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pPr>
        <w:jc w:val="center"/>
      </w:pPr>
    </w:p>
    <w:p w:rsidR="00EF5E9C" w:rsidRPr="006906C7" w:rsidRDefault="00EF5E9C" w:rsidP="00EF5E9C"/>
    <w:tbl>
      <w:tblPr>
        <w:tblW w:w="0" w:type="auto"/>
        <w:tblInd w:w="-34" w:type="dxa"/>
        <w:tblLayout w:type="fixed"/>
        <w:tblLook w:val="0000" w:firstRow="0" w:lastRow="0" w:firstColumn="0" w:lastColumn="0" w:noHBand="0" w:noVBand="0"/>
      </w:tblPr>
      <w:tblGrid>
        <w:gridCol w:w="9952"/>
      </w:tblGrid>
      <w:tr w:rsidR="00EF5E9C" w:rsidRPr="00196549" w:rsidTr="00ED27EE">
        <w:tc>
          <w:tcPr>
            <w:tcW w:w="9952" w:type="dxa"/>
          </w:tcPr>
          <w:p w:rsidR="00EF5E9C" w:rsidRDefault="00EF5E9C" w:rsidP="00ED27EE">
            <w:pPr>
              <w:rPr>
                <w:bCs/>
              </w:rPr>
            </w:pPr>
            <w:r>
              <w:rPr>
                <w:bCs/>
                <w:lang w:val="sr-Cyrl-CS"/>
              </w:rPr>
              <w:t xml:space="preserve">       </w:t>
            </w:r>
            <w:r w:rsidRPr="00D84D83">
              <w:rPr>
                <w:b/>
                <w:bCs/>
                <w:noProof/>
                <w:sz w:val="28"/>
                <w:szCs w:val="28"/>
                <w:lang w:eastAsia="en-US"/>
              </w:rPr>
              <w:drawing>
                <wp:inline distT="0" distB="0" distL="0" distR="0">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Pr="00D84D83">
              <w:rPr>
                <w:b/>
                <w:bCs/>
                <w:lang w:val="ru-RU"/>
              </w:rPr>
              <w:t>УНИВЕРЗИТЕТ У БЕОГРАДУ</w:t>
            </w:r>
            <w:r>
              <w:rPr>
                <w:b/>
                <w:bCs/>
              </w:rPr>
              <w:t xml:space="preserve"> </w:t>
            </w:r>
            <w:r w:rsidRPr="00D84D83">
              <w:rPr>
                <w:b/>
                <w:bCs/>
                <w:lang w:val="ru-RU"/>
              </w:rPr>
              <w:t>МАТЕМАТИЧКИ ФАКУЛТЕТ</w:t>
            </w:r>
          </w:p>
          <w:p w:rsidR="00EF5E9C" w:rsidRPr="00D84D83" w:rsidRDefault="00EF5E9C" w:rsidP="00ED27EE">
            <w:pPr>
              <w:pBdr>
                <w:bottom w:val="single" w:sz="12" w:space="1" w:color="auto"/>
              </w:pBdr>
              <w:rPr>
                <w:b/>
                <w:bCs/>
                <w:sz w:val="28"/>
                <w:szCs w:val="28"/>
              </w:rPr>
            </w:pPr>
          </w:p>
        </w:tc>
      </w:tr>
      <w:tr w:rsidR="00EF5E9C" w:rsidRPr="00196549" w:rsidTr="00ED27EE">
        <w:tc>
          <w:tcPr>
            <w:tcW w:w="9952" w:type="dxa"/>
          </w:tcPr>
          <w:p w:rsidR="00EF5E9C" w:rsidRPr="00196549" w:rsidRDefault="00EF5E9C" w:rsidP="00ED27EE">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Pr="00D84D83">
              <w:rPr>
                <w:bCs/>
                <w:sz w:val="20"/>
                <w:szCs w:val="20"/>
                <w:lang w:val="ru-RU"/>
              </w:rPr>
              <w:t>Студентски трг</w:t>
            </w:r>
            <w:r w:rsidRPr="00D84D83">
              <w:rPr>
                <w:bCs/>
                <w:sz w:val="20"/>
                <w:szCs w:val="20"/>
              </w:rPr>
              <w:t xml:space="preserve"> </w:t>
            </w:r>
            <w:r w:rsidRPr="00D84D83">
              <w:rPr>
                <w:bCs/>
                <w:sz w:val="20"/>
                <w:szCs w:val="20"/>
                <w:lang w:val="ru-RU"/>
              </w:rPr>
              <w:t>16</w:t>
            </w:r>
            <w:r>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Pr>
                <w:bCs/>
                <w:sz w:val="20"/>
                <w:szCs w:val="20"/>
              </w:rPr>
              <w:t>, e</w:t>
            </w:r>
            <w:r w:rsidRPr="00D84D83">
              <w:rPr>
                <w:bCs/>
                <w:sz w:val="20"/>
                <w:szCs w:val="20"/>
              </w:rPr>
              <w:t xml:space="preserve">-mail: </w:t>
            </w:r>
            <w:hyperlink r:id="rId10" w:history="1">
              <w:r w:rsidRPr="00C60C5C">
                <w:rPr>
                  <w:rStyle w:val="Hyperlink"/>
                  <w:bCs/>
                  <w:sz w:val="20"/>
                  <w:szCs w:val="20"/>
                </w:rPr>
                <w:t>matf@matf.bg.ac.rs</w:t>
              </w:r>
            </w:hyperlink>
            <w:r>
              <w:rPr>
                <w:bCs/>
                <w:sz w:val="20"/>
                <w:szCs w:val="20"/>
              </w:rPr>
              <w:t xml:space="preserve">, </w:t>
            </w:r>
            <w:hyperlink r:id="rId11" w:history="1">
              <w:r w:rsidRPr="00C60C5C">
                <w:rPr>
                  <w:rStyle w:val="Hyperlink"/>
                  <w:bCs/>
                  <w:sz w:val="20"/>
                  <w:szCs w:val="20"/>
                </w:rPr>
                <w:t>http:///www.matf.bg.ac.rs</w:t>
              </w:r>
            </w:hyperlink>
            <w:r>
              <w:rPr>
                <w:bCs/>
                <w:sz w:val="20"/>
                <w:szCs w:val="20"/>
              </w:rPr>
              <w:t xml:space="preserve"> </w:t>
            </w:r>
          </w:p>
        </w:tc>
      </w:tr>
    </w:tbl>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shd w:val="clear" w:color="auto" w:fill="C6D9F1"/>
        <w:jc w:val="center"/>
        <w:rPr>
          <w:rFonts w:ascii="Arial" w:hAnsi="Arial" w:cs="Arial"/>
          <w:kern w:val="2"/>
          <w:sz w:val="16"/>
          <w:szCs w:val="16"/>
          <w:lang w:val="sr-Cyrl-CS" w:eastAsia="ar-SA"/>
        </w:rPr>
      </w:pPr>
    </w:p>
    <w:p w:rsidR="00EF5E9C" w:rsidRPr="00264765" w:rsidRDefault="00EF5E9C" w:rsidP="00EF5E9C">
      <w:pPr>
        <w:shd w:val="clear" w:color="auto" w:fill="C6D9F1"/>
        <w:jc w:val="center"/>
        <w:rPr>
          <w:b/>
          <w:kern w:val="2"/>
          <w:sz w:val="32"/>
          <w:szCs w:val="32"/>
          <w:lang w:val="sr-Cyrl-CS" w:eastAsia="ar-SA"/>
        </w:rPr>
      </w:pPr>
      <w:r>
        <w:rPr>
          <w:b/>
          <w:kern w:val="2"/>
          <w:sz w:val="32"/>
          <w:szCs w:val="32"/>
          <w:lang w:val="sr-Cyrl-CS" w:eastAsia="ar-SA"/>
        </w:rPr>
        <w:t>КОНКУРСНA ДОКУМЕНТАЦИЈ</w:t>
      </w:r>
      <w:r>
        <w:rPr>
          <w:b/>
          <w:kern w:val="2"/>
          <w:sz w:val="32"/>
          <w:szCs w:val="32"/>
          <w:lang w:eastAsia="ar-SA"/>
        </w:rPr>
        <w:t>A</w:t>
      </w: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CB0478" w:rsidRDefault="00EF5E9C" w:rsidP="00CB0478">
      <w:pPr>
        <w:tabs>
          <w:tab w:val="left" w:pos="2340"/>
        </w:tabs>
        <w:autoSpaceDE w:val="0"/>
        <w:autoSpaceDN w:val="0"/>
        <w:adjustRightInd w:val="0"/>
        <w:ind w:left="-360"/>
        <w:jc w:val="center"/>
        <w:rPr>
          <w:kern w:val="2"/>
          <w:sz w:val="32"/>
          <w:lang w:val="sr-Cyrl-RS" w:eastAsia="ar-SA"/>
        </w:rPr>
      </w:pPr>
      <w:r>
        <w:rPr>
          <w:b/>
          <w:bCs/>
          <w:kern w:val="2"/>
          <w:lang w:val="sr-Cyrl-CS" w:eastAsia="ar-SA"/>
        </w:rPr>
        <w:t xml:space="preserve">ЈАВНА НАБАВКА </w:t>
      </w:r>
      <w:r w:rsidR="00CB0478" w:rsidRPr="00AB6FEC">
        <w:rPr>
          <w:b/>
          <w:lang w:val="sr-Cyrl-CS"/>
        </w:rPr>
        <w:t>Р</w:t>
      </w:r>
      <w:r w:rsidR="00CB0478" w:rsidRPr="00AB6FEC">
        <w:rPr>
          <w:b/>
          <w:lang w:val="sr-Cyrl-RS"/>
        </w:rPr>
        <w:t>АДОВА 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264765" w:rsidRDefault="00B70056" w:rsidP="00EF5E9C">
      <w:pPr>
        <w:jc w:val="center"/>
        <w:rPr>
          <w:b/>
          <w:bCs/>
          <w:kern w:val="2"/>
          <w:lang w:val="sr-Cyrl-CS" w:eastAsia="ar-SA"/>
        </w:rPr>
      </w:pPr>
      <w:r w:rsidRPr="00264765">
        <w:rPr>
          <w:b/>
          <w:bCs/>
          <w:kern w:val="2"/>
          <w:lang w:val="sr-Cyrl-CS" w:eastAsia="ar-SA"/>
        </w:rPr>
        <w:t>ОТВОРЕНИ ПОСТУПАК</w:t>
      </w:r>
    </w:p>
    <w:p w:rsidR="00EF5E9C" w:rsidRPr="00C913D7" w:rsidRDefault="00EF5E9C" w:rsidP="00EF5E9C">
      <w:pPr>
        <w:jc w:val="center"/>
        <w:rPr>
          <w:b/>
          <w:bCs/>
          <w:kern w:val="2"/>
          <w:lang w:val="sr-Cyrl-CS" w:eastAsia="ar-SA"/>
        </w:rPr>
      </w:pPr>
    </w:p>
    <w:p w:rsidR="00EF5E9C" w:rsidRPr="00C913D7" w:rsidRDefault="00083E57" w:rsidP="00EF5E9C">
      <w:pPr>
        <w:jc w:val="center"/>
        <w:rPr>
          <w:i/>
          <w:iCs/>
          <w:kern w:val="2"/>
          <w:lang w:val="sr-Cyrl-CS" w:eastAsia="ar-SA"/>
        </w:rPr>
      </w:pPr>
      <w:r>
        <w:rPr>
          <w:b/>
          <w:bCs/>
          <w:kern w:val="2"/>
          <w:lang w:val="sr-Cyrl-CS" w:eastAsia="ar-SA"/>
        </w:rPr>
        <w:t>ЈН - 08</w:t>
      </w:r>
      <w:r w:rsidR="00EF5E9C" w:rsidRPr="003C791F">
        <w:rPr>
          <w:b/>
          <w:bCs/>
          <w:kern w:val="2"/>
          <w:lang w:val="sr-Cyrl-CS" w:eastAsia="ar-SA"/>
        </w:rPr>
        <w:t>/201</w:t>
      </w:r>
      <w:r>
        <w:rPr>
          <w:b/>
          <w:bCs/>
          <w:kern w:val="2"/>
          <w:lang w:val="sr-Cyrl-CS" w:eastAsia="ar-SA"/>
        </w:rPr>
        <w:t>8</w:t>
      </w: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264765" w:rsidRDefault="00EF5E9C" w:rsidP="00EF5E9C">
      <w:pPr>
        <w:jc w:val="center"/>
        <w:rPr>
          <w:b/>
          <w:iCs/>
          <w:kern w:val="2"/>
          <w:lang w:val="sr-Cyrl-CS" w:eastAsia="ar-SA"/>
        </w:rPr>
      </w:pPr>
      <w:r>
        <w:rPr>
          <w:b/>
          <w:iCs/>
          <w:kern w:val="2"/>
          <w:lang w:val="sr-Cyrl-CS" w:eastAsia="ar-SA"/>
        </w:rPr>
        <w:t xml:space="preserve">Београд, </w:t>
      </w:r>
      <w:r w:rsidR="00083E57">
        <w:rPr>
          <w:b/>
          <w:iCs/>
          <w:kern w:val="2"/>
          <w:lang w:val="sr-Cyrl-RS" w:eastAsia="ar-SA"/>
        </w:rPr>
        <w:t>јун</w:t>
      </w:r>
      <w:r w:rsidRPr="003C791F">
        <w:rPr>
          <w:b/>
          <w:iCs/>
          <w:kern w:val="2"/>
          <w:lang w:val="sr-Cyrl-CS" w:eastAsia="ar-SA"/>
        </w:rPr>
        <w:t xml:space="preserve"> </w:t>
      </w:r>
      <w:r w:rsidR="00083E57">
        <w:rPr>
          <w:b/>
          <w:bCs/>
          <w:kern w:val="2"/>
          <w:lang w:val="sr-Cyrl-CS" w:eastAsia="ar-SA"/>
        </w:rPr>
        <w:t>2018</w:t>
      </w:r>
      <w:r w:rsidR="009A0FCD">
        <w:rPr>
          <w:b/>
          <w:bCs/>
          <w:kern w:val="2"/>
          <w:lang w:val="sr-Cyrl-CS" w:eastAsia="ar-SA"/>
        </w:rPr>
        <w:t>. годин</w:t>
      </w:r>
      <w:r w:rsidR="009A0FCD">
        <w:rPr>
          <w:b/>
          <w:bCs/>
          <w:kern w:val="2"/>
          <w:lang w:eastAsia="ar-SA"/>
        </w:rPr>
        <w:t>e</w:t>
      </w:r>
    </w:p>
    <w:p w:rsidR="00EF5E9C" w:rsidRPr="00C913D7" w:rsidRDefault="00EF5E9C" w:rsidP="00EF5E9C">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Default="00C913D7" w:rsidP="00C913D7">
      <w:pPr>
        <w:jc w:val="both"/>
        <w:rPr>
          <w:rFonts w:eastAsia="TimesNewRomanPSMT"/>
          <w:kern w:val="2"/>
          <w:lang w:val="sr-Cyrl-CS" w:eastAsia="ar-SA"/>
        </w:rPr>
      </w:pPr>
    </w:p>
    <w:p w:rsidR="0015196F" w:rsidRPr="00C913D7" w:rsidRDefault="0015196F"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264765" w:rsidRDefault="009A0013" w:rsidP="009A0013">
      <w:pPr>
        <w:jc w:val="center"/>
        <w:rPr>
          <w:iCs/>
          <w:lang w:val="sr-Cyrl-CS"/>
        </w:rPr>
      </w:pPr>
    </w:p>
    <w:p w:rsidR="00B70056" w:rsidRPr="00264765" w:rsidRDefault="00B70056" w:rsidP="00B70056">
      <w:pPr>
        <w:jc w:val="both"/>
        <w:rPr>
          <w:rFonts w:eastAsia="TimesNewRomanPSMT"/>
          <w:lang w:val="sr-Cyrl-CS"/>
        </w:rPr>
      </w:pPr>
      <w:r w:rsidRPr="00264765">
        <w:rPr>
          <w:rFonts w:eastAsia="TimesNewRomanPSMT"/>
          <w:lang w:val="sr-Cyrl-CS"/>
        </w:rPr>
        <w:t>На основу чл. 3</w:t>
      </w:r>
      <w:r w:rsidRPr="00B70056">
        <w:rPr>
          <w:rFonts w:eastAsia="TimesNewRomanPSMT"/>
          <w:lang w:val="sr-Cyrl-CS"/>
        </w:rPr>
        <w:t>2</w:t>
      </w:r>
      <w:r w:rsidRPr="00264765">
        <w:rPr>
          <w:rFonts w:eastAsia="TimesNewRomanPSMT"/>
          <w:lang w:val="sr-Cyrl-CS"/>
        </w:rPr>
        <w:t xml:space="preserve">. и 61. Закона о јавним набавкама („Службени гласник РС”, бр. 124/12, 14/15 и 68/15, у даљем тексту: ЗЈН), чл. </w:t>
      </w:r>
      <w:r w:rsidRPr="00B70056">
        <w:rPr>
          <w:rFonts w:eastAsia="TimesNewRomanPSMT"/>
          <w:lang w:val="sr-Cyrl-CS"/>
        </w:rPr>
        <w:t>2</w:t>
      </w:r>
      <w:r w:rsidRPr="00264765">
        <w:rPr>
          <w:rFonts w:eastAsia="TimesNewRomanPSMT"/>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264765">
        <w:rPr>
          <w:lang w:val="sr-Cyrl-CS"/>
        </w:rPr>
        <w:t xml:space="preserve">Одлуке о покретању поступка јавне набавке број </w:t>
      </w:r>
      <w:r w:rsidR="005B21FF">
        <w:rPr>
          <w:lang w:val="sr-Cyrl-RS"/>
        </w:rPr>
        <w:t>441</w:t>
      </w:r>
      <w:r w:rsidR="00517981" w:rsidRPr="00264765">
        <w:rPr>
          <w:lang w:val="sr-Cyrl-CS"/>
        </w:rPr>
        <w:t xml:space="preserve">/1 </w:t>
      </w:r>
      <w:r w:rsidRPr="00264765">
        <w:rPr>
          <w:lang w:val="sr-Cyrl-CS"/>
        </w:rPr>
        <w:t xml:space="preserve">од </w:t>
      </w:r>
      <w:r w:rsidR="005B21FF">
        <w:rPr>
          <w:lang w:val="sr-Cyrl-RS"/>
        </w:rPr>
        <w:t>26</w:t>
      </w:r>
      <w:r w:rsidR="00CA401D" w:rsidRPr="00264765">
        <w:rPr>
          <w:lang w:val="sr-Cyrl-CS"/>
        </w:rPr>
        <w:t>.0</w:t>
      </w:r>
      <w:r w:rsidR="00CA401D">
        <w:rPr>
          <w:lang w:val="sr-Cyrl-RS"/>
        </w:rPr>
        <w:t>6</w:t>
      </w:r>
      <w:r w:rsidR="00CA401D" w:rsidRPr="00264765">
        <w:rPr>
          <w:lang w:val="sr-Cyrl-CS"/>
        </w:rPr>
        <w:t>.201</w:t>
      </w:r>
      <w:r w:rsidR="00CA401D">
        <w:rPr>
          <w:lang w:val="sr-Cyrl-RS"/>
        </w:rPr>
        <w:t>8</w:t>
      </w:r>
      <w:r w:rsidR="00517981" w:rsidRPr="00264765">
        <w:rPr>
          <w:lang w:val="sr-Cyrl-CS"/>
        </w:rPr>
        <w:t xml:space="preserve">.г. </w:t>
      </w:r>
      <w:r w:rsidRPr="00264765">
        <w:rPr>
          <w:lang w:val="sr-Cyrl-CS"/>
        </w:rPr>
        <w:t xml:space="preserve">и Решења о образовању комисије за јавну набавку број </w:t>
      </w:r>
      <w:r w:rsidR="005B21FF">
        <w:rPr>
          <w:lang w:val="sr-Cyrl-RS"/>
        </w:rPr>
        <w:t>442</w:t>
      </w:r>
      <w:r w:rsidR="005B21FF" w:rsidRPr="00264765">
        <w:rPr>
          <w:lang w:val="sr-Cyrl-CS"/>
        </w:rPr>
        <w:t>/</w:t>
      </w:r>
      <w:r w:rsidR="005B21FF">
        <w:rPr>
          <w:lang w:val="sr-Cyrl-RS"/>
        </w:rPr>
        <w:t>1</w:t>
      </w:r>
      <w:r w:rsidR="00517981" w:rsidRPr="00264765">
        <w:rPr>
          <w:lang w:val="sr-Cyrl-CS"/>
        </w:rPr>
        <w:t xml:space="preserve"> </w:t>
      </w:r>
      <w:r w:rsidRPr="00264765">
        <w:rPr>
          <w:lang w:val="sr-Cyrl-CS"/>
        </w:rPr>
        <w:t xml:space="preserve">од </w:t>
      </w:r>
      <w:r w:rsidR="005B21FF">
        <w:rPr>
          <w:lang w:val="sr-Cyrl-RS"/>
        </w:rPr>
        <w:t>26</w:t>
      </w:r>
      <w:r w:rsidR="00CA401D" w:rsidRPr="00264765">
        <w:rPr>
          <w:lang w:val="sr-Cyrl-CS"/>
        </w:rPr>
        <w:t>.0</w:t>
      </w:r>
      <w:r w:rsidR="00CA401D">
        <w:rPr>
          <w:lang w:val="sr-Cyrl-RS"/>
        </w:rPr>
        <w:t>6</w:t>
      </w:r>
      <w:r w:rsidR="00CA401D" w:rsidRPr="00264765">
        <w:rPr>
          <w:lang w:val="sr-Cyrl-CS"/>
        </w:rPr>
        <w:t>.201</w:t>
      </w:r>
      <w:r w:rsidR="00CA401D">
        <w:rPr>
          <w:lang w:val="sr-Cyrl-RS"/>
        </w:rPr>
        <w:t>8</w:t>
      </w:r>
      <w:r w:rsidR="00517981" w:rsidRPr="00264765">
        <w:rPr>
          <w:lang w:val="sr-Cyrl-CS"/>
        </w:rPr>
        <w:t xml:space="preserve">.г. </w:t>
      </w:r>
      <w:r w:rsidRPr="00264765">
        <w:rPr>
          <w:lang w:val="sr-Cyrl-CS"/>
        </w:rPr>
        <w:t>, припремљена је:</w:t>
      </w:r>
    </w:p>
    <w:p w:rsidR="002C37D6" w:rsidRPr="00264765" w:rsidRDefault="002C37D6" w:rsidP="00FD2A60">
      <w:pPr>
        <w:jc w:val="both"/>
        <w:rPr>
          <w:rFonts w:eastAsia="TimesNewRomanPSMT"/>
          <w:kern w:val="2"/>
          <w:lang w:val="sr-Cyrl-CS" w:eastAsia="ar-SA"/>
        </w:rPr>
      </w:pP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w:t>
      </w:r>
      <w:r w:rsidR="00B70056">
        <w:rPr>
          <w:rFonts w:eastAsia="TimesNewRomanPS-BoldMT"/>
          <w:b/>
          <w:bCs/>
          <w:kern w:val="2"/>
          <w:lang w:val="sr-Cyrl-CS" w:eastAsia="ar-SA"/>
        </w:rPr>
        <w:t xml:space="preserve">у отвореном поступку </w:t>
      </w:r>
      <w:r w:rsidRPr="00C913D7">
        <w:rPr>
          <w:rFonts w:eastAsia="TimesNewRomanPS-BoldMT"/>
          <w:b/>
          <w:bCs/>
          <w:kern w:val="2"/>
          <w:lang w:val="sr-Cyrl-CS" w:eastAsia="ar-SA"/>
        </w:rPr>
        <w:t xml:space="preserve">за јавну </w:t>
      </w:r>
      <w:r w:rsidR="005B21FF">
        <w:rPr>
          <w:rFonts w:eastAsia="TimesNewRomanPS-BoldMT"/>
          <w:b/>
          <w:bCs/>
          <w:kern w:val="2"/>
          <w:lang w:val="sr-Cyrl-CS" w:eastAsia="ar-SA"/>
        </w:rPr>
        <w:t xml:space="preserve">набавку </w:t>
      </w:r>
      <w:r w:rsidR="005B21FF" w:rsidRPr="00AB6FEC">
        <w:rPr>
          <w:b/>
          <w:lang w:val="sr-Cyrl-CS"/>
        </w:rPr>
        <w:t>р</w:t>
      </w:r>
      <w:r w:rsidR="005B21FF" w:rsidRPr="00AB6FEC">
        <w:rPr>
          <w:b/>
          <w:lang w:val="sr-Cyrl-RS"/>
        </w:rPr>
        <w:t>адова 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DC088D">
        <w:rPr>
          <w:rFonts w:eastAsia="TimesNewRomanPS-BoldMT"/>
          <w:b/>
          <w:bCs/>
          <w:kern w:val="2"/>
          <w:lang w:val="sr-Cyrl-CS" w:eastAsia="ar-SA"/>
        </w:rPr>
        <w:t xml:space="preserve"> </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sidR="005B21FF">
        <w:rPr>
          <w:rFonts w:eastAsia="TimesNewRomanPS-BoldMT"/>
          <w:b/>
          <w:bCs/>
          <w:kern w:val="2"/>
          <w:lang w:val="sr-Cyrl-CS" w:eastAsia="ar-SA"/>
        </w:rPr>
        <w:t>– 08</w:t>
      </w:r>
      <w:r w:rsidR="00DC088D">
        <w:rPr>
          <w:rFonts w:eastAsia="TimesNewRomanPS-BoldMT"/>
          <w:b/>
          <w:bCs/>
          <w:kern w:val="2"/>
          <w:lang w:val="sr-Cyrl-CS" w:eastAsia="ar-SA"/>
        </w:rPr>
        <w:t>/</w:t>
      </w:r>
      <w:r w:rsidR="005B21FF">
        <w:rPr>
          <w:rFonts w:eastAsia="TimesNewRomanPS-BoldMT"/>
          <w:b/>
          <w:bCs/>
          <w:kern w:val="2"/>
          <w:lang w:val="sr-Cyrl-CS" w:eastAsia="ar-SA"/>
        </w:rPr>
        <w:t>2018</w:t>
      </w:r>
    </w:p>
    <w:p w:rsidR="002C37D6" w:rsidRDefault="002C37D6" w:rsidP="00FD2A60">
      <w:pPr>
        <w:jc w:val="both"/>
        <w:rPr>
          <w:rFonts w:eastAsia="TimesNewRomanPSMT"/>
          <w:kern w:val="2"/>
          <w:lang w:eastAsia="ar-SA"/>
        </w:rPr>
      </w:pPr>
    </w:p>
    <w:p w:rsidR="00FD2A60" w:rsidRDefault="00C913D7" w:rsidP="00FD2A60">
      <w:pPr>
        <w:jc w:val="both"/>
        <w:rPr>
          <w:rFonts w:eastAsia="TimesNewRomanPSMT"/>
          <w:kern w:val="2"/>
          <w:lang w:eastAsia="ar-SA"/>
        </w:rPr>
      </w:pPr>
      <w:r w:rsidRPr="00C913D7">
        <w:rPr>
          <w:rFonts w:eastAsia="TimesNewRomanPSMT"/>
          <w:kern w:val="2"/>
          <w:lang w:val="sr-Cyrl-CS" w:eastAsia="ar-SA"/>
        </w:rPr>
        <w:t>Конкурсна документација садржи:</w:t>
      </w:r>
    </w:p>
    <w:p w:rsidR="0092551A" w:rsidRPr="0092551A" w:rsidRDefault="0092551A" w:rsidP="00FD2A60">
      <w:pPr>
        <w:jc w:val="both"/>
        <w:rPr>
          <w:rFonts w:eastAsia="TimesNewRomanPSMT"/>
          <w:kern w:val="2"/>
          <w:lang w:eastAsia="ar-SA"/>
        </w:rPr>
      </w:pP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6F7C8C">
            <w:pPr>
              <w:snapToGrid w:val="0"/>
              <w:jc w:val="both"/>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6D6076" w:rsidRDefault="006D6076" w:rsidP="00F21601">
            <w:pPr>
              <w:snapToGrid w:val="0"/>
              <w:jc w:val="center"/>
            </w:pPr>
            <w: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6F7C8C">
            <w:pPr>
              <w:snapToGrid w:val="0"/>
              <w:jc w:val="both"/>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6D6076" w:rsidP="00F21601">
            <w:pPr>
              <w:snapToGrid w:val="0"/>
              <w:jc w:val="center"/>
            </w:pPr>
            <w:r>
              <w:rPr>
                <w:lang w:val="sr-Cyrl-CS"/>
              </w:rP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CA401D" w:rsidRDefault="00CA401D" w:rsidP="00F21601">
            <w:pPr>
              <w:snapToGrid w:val="0"/>
              <w:jc w:val="center"/>
              <w:rPr>
                <w:lang w:val="sr-Cyrl-RS"/>
              </w:rPr>
            </w:pPr>
            <w:r>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64765" w:rsidRDefault="00F21601" w:rsidP="006F7C8C">
            <w:pPr>
              <w:snapToGrid w:val="0"/>
              <w:jc w:val="both"/>
              <w:rPr>
                <w:lang w:val="sr-Cyrl-RS"/>
              </w:rPr>
            </w:pPr>
            <w:r w:rsidRPr="00264765">
              <w:rPr>
                <w:lang w:val="sr-Cyrl-RS"/>
              </w:rPr>
              <w:t>Услови за учешће у поступку јавне</w:t>
            </w:r>
            <w:r w:rsidR="00332232" w:rsidRPr="00264765">
              <w:rPr>
                <w:lang w:val="sr-Cyrl-RS"/>
              </w:rPr>
              <w:t xml:space="preserve"> наб</w:t>
            </w:r>
            <w:r w:rsidR="00012CD6" w:rsidRPr="00264765">
              <w:rPr>
                <w:lang w:val="sr-Cyrl-RS"/>
              </w:rPr>
              <w:t>авке из чл. 75. и 76. З</w:t>
            </w:r>
            <w:r w:rsidR="00012CD6">
              <w:rPr>
                <w:lang w:val="sr-Cyrl-RS"/>
              </w:rPr>
              <w:t>акона о јавним набавкама</w:t>
            </w:r>
            <w:r w:rsidRPr="00264765">
              <w:rPr>
                <w:lang w:val="sr-Cyrl-RS"/>
              </w:rPr>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6D6076" w:rsidRDefault="00561070" w:rsidP="00F21601">
            <w:pPr>
              <w:snapToGrid w:val="0"/>
              <w:jc w:val="center"/>
            </w:pPr>
            <w:r>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CA401D" w:rsidP="00F21601">
            <w:pPr>
              <w:snapToGrid w:val="0"/>
              <w:jc w:val="center"/>
            </w:pPr>
            <w:r>
              <w:t>I</w:t>
            </w:r>
            <w:r w:rsidR="00F21601"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6F7C8C">
            <w:pPr>
              <w:snapToGrid w:val="0"/>
              <w:jc w:val="both"/>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550B0F" w:rsidP="00F21601">
            <w:pPr>
              <w:snapToGrid w:val="0"/>
              <w:jc w:val="center"/>
            </w:pPr>
            <w:r>
              <w:rPr>
                <w:lang w:val="sr-Cyrl-RS"/>
              </w:rPr>
              <w:t>1</w:t>
            </w:r>
            <w:r w:rsidR="00561070">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6F7C8C">
            <w:pPr>
              <w:snapToGrid w:val="0"/>
              <w:jc w:val="both"/>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6D6076" w:rsidRDefault="00550B0F" w:rsidP="007D69FF">
            <w:pPr>
              <w:snapToGrid w:val="0"/>
              <w:jc w:val="center"/>
            </w:pPr>
            <w:r>
              <w:rPr>
                <w:lang w:val="sr-Cyrl-RS"/>
              </w:rPr>
              <w:t>1</w:t>
            </w:r>
            <w:r w:rsidR="00561070">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6F7C8C">
            <w:pPr>
              <w:snapToGrid w:val="0"/>
              <w:jc w:val="both"/>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6D6076" w:rsidRDefault="00550B0F" w:rsidP="007D69FF">
            <w:pPr>
              <w:snapToGrid w:val="0"/>
              <w:jc w:val="center"/>
            </w:pPr>
            <w:r>
              <w:rPr>
                <w:lang w:val="sr-Cyrl-RS"/>
              </w:rPr>
              <w:t>1</w:t>
            </w:r>
            <w:r w:rsidR="00561070">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6F7C8C">
            <w:pPr>
              <w:snapToGrid w:val="0"/>
              <w:jc w:val="both"/>
            </w:pPr>
            <w:r w:rsidRPr="00920F73">
              <w:t xml:space="preserve">Образац </w:t>
            </w:r>
            <w:r w:rsidR="0072659E">
              <w:t>структуре цена са упутством како да се попуни</w:t>
            </w:r>
            <w:r w:rsidR="00941888">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6D6076" w:rsidRDefault="00550B0F" w:rsidP="007D69FF">
            <w:pPr>
              <w:snapToGrid w:val="0"/>
              <w:jc w:val="center"/>
            </w:pPr>
            <w:r>
              <w:rPr>
                <w:lang w:val="sr-Cyrl-RS"/>
              </w:rPr>
              <w:t>1</w:t>
            </w:r>
            <w:r w:rsidR="00561070">
              <w:t>9</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6F7C8C">
            <w:pPr>
              <w:snapToGrid w:val="0"/>
              <w:jc w:val="both"/>
            </w:pPr>
            <w:r w:rsidRPr="00920F73">
              <w:t xml:space="preserve">Образац </w:t>
            </w:r>
            <w:r w:rsidR="0072659E">
              <w:t>трошкова припреме понуде</w:t>
            </w:r>
            <w:r w:rsidR="00253B0C">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550B0F" w:rsidRDefault="00550B0F" w:rsidP="007D69FF">
            <w:pPr>
              <w:snapToGrid w:val="0"/>
              <w:jc w:val="center"/>
              <w:rPr>
                <w:lang w:val="sr-Cyrl-RS"/>
              </w:rPr>
            </w:pPr>
            <w:r>
              <w:rPr>
                <w:lang w:val="sr-Cyrl-RS"/>
              </w:rPr>
              <w:t>27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6F7C8C">
            <w:pPr>
              <w:snapToGrid w:val="0"/>
              <w:jc w:val="both"/>
            </w:pPr>
            <w:r w:rsidRPr="00920F73">
              <w:t xml:space="preserve">Образац </w:t>
            </w:r>
            <w:r w:rsidR="0072659E">
              <w:t>изјаве о независној понуди</w:t>
            </w:r>
            <w:r w:rsidR="00253B0C">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550B0F" w:rsidRDefault="00550B0F" w:rsidP="007D69FF">
            <w:pPr>
              <w:snapToGrid w:val="0"/>
              <w:jc w:val="center"/>
              <w:rPr>
                <w:lang w:val="sr-Cyrl-RS"/>
              </w:rPr>
            </w:pPr>
            <w:r>
              <w:rPr>
                <w:lang w:val="sr-Cyrl-RS"/>
              </w:rPr>
              <w:t>28</w:t>
            </w:r>
          </w:p>
        </w:tc>
      </w:tr>
      <w:tr w:rsidR="00131B1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31B11" w:rsidRPr="0072659E" w:rsidRDefault="00131B1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131B11" w:rsidRPr="00131B11" w:rsidRDefault="00131B11" w:rsidP="006F7C8C">
            <w:pPr>
              <w:snapToGrid w:val="0"/>
              <w:jc w:val="both"/>
              <w:rPr>
                <w:lang w:val="sr-Cyrl-RS"/>
              </w:rPr>
            </w:pPr>
            <w:r>
              <w:t xml:space="preserve">Образац изјаве </w:t>
            </w:r>
            <w:r>
              <w:rPr>
                <w:lang w:val="sr-Cyrl-RS"/>
              </w:rPr>
              <w:t xml:space="preserve">понуђача </w:t>
            </w:r>
            <w:r>
              <w:t xml:space="preserve">о поштовању обавеза из члана 75. Закона </w:t>
            </w:r>
            <w:r>
              <w:rPr>
                <w:lang w:val="sr-Cyrl-RS"/>
              </w:rPr>
              <w:t>о јавним набавкама</w:t>
            </w:r>
            <w:r>
              <w:t xml:space="preserve">(Образац </w:t>
            </w:r>
            <w:r>
              <w:rPr>
                <w:lang w:val="sr-Cyrl-RS"/>
              </w:rPr>
              <w:t>5</w:t>
            </w:r>
            <w: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B11" w:rsidRPr="00550B0F" w:rsidRDefault="00550B0F" w:rsidP="007D69FF">
            <w:pPr>
              <w:snapToGrid w:val="0"/>
              <w:jc w:val="center"/>
              <w:rPr>
                <w:lang w:val="sr-Cyrl-RS"/>
              </w:rPr>
            </w:pPr>
            <w:r>
              <w:rPr>
                <w:lang w:val="sr-Cyrl-RS"/>
              </w:rPr>
              <w:t>29</w:t>
            </w:r>
          </w:p>
        </w:tc>
      </w:tr>
      <w:tr w:rsidR="00131B1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31B11" w:rsidRPr="0072659E" w:rsidRDefault="00131B1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131B11" w:rsidRPr="00920F73" w:rsidRDefault="00131B11" w:rsidP="006F7C8C">
            <w:pPr>
              <w:snapToGrid w:val="0"/>
              <w:jc w:val="both"/>
            </w:pPr>
            <w:r>
              <w:t xml:space="preserve">Образац изјаве </w:t>
            </w:r>
            <w:r>
              <w:rPr>
                <w:lang w:val="sr-Cyrl-RS"/>
              </w:rPr>
              <w:t xml:space="preserve">подизвођача </w:t>
            </w:r>
            <w:r>
              <w:t xml:space="preserve">о поштовању обавеза из члана 75. Закона </w:t>
            </w:r>
            <w:r>
              <w:rPr>
                <w:lang w:val="sr-Cyrl-RS"/>
              </w:rPr>
              <w:t>о јавним набавкама</w:t>
            </w:r>
            <w:r>
              <w:t xml:space="preserve">(Образац </w:t>
            </w:r>
            <w:r w:rsidR="00012CD6">
              <w:rPr>
                <w:lang w:val="sr-Cyrl-RS"/>
              </w:rPr>
              <w:t>6</w:t>
            </w:r>
            <w: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B11" w:rsidRPr="00550B0F" w:rsidRDefault="00550B0F" w:rsidP="007D69FF">
            <w:pPr>
              <w:snapToGrid w:val="0"/>
              <w:jc w:val="center"/>
              <w:rPr>
                <w:lang w:val="sr-Cyrl-RS"/>
              </w:rPr>
            </w:pPr>
            <w:r>
              <w:rPr>
                <w:lang w:val="sr-Cyrl-RS"/>
              </w:rPr>
              <w:t>30</w:t>
            </w:r>
          </w:p>
        </w:tc>
      </w:tr>
      <w:tr w:rsidR="00131B1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31B11" w:rsidRPr="0072659E" w:rsidRDefault="00131B1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131B11" w:rsidRPr="008F70C6" w:rsidRDefault="00131B11" w:rsidP="006F7C8C">
            <w:pPr>
              <w:snapToGrid w:val="0"/>
              <w:jc w:val="both"/>
            </w:pPr>
            <w:r>
              <w:t xml:space="preserve">Образац изјаве о поштовању обавеза из члана 75. </w:t>
            </w:r>
            <w:proofErr w:type="gramStart"/>
            <w:r>
              <w:t>став</w:t>
            </w:r>
            <w:proofErr w:type="gramEnd"/>
            <w:r>
              <w:t xml:space="preserve"> 2. Закона (Образац </w:t>
            </w:r>
            <w:r w:rsidR="00012CD6">
              <w:rPr>
                <w:lang w:val="sr-Cyrl-RS"/>
              </w:rPr>
              <w:t>7</w:t>
            </w:r>
            <w: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B11" w:rsidRPr="00550B0F" w:rsidRDefault="00550B0F" w:rsidP="007D69FF">
            <w:pPr>
              <w:snapToGrid w:val="0"/>
              <w:jc w:val="center"/>
              <w:rPr>
                <w:lang w:val="sr-Cyrl-RS"/>
              </w:rPr>
            </w:pPr>
            <w:r>
              <w:t>3</w:t>
            </w:r>
            <w:r>
              <w:rPr>
                <w:lang w:val="sr-Cyrl-RS"/>
              </w:rPr>
              <w:t>1</w:t>
            </w:r>
          </w:p>
        </w:tc>
      </w:tr>
      <w:tr w:rsidR="00131B1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31B11" w:rsidRPr="0072659E" w:rsidRDefault="00131B1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131B11" w:rsidRPr="00A45038" w:rsidRDefault="00131B11" w:rsidP="006F7C8C">
            <w:pPr>
              <w:suppressAutoHyphens w:val="0"/>
              <w:spacing w:line="260" w:lineRule="exact"/>
              <w:jc w:val="both"/>
              <w:rPr>
                <w:rFonts w:eastAsia="Times New Roman"/>
                <w:color w:val="auto"/>
                <w:kern w:val="0"/>
                <w:lang w:eastAsia="en-US"/>
              </w:rPr>
            </w:pPr>
            <w:r w:rsidRPr="00A45038">
              <w:rPr>
                <w:rFonts w:eastAsia="Times New Roman"/>
                <w:color w:val="auto"/>
                <w:kern w:val="0"/>
                <w:lang w:eastAsia="en-US"/>
              </w:rPr>
              <w:t>Образац изјаве понуђача о фина</w:t>
            </w:r>
            <w:r>
              <w:rPr>
                <w:rFonts w:eastAsia="Times New Roman"/>
                <w:color w:val="auto"/>
                <w:kern w:val="0"/>
                <w:lang w:eastAsia="en-US"/>
              </w:rPr>
              <w:t>н</w:t>
            </w:r>
            <w:r w:rsidRPr="00A45038">
              <w:rPr>
                <w:rFonts w:eastAsia="Times New Roman"/>
                <w:color w:val="auto"/>
                <w:kern w:val="0"/>
                <w:lang w:eastAsia="en-US"/>
              </w:rPr>
              <w:t>сиј</w:t>
            </w:r>
            <w:r>
              <w:rPr>
                <w:rFonts w:eastAsia="Times New Roman"/>
                <w:color w:val="auto"/>
                <w:kern w:val="0"/>
                <w:lang w:eastAsia="en-US"/>
              </w:rPr>
              <w:t>ском средству обезбеђења за добро извршење посла</w:t>
            </w:r>
            <w:r w:rsidRPr="00A45038">
              <w:rPr>
                <w:rFonts w:eastAsia="Times New Roman"/>
                <w:color w:val="auto"/>
                <w:kern w:val="0"/>
                <w:lang w:eastAsia="en-US"/>
              </w:rPr>
              <w:t xml:space="preserve"> (Образац </w:t>
            </w:r>
            <w:r w:rsidR="00012CD6">
              <w:rPr>
                <w:rFonts w:eastAsia="Times New Roman"/>
                <w:color w:val="auto"/>
                <w:kern w:val="0"/>
                <w:lang w:val="sr-Cyrl-RS" w:eastAsia="en-US"/>
              </w:rPr>
              <w:t>8</w:t>
            </w:r>
            <w:r w:rsidRPr="00A45038">
              <w:rPr>
                <w:rFonts w:eastAsia="Times New Roman"/>
                <w:color w:val="auto"/>
                <w:kern w:val="0"/>
                <w:lang w:eastAsia="en-U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B11" w:rsidRPr="00550B0F" w:rsidRDefault="00550B0F" w:rsidP="007D69FF">
            <w:pPr>
              <w:snapToGrid w:val="0"/>
              <w:jc w:val="center"/>
              <w:rPr>
                <w:lang w:val="sr-Cyrl-RS"/>
              </w:rPr>
            </w:pPr>
            <w:r>
              <w:t>3</w:t>
            </w:r>
            <w:r>
              <w:rPr>
                <w:lang w:val="sr-Cyrl-RS"/>
              </w:rPr>
              <w:t>2</w:t>
            </w:r>
          </w:p>
        </w:tc>
      </w:tr>
      <w:tr w:rsidR="00131B1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31B11" w:rsidRPr="0072659E" w:rsidRDefault="00131B1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131B11" w:rsidRPr="00052BD9" w:rsidRDefault="00131B11" w:rsidP="006F7C8C">
            <w:pPr>
              <w:suppressAutoHyphens w:val="0"/>
              <w:spacing w:line="260" w:lineRule="exact"/>
              <w:jc w:val="both"/>
              <w:rPr>
                <w:rFonts w:eastAsia="Times New Roman"/>
                <w:color w:val="auto"/>
                <w:kern w:val="0"/>
                <w:lang w:eastAsia="en-US"/>
              </w:rPr>
            </w:pPr>
            <w:r>
              <w:rPr>
                <w:rFonts w:eastAsia="Times New Roman"/>
                <w:color w:val="auto"/>
                <w:kern w:val="0"/>
                <w:lang w:eastAsia="en-US"/>
              </w:rPr>
              <w:t xml:space="preserve">Образац - Референтна листа (Образац </w:t>
            </w:r>
            <w:r w:rsidR="00012CD6">
              <w:rPr>
                <w:rFonts w:eastAsia="Times New Roman"/>
                <w:color w:val="auto"/>
                <w:kern w:val="0"/>
                <w:lang w:val="sr-Cyrl-RS" w:eastAsia="en-US"/>
              </w:rPr>
              <w:t>9</w:t>
            </w:r>
            <w:r>
              <w:rPr>
                <w:rFonts w:eastAsia="Times New Roman"/>
                <w:color w:val="auto"/>
                <w:kern w:val="0"/>
                <w:lang w:eastAsia="en-U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B11" w:rsidRPr="00BC4F5F" w:rsidRDefault="00BC4F5F" w:rsidP="007D69FF">
            <w:pPr>
              <w:snapToGrid w:val="0"/>
              <w:jc w:val="center"/>
              <w:rPr>
                <w:lang w:val="sr-Cyrl-RS"/>
              </w:rPr>
            </w:pPr>
            <w:r>
              <w:t>3</w:t>
            </w:r>
            <w:r>
              <w:rPr>
                <w:lang w:val="sr-Cyrl-RS"/>
              </w:rPr>
              <w:t>3</w:t>
            </w:r>
          </w:p>
        </w:tc>
      </w:tr>
      <w:tr w:rsidR="00131B1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31B11" w:rsidRPr="0072659E" w:rsidRDefault="00131B1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131B11" w:rsidRDefault="00131B11" w:rsidP="006F7C8C">
            <w:pPr>
              <w:suppressAutoHyphens w:val="0"/>
              <w:spacing w:line="260" w:lineRule="exact"/>
              <w:jc w:val="both"/>
              <w:rPr>
                <w:rFonts w:eastAsia="Times New Roman"/>
                <w:color w:val="auto"/>
                <w:kern w:val="0"/>
                <w:lang w:eastAsia="en-US"/>
              </w:rPr>
            </w:pPr>
            <w:r>
              <w:rPr>
                <w:rFonts w:eastAsia="Times New Roman"/>
                <w:color w:val="auto"/>
                <w:kern w:val="0"/>
                <w:lang w:eastAsia="en-US"/>
              </w:rPr>
              <w:t xml:space="preserve">Образац потврде референтне листе (Образац </w:t>
            </w:r>
            <w:r w:rsidR="00012CD6">
              <w:rPr>
                <w:rFonts w:eastAsia="Times New Roman"/>
                <w:color w:val="auto"/>
                <w:kern w:val="0"/>
                <w:lang w:val="sr-Cyrl-RS" w:eastAsia="en-US"/>
              </w:rPr>
              <w:t>10</w:t>
            </w:r>
            <w:r>
              <w:rPr>
                <w:rFonts w:eastAsia="Times New Roman"/>
                <w:color w:val="auto"/>
                <w:kern w:val="0"/>
                <w:lang w:eastAsia="en-U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B11" w:rsidRPr="00BC4F5F" w:rsidRDefault="00BC4F5F" w:rsidP="007D69FF">
            <w:pPr>
              <w:snapToGrid w:val="0"/>
              <w:jc w:val="center"/>
              <w:rPr>
                <w:lang w:val="sr-Cyrl-RS"/>
              </w:rPr>
            </w:pPr>
            <w:r>
              <w:t>3</w:t>
            </w:r>
            <w:r>
              <w:rPr>
                <w:lang w:val="sr-Cyrl-RS"/>
              </w:rPr>
              <w:t>4</w:t>
            </w:r>
          </w:p>
        </w:tc>
      </w:tr>
      <w:tr w:rsidR="00131B1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31B11" w:rsidRPr="0072659E" w:rsidRDefault="00131B1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131B11" w:rsidRDefault="00131B11" w:rsidP="006F7C8C">
            <w:pPr>
              <w:suppressAutoHyphens w:val="0"/>
              <w:spacing w:line="260" w:lineRule="exact"/>
              <w:jc w:val="both"/>
              <w:rPr>
                <w:rFonts w:eastAsia="Times New Roman"/>
                <w:color w:val="auto"/>
                <w:kern w:val="0"/>
                <w:lang w:eastAsia="en-US"/>
              </w:rPr>
            </w:pPr>
            <w:r>
              <w:rPr>
                <w:rFonts w:eastAsia="Times New Roman"/>
                <w:color w:val="auto"/>
                <w:kern w:val="0"/>
                <w:lang w:eastAsia="en-US"/>
              </w:rPr>
              <w:t xml:space="preserve">Образац изјаве о обиласку локације (Образац </w:t>
            </w:r>
            <w:r w:rsidR="00012CD6">
              <w:rPr>
                <w:rFonts w:eastAsia="Times New Roman"/>
                <w:color w:val="auto"/>
                <w:kern w:val="0"/>
                <w:lang w:val="sr-Cyrl-RS" w:eastAsia="en-US"/>
              </w:rPr>
              <w:t>11</w:t>
            </w:r>
            <w:r>
              <w:rPr>
                <w:rFonts w:eastAsia="Times New Roman"/>
                <w:color w:val="auto"/>
                <w:kern w:val="0"/>
                <w:lang w:eastAsia="en-US"/>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B11" w:rsidRPr="00BC4F5F" w:rsidRDefault="00BC4F5F" w:rsidP="007D69FF">
            <w:pPr>
              <w:snapToGrid w:val="0"/>
              <w:jc w:val="center"/>
              <w:rPr>
                <w:lang w:val="sr-Cyrl-RS"/>
              </w:rPr>
            </w:pPr>
            <w:r>
              <w:rPr>
                <w:lang w:val="sr-Cyrl-RS"/>
              </w:rPr>
              <w:t>35</w:t>
            </w:r>
          </w:p>
        </w:tc>
      </w:tr>
      <w:tr w:rsidR="00131B1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31B11" w:rsidRPr="0072659E" w:rsidRDefault="00131B11"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131B11" w:rsidRDefault="00131B11" w:rsidP="006F7C8C">
            <w:pPr>
              <w:suppressAutoHyphens w:val="0"/>
              <w:spacing w:line="260" w:lineRule="exact"/>
              <w:jc w:val="both"/>
              <w:rPr>
                <w:rFonts w:eastAsia="Times New Roman"/>
                <w:color w:val="auto"/>
                <w:kern w:val="0"/>
                <w:lang w:eastAsia="en-US"/>
              </w:rPr>
            </w:pPr>
            <w:r>
              <w:rPr>
                <w:rFonts w:eastAsia="Times New Roman"/>
                <w:color w:val="auto"/>
                <w:kern w:val="0"/>
                <w:lang w:eastAsia="en-US"/>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B11" w:rsidRPr="00BC4F5F" w:rsidRDefault="00BC4F5F" w:rsidP="007D69FF">
            <w:pPr>
              <w:snapToGrid w:val="0"/>
              <w:jc w:val="center"/>
              <w:rPr>
                <w:lang w:val="sr-Cyrl-RS"/>
              </w:rPr>
            </w:pPr>
            <w:r>
              <w:rPr>
                <w:lang w:val="sr-Cyrl-RS"/>
              </w:rPr>
              <w:t>36</w:t>
            </w:r>
          </w:p>
        </w:tc>
      </w:tr>
      <w:tr w:rsidR="00131B1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31B11" w:rsidRDefault="00131B11"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131B11" w:rsidRPr="00F353CB" w:rsidRDefault="00131B11" w:rsidP="006F7C8C">
            <w:pPr>
              <w:snapToGrid w:val="0"/>
              <w:jc w:val="both"/>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B11" w:rsidRPr="002666A6" w:rsidRDefault="002666A6" w:rsidP="007D69FF">
            <w:pPr>
              <w:snapToGrid w:val="0"/>
              <w:jc w:val="center"/>
              <w:rPr>
                <w:lang w:val="sr-Cyrl-RS"/>
              </w:rPr>
            </w:pPr>
            <w:r>
              <w:t>4</w:t>
            </w:r>
            <w:r>
              <w:rPr>
                <w:lang w:val="sr-Cyrl-RS"/>
              </w:rPr>
              <w:t>0</w:t>
            </w:r>
          </w:p>
        </w:tc>
      </w:tr>
    </w:tbl>
    <w:p w:rsidR="00F21601" w:rsidRPr="009A0013" w:rsidRDefault="00CD0103" w:rsidP="003F7079">
      <w:pPr>
        <w:rPr>
          <w:b/>
          <w:bCs/>
          <w:iCs/>
          <w:lang w:val="ru-RU"/>
        </w:rPr>
      </w:pPr>
      <w:r>
        <w:rPr>
          <w:rFonts w:eastAsia="Times New Roman"/>
          <w:b/>
          <w:bCs/>
          <w:iCs/>
          <w:lang w:val="ru-RU"/>
        </w:rPr>
        <w:t xml:space="preserve">                                                                                                                                           </w:t>
      </w:r>
    </w:p>
    <w:p w:rsidR="00B2768E" w:rsidRDefault="00561070" w:rsidP="00B2768E">
      <w:pPr>
        <w:rPr>
          <w:b/>
          <w:bCs/>
          <w:iCs/>
          <w:lang w:val="sr-Cyrl-CS"/>
        </w:rPr>
      </w:pPr>
      <w:r>
        <w:rPr>
          <w:b/>
          <w:bCs/>
          <w:iCs/>
          <w:lang w:val="sr-Cyrl-CS"/>
        </w:rPr>
        <w:t xml:space="preserve">Документација има укупно </w:t>
      </w:r>
      <w:r w:rsidR="006B78C2">
        <w:rPr>
          <w:b/>
          <w:bCs/>
          <w:iCs/>
          <w:lang w:val="sr-Cyrl-RS"/>
        </w:rPr>
        <w:t>46</w:t>
      </w:r>
      <w:r w:rsidR="007D69FF">
        <w:rPr>
          <w:b/>
          <w:bCs/>
          <w:iCs/>
          <w:lang w:val="sr-Cyrl-CS"/>
        </w:rPr>
        <w:t xml:space="preserve"> </w:t>
      </w:r>
      <w:r>
        <w:rPr>
          <w:b/>
          <w:bCs/>
          <w:iCs/>
          <w:lang w:val="sr-Cyrl-CS"/>
        </w:rPr>
        <w:t>стран</w:t>
      </w:r>
      <w:r w:rsidR="006B78C2">
        <w:rPr>
          <w:b/>
          <w:bCs/>
          <w:iCs/>
          <w:lang w:val="sr-Cyrl-RS"/>
        </w:rPr>
        <w:t>а</w:t>
      </w:r>
      <w:r w:rsidR="003F7079">
        <w:rPr>
          <w:b/>
          <w:bCs/>
          <w:iCs/>
          <w:lang w:val="sr-Cyrl-CS"/>
        </w:rPr>
        <w:t>.</w:t>
      </w:r>
    </w:p>
    <w:p w:rsidR="005A29D3" w:rsidRDefault="005A29D3" w:rsidP="00B2768E">
      <w:pPr>
        <w:rPr>
          <w:b/>
          <w:bCs/>
          <w:iCs/>
          <w:lang w:val="sr-Cyrl-CS"/>
        </w:rPr>
      </w:pPr>
    </w:p>
    <w:p w:rsidR="00251901" w:rsidRDefault="00251901"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2C37D6" w:rsidRDefault="002C37D6" w:rsidP="00B2768E">
      <w:pPr>
        <w:rPr>
          <w:b/>
          <w:bCs/>
          <w:iCs/>
        </w:rPr>
      </w:pPr>
    </w:p>
    <w:p w:rsidR="00517981" w:rsidRDefault="00517981" w:rsidP="00B2768E">
      <w:pPr>
        <w:rPr>
          <w:b/>
          <w:bCs/>
          <w:iCs/>
        </w:rPr>
      </w:pPr>
    </w:p>
    <w:p w:rsidR="00517981" w:rsidRDefault="00517981" w:rsidP="00B2768E">
      <w:pPr>
        <w:rPr>
          <w:b/>
          <w:bCs/>
          <w:iCs/>
        </w:rPr>
      </w:pPr>
    </w:p>
    <w:p w:rsidR="00F326CA" w:rsidRDefault="00F326CA" w:rsidP="00B2768E">
      <w:pPr>
        <w:rPr>
          <w:b/>
          <w:bCs/>
          <w:iCs/>
        </w:rPr>
      </w:pPr>
    </w:p>
    <w:p w:rsidR="00F326CA" w:rsidRDefault="00F326CA" w:rsidP="00B2768E">
      <w:pPr>
        <w:rPr>
          <w:b/>
          <w:bCs/>
          <w:iCs/>
        </w:rPr>
      </w:pPr>
    </w:p>
    <w:p w:rsidR="00F326CA" w:rsidRDefault="00F326CA" w:rsidP="00B2768E">
      <w:pPr>
        <w:rPr>
          <w:b/>
          <w:bCs/>
          <w:iCs/>
          <w:lang w:val="sr-Cyrl-RS"/>
        </w:rPr>
      </w:pPr>
    </w:p>
    <w:p w:rsidR="00D9129D" w:rsidRPr="00D9129D" w:rsidRDefault="00D9129D" w:rsidP="00B2768E">
      <w:pPr>
        <w:rPr>
          <w:b/>
          <w:bCs/>
          <w:iCs/>
          <w:lang w:val="sr-Cyrl-RS"/>
        </w:rPr>
      </w:pPr>
    </w:p>
    <w:p w:rsidR="002C37D6" w:rsidRPr="002C37D6" w:rsidRDefault="002C37D6" w:rsidP="00B2768E">
      <w:pPr>
        <w:rPr>
          <w:b/>
          <w:bCs/>
          <w:iCs/>
        </w:rPr>
      </w:pPr>
    </w:p>
    <w:p w:rsidR="0092551A" w:rsidRDefault="0092551A" w:rsidP="00C913D7">
      <w:pPr>
        <w:jc w:val="both"/>
        <w:rPr>
          <w:b/>
          <w:bCs/>
          <w:iC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F326CA">
        <w:rPr>
          <w:b/>
          <w:i/>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92551A" w:rsidRPr="00264765" w:rsidRDefault="00C913D7" w:rsidP="00C913D7">
      <w:pPr>
        <w:jc w:val="both"/>
        <w:rPr>
          <w:kern w:val="2"/>
          <w:lang w:val="sr-Cyrl-CS" w:eastAsia="ar-SA"/>
        </w:rPr>
      </w:pPr>
      <w:r w:rsidRPr="00F326CA">
        <w:rPr>
          <w:b/>
          <w:i/>
          <w:kern w:val="2"/>
          <w:lang w:val="sr-Cyrl-CS" w:eastAsia="ar-SA"/>
        </w:rPr>
        <w:t>Адреса:</w:t>
      </w:r>
      <w:r w:rsidRPr="00C913D7">
        <w:rPr>
          <w:kern w:val="2"/>
          <w:lang w:val="sr-Cyrl-CS" w:eastAsia="ar-SA"/>
        </w:rPr>
        <w:t xml:space="preserve"> Београд, ул.  Студентски трг 16. </w:t>
      </w:r>
    </w:p>
    <w:p w:rsidR="00C913D7" w:rsidRDefault="0092551A" w:rsidP="00C913D7">
      <w:pPr>
        <w:jc w:val="both"/>
        <w:rPr>
          <w:i/>
          <w:iCs/>
          <w:kern w:val="2"/>
          <w:lang w:val="sr-Cyrl-CS" w:eastAsia="ar-SA"/>
        </w:rPr>
      </w:pPr>
      <w:r w:rsidRPr="00264765">
        <w:rPr>
          <w:b/>
          <w:i/>
          <w:kern w:val="2"/>
          <w:lang w:val="sr-Cyrl-CS" w:eastAsia="ar-SA"/>
        </w:rPr>
        <w:t>ПИБ:</w:t>
      </w:r>
      <w:r w:rsidRPr="00264765">
        <w:rPr>
          <w:kern w:val="2"/>
          <w:lang w:val="sr-Cyrl-CS" w:eastAsia="ar-SA"/>
        </w:rPr>
        <w:t xml:space="preserve"> 100046603</w:t>
      </w:r>
      <w:r w:rsidR="00C913D7" w:rsidRPr="00C913D7">
        <w:rPr>
          <w:i/>
          <w:iCs/>
          <w:kern w:val="2"/>
          <w:lang w:val="sr-Cyrl-CS" w:eastAsia="ar-SA"/>
        </w:rPr>
        <w:t xml:space="preserve"> </w:t>
      </w:r>
    </w:p>
    <w:p w:rsidR="0092551A" w:rsidRPr="0092551A" w:rsidRDefault="0092551A" w:rsidP="00C913D7">
      <w:pPr>
        <w:jc w:val="both"/>
        <w:rPr>
          <w:b/>
          <w:kern w:val="2"/>
          <w:lang w:val="sr-Cyrl-CS" w:eastAsia="ar-SA"/>
        </w:rPr>
      </w:pPr>
      <w:r w:rsidRPr="00F326CA">
        <w:rPr>
          <w:b/>
          <w:i/>
          <w:iCs/>
          <w:kern w:val="2"/>
          <w:lang w:val="sr-Cyrl-CS" w:eastAsia="ar-SA"/>
        </w:rPr>
        <w:t>Матични број</w:t>
      </w:r>
      <w:r w:rsidRPr="0092551A">
        <w:rPr>
          <w:b/>
          <w:iCs/>
          <w:kern w:val="2"/>
          <w:lang w:val="sr-Cyrl-CS" w:eastAsia="ar-SA"/>
        </w:rPr>
        <w:t>:</w:t>
      </w:r>
      <w:r>
        <w:rPr>
          <w:b/>
          <w:iCs/>
          <w:kern w:val="2"/>
          <w:lang w:val="sr-Cyrl-CS" w:eastAsia="ar-SA"/>
        </w:rPr>
        <w:t xml:space="preserve"> </w:t>
      </w:r>
      <w:r w:rsidRPr="0092551A">
        <w:rPr>
          <w:iCs/>
          <w:kern w:val="2"/>
          <w:lang w:val="sr-Cyrl-CS" w:eastAsia="ar-SA"/>
        </w:rPr>
        <w:t>07048211</w:t>
      </w:r>
    </w:p>
    <w:p w:rsidR="00F326CA" w:rsidRPr="00264765" w:rsidRDefault="00C913D7" w:rsidP="00C913D7">
      <w:pPr>
        <w:jc w:val="both"/>
        <w:rPr>
          <w:kern w:val="2"/>
          <w:lang w:val="sr-Cyrl-CS" w:eastAsia="ar-SA"/>
        </w:rPr>
      </w:pPr>
      <w:r w:rsidRPr="00F326CA">
        <w:rPr>
          <w:b/>
          <w:i/>
          <w:kern w:val="2"/>
          <w:lang w:val="sr-Cyrl-CS" w:eastAsia="ar-SA"/>
        </w:rPr>
        <w:t>Интернет страница:</w:t>
      </w:r>
      <w:r w:rsidRPr="00F326CA">
        <w:rPr>
          <w:i/>
          <w:kern w:val="2"/>
          <w:lang w:val="sr-Cyrl-CS" w:eastAsia="ar-SA"/>
        </w:rPr>
        <w:t xml:space="preserve"> </w:t>
      </w:r>
      <w:hyperlink r:id="rId12" w:history="1">
        <w:r w:rsidR="00F326CA" w:rsidRPr="00FF7AA9">
          <w:rPr>
            <w:rStyle w:val="Hyperlink"/>
            <w:kern w:val="2"/>
            <w:lang w:val="sr-Cyrl-CS" w:eastAsia="ar-SA"/>
          </w:rPr>
          <w:t>http://www.</w:t>
        </w:r>
        <w:r w:rsidR="00F326CA" w:rsidRPr="00FF7AA9">
          <w:rPr>
            <w:rStyle w:val="Hyperlink"/>
            <w:kern w:val="2"/>
            <w:lang w:eastAsia="ar-SA"/>
          </w:rPr>
          <w:t>matf</w:t>
        </w:r>
        <w:r w:rsidR="00F326CA" w:rsidRPr="00264765">
          <w:rPr>
            <w:rStyle w:val="Hyperlink"/>
            <w:kern w:val="2"/>
            <w:lang w:val="sr-Cyrl-CS" w:eastAsia="ar-SA"/>
          </w:rPr>
          <w:t>.</w:t>
        </w:r>
        <w:r w:rsidR="00F326CA" w:rsidRPr="00FF7AA9">
          <w:rPr>
            <w:rStyle w:val="Hyperlink"/>
            <w:kern w:val="2"/>
            <w:lang w:eastAsia="ar-SA"/>
          </w:rPr>
          <w:t>bg</w:t>
        </w:r>
        <w:r w:rsidR="00F326CA" w:rsidRPr="00264765">
          <w:rPr>
            <w:rStyle w:val="Hyperlink"/>
            <w:kern w:val="2"/>
            <w:lang w:val="sr-Cyrl-CS" w:eastAsia="ar-SA"/>
          </w:rPr>
          <w:t>.</w:t>
        </w:r>
        <w:r w:rsidR="00F326CA" w:rsidRPr="00FF7AA9">
          <w:rPr>
            <w:rStyle w:val="Hyperlink"/>
            <w:kern w:val="2"/>
            <w:lang w:eastAsia="ar-SA"/>
          </w:rPr>
          <w:t>ac</w:t>
        </w:r>
        <w:r w:rsidR="00F326CA" w:rsidRPr="00264765">
          <w:rPr>
            <w:rStyle w:val="Hyperlink"/>
            <w:kern w:val="2"/>
            <w:lang w:val="sr-Cyrl-CS" w:eastAsia="ar-SA"/>
          </w:rPr>
          <w:t>.</w:t>
        </w:r>
        <w:r w:rsidR="00F326CA" w:rsidRPr="00FF7AA9">
          <w:rPr>
            <w:rStyle w:val="Hyperlink"/>
            <w:kern w:val="2"/>
            <w:lang w:eastAsia="ar-SA"/>
          </w:rPr>
          <w:t>rs</w:t>
        </w:r>
      </w:hyperlink>
    </w:p>
    <w:p w:rsidR="00C913D7" w:rsidRPr="00264765" w:rsidRDefault="00C913D7" w:rsidP="00C913D7">
      <w:pPr>
        <w:jc w:val="both"/>
        <w:rPr>
          <w:kern w:val="2"/>
          <w:lang w:val="sr-Cyrl-CS" w:eastAsia="ar-SA"/>
        </w:rPr>
      </w:pPr>
      <w:r w:rsidRPr="00C913D7">
        <w:rPr>
          <w:i/>
          <w:iCs/>
          <w:kern w:val="2"/>
          <w:lang w:val="sr-Cyrl-CS" w:eastAsia="ar-SA"/>
        </w:rPr>
        <w:t xml:space="preserve"> </w:t>
      </w: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00FC3966">
        <w:rPr>
          <w:b/>
          <w:kern w:val="2"/>
          <w:lang w:val="sr-Cyrl-CS" w:eastAsia="ar-SA"/>
        </w:rPr>
        <w:t>отвореном поступку</w:t>
      </w:r>
      <w:r w:rsidRPr="00C913D7">
        <w:rPr>
          <w:kern w:val="2"/>
          <w:lang w:val="sr-Cyrl-CS" w:eastAsia="ar-SA"/>
        </w:rPr>
        <w:t xml:space="preserve">, у складу са </w:t>
      </w:r>
      <w:r w:rsidR="00FC3966">
        <w:rPr>
          <w:kern w:val="2"/>
          <w:lang w:val="sr-Cyrl-CS" w:eastAsia="ar-SA"/>
        </w:rPr>
        <w:t xml:space="preserve">чланом 32. </w:t>
      </w:r>
      <w:r w:rsidR="001877E2">
        <w:rPr>
          <w:kern w:val="2"/>
          <w:lang w:val="sr-Cyrl-CS" w:eastAsia="ar-SA"/>
        </w:rPr>
        <w:t>Закона о јавним набавкама (''Службени гласник Републике Србије'', бр. 124/2012</w:t>
      </w:r>
      <w:r w:rsidR="00FC3966">
        <w:rPr>
          <w:kern w:val="2"/>
          <w:lang w:val="sr-Cyrl-CS" w:eastAsia="ar-SA"/>
        </w:rPr>
        <w:t>, 14/2015 и 68/2015).</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Default="00C913D7" w:rsidP="00C913D7">
      <w:pPr>
        <w:jc w:val="both"/>
        <w:rPr>
          <w:lang w:val="sr-Cyrl-RS"/>
        </w:rPr>
      </w:pPr>
      <w:r w:rsidRPr="00C913D7">
        <w:rPr>
          <w:kern w:val="2"/>
          <w:lang w:val="sr-Cyrl-CS" w:eastAsia="ar-SA"/>
        </w:rPr>
        <w:t>Предмет јавне набавке</w:t>
      </w:r>
      <w:r w:rsidR="005179E4">
        <w:rPr>
          <w:kern w:val="2"/>
          <w:lang w:val="sr-Cyrl-CS" w:eastAsia="ar-SA"/>
        </w:rPr>
        <w:t>,</w:t>
      </w:r>
      <w:r w:rsidRPr="00C913D7">
        <w:rPr>
          <w:kern w:val="2"/>
          <w:lang w:val="sr-Cyrl-CS" w:eastAsia="ar-SA"/>
        </w:rPr>
        <w:t xml:space="preserve"> под ознаком и бројем </w:t>
      </w:r>
      <w:r w:rsidR="00604635" w:rsidRPr="00D9129D">
        <w:rPr>
          <w:kern w:val="2"/>
          <w:lang w:val="sr-Cyrl-CS" w:eastAsia="ar-SA"/>
        </w:rPr>
        <w:t>ЈН-</w:t>
      </w:r>
      <w:r w:rsidR="00F326CA" w:rsidRPr="00264765">
        <w:rPr>
          <w:kern w:val="2"/>
          <w:lang w:val="sr-Cyrl-CS" w:eastAsia="ar-SA"/>
        </w:rPr>
        <w:t>08</w:t>
      </w:r>
      <w:r w:rsidR="00B51A54" w:rsidRPr="00D9129D">
        <w:rPr>
          <w:kern w:val="2"/>
          <w:lang w:val="sr-Cyrl-CS" w:eastAsia="ar-SA"/>
        </w:rPr>
        <w:t>/201</w:t>
      </w:r>
      <w:r w:rsidR="00F326CA" w:rsidRPr="00264765">
        <w:rPr>
          <w:kern w:val="2"/>
          <w:lang w:val="sr-Cyrl-CS" w:eastAsia="ar-SA"/>
        </w:rPr>
        <w:t>8</w:t>
      </w:r>
      <w:r w:rsidR="005179E4">
        <w:rPr>
          <w:kern w:val="2"/>
          <w:lang w:val="sr-Cyrl-CS" w:eastAsia="ar-SA"/>
        </w:rPr>
        <w:t>,</w:t>
      </w:r>
      <w:r w:rsidR="00D9129D" w:rsidRPr="00D9129D">
        <w:rPr>
          <w:kern w:val="2"/>
          <w:lang w:val="sr-Cyrl-CS" w:eastAsia="ar-SA"/>
        </w:rPr>
        <w:t xml:space="preserve"> су </w:t>
      </w:r>
      <w:r w:rsidR="00D9129D" w:rsidRPr="00D9129D">
        <w:rPr>
          <w:lang w:val="sr-Cyrl-RS"/>
        </w:rPr>
        <w:t>радови 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p>
    <w:p w:rsidR="00D9129D" w:rsidRPr="00D9129D" w:rsidRDefault="00D9129D" w:rsidP="00C913D7">
      <w:pPr>
        <w:jc w:val="both"/>
        <w:rPr>
          <w:kern w:val="2"/>
          <w:lang w:val="sr-Cyrl-CS" w:eastAsia="ar-SA"/>
        </w:rPr>
      </w:pPr>
    </w:p>
    <w:p w:rsidR="00C913D7" w:rsidRPr="00D9129D" w:rsidRDefault="00C913D7" w:rsidP="00C913D7">
      <w:pPr>
        <w:numPr>
          <w:ilvl w:val="0"/>
          <w:numId w:val="19"/>
        </w:numPr>
        <w:jc w:val="both"/>
        <w:rPr>
          <w:kern w:val="2"/>
          <w:lang w:val="sr-Cyrl-CS" w:eastAsia="ar-SA"/>
        </w:rPr>
      </w:pPr>
      <w:r w:rsidRPr="00D9129D">
        <w:rPr>
          <w:b/>
          <w:bCs/>
          <w:kern w:val="2"/>
          <w:lang w:val="sr-Cyrl-CS" w:eastAsia="ar-SA"/>
        </w:rPr>
        <w:t xml:space="preserve"> Ознака из општег речника набавке</w:t>
      </w:r>
      <w:r w:rsidRPr="00D9129D">
        <w:rPr>
          <w:bCs/>
          <w:kern w:val="2"/>
          <w:lang w:val="sr-Cyrl-CS" w:eastAsia="ar-SA"/>
        </w:rPr>
        <w:t>:</w:t>
      </w:r>
      <w:r w:rsidR="00D9129D">
        <w:rPr>
          <w:bCs/>
          <w:kern w:val="2"/>
          <w:lang w:val="sr-Cyrl-CS" w:eastAsia="ar-SA"/>
        </w:rPr>
        <w:t xml:space="preserve"> </w:t>
      </w:r>
      <w:r w:rsidR="00D9129D">
        <w:rPr>
          <w:lang w:val="sr-Cyrl-RS"/>
        </w:rPr>
        <w:t>45454000 – Радови на реконструкцији</w:t>
      </w:r>
    </w:p>
    <w:p w:rsidR="00C913D7" w:rsidRPr="00C913D7" w:rsidRDefault="00C913D7" w:rsidP="00C913D7">
      <w:pPr>
        <w:jc w:val="both"/>
        <w:rPr>
          <w:kern w:val="2"/>
          <w:sz w:val="22"/>
          <w:szCs w:val="22"/>
          <w:lang w:val="sr-Cyrl-CS" w:eastAsia="ar-SA"/>
        </w:rPr>
      </w:pPr>
    </w:p>
    <w:p w:rsidR="00284628" w:rsidRPr="00284628" w:rsidRDefault="00C913D7" w:rsidP="00284628">
      <w:pPr>
        <w:pStyle w:val="ListParagraph"/>
        <w:numPr>
          <w:ilvl w:val="0"/>
          <w:numId w:val="19"/>
        </w:numPr>
        <w:jc w:val="both"/>
        <w:rPr>
          <w:kern w:val="2"/>
          <w:sz w:val="22"/>
          <w:szCs w:val="22"/>
          <w:lang w:val="sr-Cyrl-CS" w:eastAsia="ar-SA"/>
        </w:rPr>
      </w:pPr>
      <w:r w:rsidRPr="00284628">
        <w:rPr>
          <w:b/>
          <w:kern w:val="2"/>
          <w:sz w:val="22"/>
          <w:szCs w:val="22"/>
          <w:lang w:eastAsia="ar-SA"/>
        </w:rPr>
        <w:t>Партије</w:t>
      </w:r>
    </w:p>
    <w:p w:rsidR="00802B4F" w:rsidRPr="004B1818" w:rsidRDefault="00802B4F" w:rsidP="00284628">
      <w:pPr>
        <w:jc w:val="both"/>
        <w:rPr>
          <w:kern w:val="2"/>
          <w:lang w:val="sr-Cyrl-CS" w:eastAsia="ar-SA"/>
        </w:rPr>
      </w:pPr>
      <w:r w:rsidRPr="00264765">
        <w:rPr>
          <w:kern w:val="2"/>
          <w:lang w:val="sr-Cyrl-CS" w:eastAsia="ar-SA"/>
        </w:rPr>
        <w:t>Јавн</w:t>
      </w:r>
      <w:r w:rsidR="00702CA0" w:rsidRPr="00264765">
        <w:rPr>
          <w:kern w:val="2"/>
          <w:lang w:val="sr-Cyrl-CS" w:eastAsia="ar-SA"/>
        </w:rPr>
        <w:t>а набавка није обликована по партијама.</w:t>
      </w:r>
    </w:p>
    <w:p w:rsidR="00C913D7" w:rsidRPr="00264765" w:rsidRDefault="00C913D7" w:rsidP="00C913D7">
      <w:pPr>
        <w:jc w:val="both"/>
        <w:rPr>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F326CA">
        <w:rPr>
          <w:b/>
          <w:i/>
          <w:kern w:val="2"/>
          <w:lang w:val="sr-Cyrl-CS" w:eastAsia="ar-SA"/>
        </w:rPr>
        <w:t>Лице за контакт:</w:t>
      </w:r>
      <w:r>
        <w:rPr>
          <w:kern w:val="2"/>
          <w:lang w:val="sr-Cyrl-CS" w:eastAsia="ar-SA"/>
        </w:rPr>
        <w:t xml:space="preserve"> Ивана Девић</w:t>
      </w:r>
    </w:p>
    <w:p w:rsidR="00561070" w:rsidRPr="00561070" w:rsidRDefault="00C913D7" w:rsidP="00C913D7">
      <w:pPr>
        <w:jc w:val="both"/>
        <w:rPr>
          <w:bCs/>
          <w:kern w:val="2"/>
          <w:lang w:eastAsia="ar-SA"/>
        </w:rPr>
      </w:pPr>
      <w:r w:rsidRPr="00F326CA">
        <w:rPr>
          <w:b/>
          <w:i/>
          <w:kern w:val="2"/>
          <w:lang w:val="sr-Cyrl-CS" w:eastAsia="ar-SA"/>
        </w:rPr>
        <w:t>Е - mail адреса:</w:t>
      </w:r>
      <w:r w:rsidRPr="003C791F">
        <w:rPr>
          <w:kern w:val="2"/>
          <w:lang w:val="sr-Cyrl-CS" w:eastAsia="ar-SA"/>
        </w:rPr>
        <w:t xml:space="preserve"> </w:t>
      </w:r>
      <w:hyperlink r:id="rId13" w:history="1">
        <w:r w:rsidR="00561070" w:rsidRPr="00840E88">
          <w:rPr>
            <w:rStyle w:val="Hyperlink"/>
            <w:kern w:val="2"/>
            <w:lang w:eastAsia="ar-SA"/>
          </w:rPr>
          <w:t>ivanad</w:t>
        </w:r>
        <w:r w:rsidR="00561070" w:rsidRPr="00840E88">
          <w:rPr>
            <w:rStyle w:val="Hyperlink"/>
            <w:kern w:val="2"/>
            <w:lang w:val="sr-Cyrl-CS" w:eastAsia="ar-SA"/>
          </w:rPr>
          <w:t>@</w:t>
        </w:r>
        <w:r w:rsidR="00561070" w:rsidRPr="00840E88">
          <w:rPr>
            <w:rStyle w:val="Hyperlink"/>
            <w:kern w:val="2"/>
            <w:lang w:eastAsia="ar-SA"/>
          </w:rPr>
          <w:t>matf.bg.ac.rs</w:t>
        </w:r>
      </w:hyperlink>
      <w:r w:rsidR="00561070">
        <w:rPr>
          <w:bCs/>
          <w:kern w:val="2"/>
          <w:lang w:val="sr-Cyrl-CS" w:eastAsia="ar-SA"/>
        </w:rPr>
        <w:t xml:space="preserve"> </w:t>
      </w:r>
    </w:p>
    <w:p w:rsidR="00C913D7" w:rsidRPr="00F326CA" w:rsidRDefault="00C913D7" w:rsidP="00C913D7">
      <w:pPr>
        <w:jc w:val="both"/>
        <w:rPr>
          <w:bCs/>
          <w:kern w:val="2"/>
          <w:lang w:val="sr-Cyrl-RS" w:eastAsia="ar-SA"/>
        </w:rPr>
      </w:pPr>
    </w:p>
    <w:p w:rsidR="00CD0103" w:rsidRPr="00EC72FC" w:rsidRDefault="00CD0103" w:rsidP="002F3C93">
      <w:pPr>
        <w:pageBreakBefore/>
        <w:rPr>
          <w:b/>
          <w:bCs/>
          <w:iCs/>
          <w:sz w:val="28"/>
          <w:szCs w:val="28"/>
          <w:lang w:val="sr-Cyrl-CS"/>
        </w:rPr>
      </w:pPr>
      <w:r>
        <w:rPr>
          <w:b/>
          <w:bCs/>
          <w:iCs/>
          <w:sz w:val="28"/>
          <w:szCs w:val="28"/>
          <w:lang w:val="sr-Latn-CS"/>
        </w:rPr>
        <w:lastRenderedPageBreak/>
        <w:t xml:space="preserve">II </w:t>
      </w:r>
      <w:r w:rsidR="009D0270" w:rsidRPr="00264765">
        <w:rPr>
          <w:b/>
          <w:bCs/>
          <w:iCs/>
          <w:sz w:val="28"/>
          <w:szCs w:val="28"/>
          <w:lang w:val="sr-Cyrl-RS"/>
        </w:rPr>
        <w:t xml:space="preserve"> </w:t>
      </w:r>
      <w:r w:rsidR="00421FD4" w:rsidRPr="00264765">
        <w:rPr>
          <w:rFonts w:eastAsia="TimesNewRomanPSMT"/>
          <w:b/>
          <w:color w:val="auto"/>
          <w:sz w:val="28"/>
          <w:szCs w:val="28"/>
          <w:lang w:val="sr-Cyrl-RS"/>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264765">
        <w:rPr>
          <w:rFonts w:eastAsia="TimesNewRomanPSMT"/>
          <w:b/>
          <w:color w:val="auto"/>
          <w:sz w:val="28"/>
          <w:szCs w:val="28"/>
          <w:lang w:val="sr-Cyrl-RS"/>
        </w:rPr>
        <w:t>РОК ИЗВРШЕЊА, МЕСТО ИЗВРШЕЊА ИЛИ ИСПОРУКЕ ДОБАРА, ЕВЕНТУАЛНЕ ДОДАТНЕ УСЛУГЕ И СЛ</w:t>
      </w:r>
      <w:r w:rsidR="00421FD4" w:rsidRPr="00264765">
        <w:rPr>
          <w:rFonts w:eastAsia="TimesNewRomanPSMT"/>
          <w:b/>
          <w:color w:val="auto"/>
          <w:sz w:val="28"/>
          <w:szCs w:val="28"/>
          <w:lang w:val="sr-Cyrl-RS"/>
        </w:rPr>
        <w:t>.</w:t>
      </w:r>
    </w:p>
    <w:p w:rsidR="007158D2" w:rsidRPr="00264765" w:rsidRDefault="007158D2" w:rsidP="00FE3A28">
      <w:pPr>
        <w:pStyle w:val="Default"/>
        <w:jc w:val="both"/>
        <w:rPr>
          <w:bCs/>
          <w:iCs/>
          <w:lang w:val="sr-Cyrl-RS"/>
        </w:rPr>
      </w:pPr>
    </w:p>
    <w:p w:rsidR="007158D2" w:rsidRPr="00264765" w:rsidRDefault="007158D2" w:rsidP="00FE3A28">
      <w:pPr>
        <w:pStyle w:val="Default"/>
        <w:jc w:val="both"/>
        <w:rPr>
          <w:bCs/>
          <w:iCs/>
          <w:lang w:val="sr-Cyrl-RS"/>
        </w:rPr>
      </w:pPr>
    </w:p>
    <w:p w:rsidR="00EC72FC" w:rsidRDefault="00EC72FC" w:rsidP="00EC72FC">
      <w:pPr>
        <w:rPr>
          <w:lang w:val="sr-Cyrl-CS"/>
        </w:rPr>
      </w:pPr>
    </w:p>
    <w:p w:rsidR="00E31775" w:rsidRPr="00264765" w:rsidRDefault="00EC72FC" w:rsidP="00E31775">
      <w:pPr>
        <w:pStyle w:val="ListParagraph"/>
        <w:numPr>
          <w:ilvl w:val="0"/>
          <w:numId w:val="40"/>
        </w:numPr>
        <w:suppressAutoHyphens w:val="0"/>
        <w:autoSpaceDE w:val="0"/>
        <w:autoSpaceDN w:val="0"/>
        <w:adjustRightInd w:val="0"/>
        <w:spacing w:line="240" w:lineRule="auto"/>
        <w:jc w:val="both"/>
        <w:rPr>
          <w:rFonts w:eastAsia="Times New Roman"/>
          <w:color w:val="auto"/>
          <w:kern w:val="0"/>
          <w:lang w:val="sr-Cyrl-CS" w:eastAsia="en-US"/>
        </w:rPr>
      </w:pPr>
      <w:r w:rsidRPr="00264765">
        <w:rPr>
          <w:rFonts w:eastAsia="Times New Roman"/>
          <w:color w:val="auto"/>
          <w:kern w:val="0"/>
          <w:lang w:val="sr-Cyrl-CS" w:eastAsia="en-US"/>
        </w:rPr>
        <w:t xml:space="preserve">Предмет јавне </w:t>
      </w:r>
      <w:r w:rsidR="009D4E6C" w:rsidRPr="00264765">
        <w:rPr>
          <w:rFonts w:eastAsia="Times New Roman"/>
          <w:color w:val="auto"/>
          <w:kern w:val="0"/>
          <w:lang w:val="sr-Cyrl-CS" w:eastAsia="en-US"/>
        </w:rPr>
        <w:t>набавке</w:t>
      </w:r>
      <w:r w:rsidR="009D4E6C" w:rsidRPr="00E31775">
        <w:rPr>
          <w:rFonts w:eastAsia="Times New Roman"/>
          <w:color w:val="auto"/>
          <w:kern w:val="0"/>
          <w:lang w:val="sr-Cyrl-RS" w:eastAsia="en-US"/>
        </w:rPr>
        <w:t xml:space="preserve"> </w:t>
      </w:r>
      <w:r w:rsidR="009D4E6C" w:rsidRPr="00264765">
        <w:rPr>
          <w:rFonts w:eastAsia="Times New Roman"/>
          <w:color w:val="auto"/>
          <w:kern w:val="0"/>
          <w:lang w:val="sr-Cyrl-CS" w:eastAsia="en-US"/>
        </w:rPr>
        <w:t>су</w:t>
      </w:r>
      <w:r w:rsidR="009D4E6C" w:rsidRPr="00E31775">
        <w:rPr>
          <w:lang w:val="sr-Cyrl-RS"/>
        </w:rPr>
        <w:t xml:space="preserve"> радови 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E31775" w:rsidRPr="00264765">
        <w:rPr>
          <w:rFonts w:eastAsia="Times New Roman"/>
          <w:color w:val="auto"/>
          <w:kern w:val="0"/>
          <w:lang w:val="sr-Cyrl-CS" w:eastAsia="en-US"/>
        </w:rPr>
        <w:t>.</w:t>
      </w:r>
    </w:p>
    <w:p w:rsidR="00E31775" w:rsidRPr="00264765" w:rsidRDefault="00E31775" w:rsidP="00E31775">
      <w:pPr>
        <w:pStyle w:val="ListParagraph"/>
        <w:suppressAutoHyphens w:val="0"/>
        <w:autoSpaceDE w:val="0"/>
        <w:autoSpaceDN w:val="0"/>
        <w:adjustRightInd w:val="0"/>
        <w:spacing w:line="240" w:lineRule="auto"/>
        <w:jc w:val="both"/>
        <w:rPr>
          <w:rFonts w:eastAsia="Times New Roman"/>
          <w:color w:val="auto"/>
          <w:kern w:val="0"/>
          <w:lang w:val="sr-Cyrl-CS" w:eastAsia="en-US"/>
        </w:rPr>
      </w:pPr>
    </w:p>
    <w:p w:rsidR="00452098" w:rsidRPr="00264765" w:rsidRDefault="00E31775" w:rsidP="00E31775">
      <w:pPr>
        <w:pStyle w:val="ListParagraph"/>
        <w:numPr>
          <w:ilvl w:val="0"/>
          <w:numId w:val="40"/>
        </w:numPr>
        <w:suppressAutoHyphens w:val="0"/>
        <w:autoSpaceDE w:val="0"/>
        <w:autoSpaceDN w:val="0"/>
        <w:adjustRightInd w:val="0"/>
        <w:spacing w:line="240" w:lineRule="auto"/>
        <w:jc w:val="both"/>
        <w:rPr>
          <w:bCs/>
          <w:iCs/>
          <w:lang w:val="sr-Cyrl-CS"/>
        </w:rPr>
      </w:pPr>
      <w:r w:rsidRPr="00264765">
        <w:rPr>
          <w:lang w:val="sr-Cyrl-CS"/>
        </w:rPr>
        <w:t>Детаљна техничка</w:t>
      </w:r>
      <w:r w:rsidR="00586902" w:rsidRPr="00264765">
        <w:rPr>
          <w:lang w:val="sr-Cyrl-CS"/>
        </w:rPr>
        <w:t xml:space="preserve"> спецификација</w:t>
      </w:r>
      <w:r w:rsidRPr="00264765">
        <w:rPr>
          <w:lang w:val="sr-Cyrl-CS"/>
        </w:rPr>
        <w:t xml:space="preserve"> </w:t>
      </w:r>
      <w:r w:rsidRPr="00E31775">
        <w:rPr>
          <w:lang w:val="sr-Cyrl-RS"/>
        </w:rPr>
        <w:t>радова</w:t>
      </w:r>
      <w:r w:rsidRPr="00264765">
        <w:rPr>
          <w:lang w:val="sr-Cyrl-CS"/>
        </w:rPr>
        <w:t xml:space="preserve"> – предмета набавке, дата је у </w:t>
      </w:r>
      <w:r w:rsidRPr="00264765">
        <w:rPr>
          <w:b/>
          <w:lang w:val="sr-Cyrl-CS"/>
        </w:rPr>
        <w:t xml:space="preserve">Образцу структуре </w:t>
      </w:r>
      <w:r w:rsidRPr="00E31775">
        <w:rPr>
          <w:b/>
          <w:lang w:val="sr-Cyrl-RS"/>
        </w:rPr>
        <w:t xml:space="preserve">понуђене </w:t>
      </w:r>
      <w:r w:rsidRPr="00264765">
        <w:rPr>
          <w:b/>
          <w:lang w:val="sr-Cyrl-CS"/>
        </w:rPr>
        <w:t xml:space="preserve">цене – Поглавље </w:t>
      </w:r>
      <w:r w:rsidRPr="00E31775">
        <w:rPr>
          <w:b/>
        </w:rPr>
        <w:t>V</w:t>
      </w:r>
      <w:r w:rsidRPr="00E31775">
        <w:rPr>
          <w:b/>
          <w:lang w:val="sr-Cyrl-RS"/>
        </w:rPr>
        <w:t>, образац 2</w:t>
      </w:r>
      <w:r w:rsidRPr="00264765">
        <w:rPr>
          <w:lang w:val="sr-Cyrl-CS"/>
        </w:rPr>
        <w:t>.</w:t>
      </w:r>
      <w:r w:rsidRPr="00264765">
        <w:rPr>
          <w:bCs/>
          <w:iCs/>
          <w:lang w:val="sr-Cyrl-CS"/>
        </w:rPr>
        <w:t xml:space="preserve"> </w:t>
      </w:r>
    </w:p>
    <w:p w:rsidR="00E31775" w:rsidRPr="005B4DD9" w:rsidRDefault="00E31775" w:rsidP="005B4DD9">
      <w:pPr>
        <w:suppressAutoHyphens w:val="0"/>
        <w:autoSpaceDE w:val="0"/>
        <w:autoSpaceDN w:val="0"/>
        <w:adjustRightInd w:val="0"/>
        <w:spacing w:line="240" w:lineRule="auto"/>
        <w:jc w:val="both"/>
        <w:rPr>
          <w:bCs/>
          <w:iCs/>
          <w:lang w:val="sr-Cyrl-RS"/>
        </w:rPr>
      </w:pPr>
    </w:p>
    <w:p w:rsidR="005E0992" w:rsidRPr="00264765" w:rsidRDefault="00286EF3" w:rsidP="00B45B44">
      <w:pPr>
        <w:pStyle w:val="ListParagraph"/>
        <w:numPr>
          <w:ilvl w:val="0"/>
          <w:numId w:val="35"/>
        </w:numPr>
        <w:jc w:val="both"/>
        <w:rPr>
          <w:rFonts w:eastAsia="Times New Roman"/>
          <w:color w:val="auto"/>
          <w:kern w:val="0"/>
          <w:lang w:val="sr-Cyrl-RS" w:eastAsia="en-US"/>
        </w:rPr>
      </w:pPr>
      <w:r>
        <w:rPr>
          <w:bCs/>
          <w:iCs/>
          <w:lang w:val="sr-Cyrl-RS"/>
        </w:rPr>
        <w:t>Уговор о јавној набавци ће бити склопљен до износа процењене вредности Наручиоца, а укупно понуђена цена</w:t>
      </w:r>
      <w:r w:rsidR="0088779D">
        <w:rPr>
          <w:bCs/>
          <w:iCs/>
          <w:lang w:val="sr-Cyrl-RS"/>
        </w:rPr>
        <w:t>,</w:t>
      </w:r>
      <w:r>
        <w:rPr>
          <w:bCs/>
          <w:iCs/>
          <w:lang w:val="sr-Cyrl-RS"/>
        </w:rPr>
        <w:t xml:space="preserve"> исказана у Обрасцу понуде и Обрасцу структуре понуђене цене</w:t>
      </w:r>
      <w:r w:rsidR="0088779D">
        <w:rPr>
          <w:bCs/>
          <w:iCs/>
          <w:lang w:val="sr-Cyrl-RS"/>
        </w:rPr>
        <w:t>,</w:t>
      </w:r>
      <w:bookmarkStart w:id="0" w:name="_GoBack"/>
      <w:bookmarkEnd w:id="0"/>
      <w:r>
        <w:rPr>
          <w:bCs/>
          <w:iCs/>
          <w:lang w:val="sr-Cyrl-RS"/>
        </w:rPr>
        <w:t xml:space="preserve"> ће да служи само као критеријум за одабир најповољније понуде. Р</w:t>
      </w:r>
      <w:r w:rsidRPr="00264765">
        <w:rPr>
          <w:bCs/>
          <w:iCs/>
          <w:lang w:val="sr-Cyrl-RS"/>
        </w:rPr>
        <w:t>адов</w:t>
      </w:r>
      <w:r>
        <w:rPr>
          <w:bCs/>
          <w:iCs/>
          <w:lang w:val="sr-Cyrl-RS"/>
        </w:rPr>
        <w:t>и</w:t>
      </w:r>
      <w:r w:rsidR="00FE3A28" w:rsidRPr="00264765">
        <w:rPr>
          <w:bCs/>
          <w:iCs/>
          <w:lang w:val="sr-Cyrl-RS"/>
        </w:rPr>
        <w:t>, наве</w:t>
      </w:r>
      <w:r w:rsidRPr="00264765">
        <w:rPr>
          <w:bCs/>
          <w:iCs/>
          <w:lang w:val="sr-Cyrl-RS"/>
        </w:rPr>
        <w:t>ден</w:t>
      </w:r>
      <w:r>
        <w:rPr>
          <w:bCs/>
          <w:iCs/>
          <w:lang w:val="sr-Cyrl-RS"/>
        </w:rPr>
        <w:t>и</w:t>
      </w:r>
      <w:r w:rsidR="008226C0" w:rsidRPr="00264765">
        <w:rPr>
          <w:bCs/>
          <w:iCs/>
          <w:lang w:val="sr-Cyrl-RS"/>
        </w:rPr>
        <w:t xml:space="preserve"> у техничкој спецификацији, </w:t>
      </w:r>
      <w:r w:rsidR="00FE3A28" w:rsidRPr="00264765">
        <w:rPr>
          <w:bCs/>
          <w:iCs/>
          <w:lang w:val="sr-Cyrl-RS"/>
        </w:rPr>
        <w:t>су оквир</w:t>
      </w:r>
      <w:r w:rsidRPr="00264765">
        <w:rPr>
          <w:bCs/>
          <w:iCs/>
          <w:lang w:val="sr-Cyrl-RS"/>
        </w:rPr>
        <w:t>ног карактера и нису обавезујућ</w:t>
      </w:r>
      <w:r>
        <w:rPr>
          <w:bCs/>
          <w:iCs/>
          <w:lang w:val="sr-Cyrl-RS"/>
        </w:rPr>
        <w:t>и</w:t>
      </w:r>
      <w:r w:rsidR="00FE3A28" w:rsidRPr="00264765">
        <w:rPr>
          <w:bCs/>
          <w:iCs/>
          <w:lang w:val="sr-Cyrl-RS"/>
        </w:rPr>
        <w:t xml:space="preserve"> за Наручиоца. </w:t>
      </w:r>
      <w:r w:rsidR="00FE3A28" w:rsidRPr="00264765">
        <w:rPr>
          <w:rFonts w:eastAsia="Times New Roman"/>
          <w:b/>
          <w:kern w:val="0"/>
          <w:lang w:val="sr-Cyrl-RS"/>
        </w:rPr>
        <w:t>Наручилац задржава право д</w:t>
      </w:r>
      <w:r w:rsidRPr="00264765">
        <w:rPr>
          <w:rFonts w:eastAsia="Times New Roman"/>
          <w:b/>
          <w:kern w:val="0"/>
          <w:lang w:val="sr-Cyrl-RS"/>
        </w:rPr>
        <w:t>а одступи од п</w:t>
      </w:r>
      <w:r>
        <w:rPr>
          <w:rFonts w:eastAsia="Times New Roman"/>
          <w:b/>
          <w:kern w:val="0"/>
          <w:lang w:val="sr-Cyrl-RS"/>
        </w:rPr>
        <w:t>ојединих ставки</w:t>
      </w:r>
      <w:r w:rsidR="00FE3A28" w:rsidRPr="00264765">
        <w:rPr>
          <w:rFonts w:eastAsia="Times New Roman"/>
          <w:b/>
          <w:kern w:val="0"/>
          <w:lang w:val="sr-Cyrl-RS"/>
        </w:rPr>
        <w:t xml:space="preserve"> датих у табели и да не изврши </w:t>
      </w:r>
      <w:r w:rsidRPr="00264765">
        <w:rPr>
          <w:rFonts w:eastAsia="Times New Roman"/>
          <w:b/>
          <w:kern w:val="0"/>
          <w:lang w:val="sr-Cyrl-RS"/>
        </w:rPr>
        <w:t xml:space="preserve">набавку </w:t>
      </w:r>
      <w:r>
        <w:rPr>
          <w:rFonts w:eastAsia="Times New Roman"/>
          <w:b/>
          <w:kern w:val="0"/>
          <w:lang w:val="sr-Cyrl-RS"/>
        </w:rPr>
        <w:t>истих</w:t>
      </w:r>
      <w:r w:rsidR="00FE3A28" w:rsidRPr="00264765">
        <w:rPr>
          <w:rFonts w:eastAsia="Times New Roman"/>
          <w:b/>
          <w:kern w:val="0"/>
          <w:lang w:val="sr-Cyrl-RS"/>
        </w:rPr>
        <w:t>.</w:t>
      </w:r>
      <w:r w:rsidR="00155D53" w:rsidRPr="00264765">
        <w:rPr>
          <w:rFonts w:ascii="Arial" w:eastAsia="Times New Roman" w:hAnsi="Arial" w:cs="Arial"/>
          <w:b/>
          <w:color w:val="auto"/>
          <w:kern w:val="0"/>
          <w:sz w:val="28"/>
          <w:szCs w:val="28"/>
          <w:lang w:val="sr-Cyrl-RS" w:eastAsia="en-US"/>
        </w:rPr>
        <w:t xml:space="preserve"> </w:t>
      </w:r>
      <w:r w:rsidR="00155D53" w:rsidRPr="00264765">
        <w:rPr>
          <w:rFonts w:eastAsia="Times New Roman"/>
          <w:b/>
          <w:color w:val="auto"/>
          <w:kern w:val="0"/>
          <w:lang w:val="sr-Cyrl-RS" w:eastAsia="en-US"/>
        </w:rPr>
        <w:t>У</w:t>
      </w:r>
      <w:r w:rsidR="00155D53" w:rsidRPr="00264765">
        <w:rPr>
          <w:rFonts w:ascii="Arial" w:eastAsia="Times New Roman" w:hAnsi="Arial" w:cs="Arial"/>
          <w:b/>
          <w:color w:val="auto"/>
          <w:kern w:val="0"/>
          <w:sz w:val="28"/>
          <w:szCs w:val="28"/>
          <w:lang w:val="sr-Cyrl-RS" w:eastAsia="en-US"/>
        </w:rPr>
        <w:t xml:space="preserve"> </w:t>
      </w:r>
      <w:r w:rsidR="00155D53" w:rsidRPr="00264765">
        <w:rPr>
          <w:rFonts w:eastAsia="Times New Roman"/>
          <w:b/>
          <w:color w:val="auto"/>
          <w:kern w:val="0"/>
          <w:lang w:val="sr-Cyrl-RS" w:eastAsia="en-US"/>
        </w:rPr>
        <w:t>случају повећања, смањења, или сторнирања појединих позиција из</w:t>
      </w:r>
      <w:r w:rsidR="00155D53" w:rsidRPr="00264765">
        <w:rPr>
          <w:rFonts w:ascii="Arial" w:eastAsia="Times New Roman" w:hAnsi="Arial" w:cs="Arial"/>
          <w:b/>
          <w:color w:val="auto"/>
          <w:kern w:val="0"/>
          <w:sz w:val="28"/>
          <w:szCs w:val="28"/>
          <w:lang w:val="sr-Cyrl-RS" w:eastAsia="en-US"/>
        </w:rPr>
        <w:t xml:space="preserve"> </w:t>
      </w:r>
      <w:r w:rsidR="00155D53" w:rsidRPr="00264765">
        <w:rPr>
          <w:rFonts w:eastAsia="Times New Roman"/>
          <w:b/>
          <w:color w:val="auto"/>
          <w:kern w:val="0"/>
          <w:lang w:val="sr-Cyrl-RS" w:eastAsia="en-US"/>
        </w:rPr>
        <w:t>предмера, настале вишкове, мањкове или сторнирања</w:t>
      </w:r>
      <w:r w:rsidR="00B45B44" w:rsidRPr="00264765">
        <w:rPr>
          <w:rFonts w:eastAsia="Times New Roman"/>
          <w:b/>
          <w:color w:val="auto"/>
          <w:kern w:val="0"/>
          <w:lang w:val="sr-Cyrl-RS" w:eastAsia="en-US"/>
        </w:rPr>
        <w:t>,</w:t>
      </w:r>
      <w:r w:rsidR="00155D53" w:rsidRPr="00264765">
        <w:rPr>
          <w:rFonts w:eastAsia="Times New Roman"/>
          <w:b/>
          <w:color w:val="auto"/>
          <w:kern w:val="0"/>
          <w:lang w:val="sr-Cyrl-RS" w:eastAsia="en-US"/>
        </w:rPr>
        <w:t xml:space="preserve"> Извођач је обавезан да усвоји без примедби и ограничења, као</w:t>
      </w:r>
      <w:r w:rsidR="00155D53" w:rsidRPr="00264765">
        <w:rPr>
          <w:rFonts w:ascii="Arial" w:eastAsia="Times New Roman" w:hAnsi="Arial" w:cs="Arial"/>
          <w:b/>
          <w:color w:val="auto"/>
          <w:kern w:val="0"/>
          <w:sz w:val="28"/>
          <w:szCs w:val="28"/>
          <w:lang w:val="sr-Cyrl-RS" w:eastAsia="en-US"/>
        </w:rPr>
        <w:t xml:space="preserve"> </w:t>
      </w:r>
      <w:r w:rsidR="00155D53" w:rsidRPr="00264765">
        <w:rPr>
          <w:rFonts w:eastAsia="Times New Roman"/>
          <w:b/>
          <w:color w:val="auto"/>
          <w:kern w:val="0"/>
          <w:lang w:val="sr-Cyrl-RS" w:eastAsia="en-US"/>
        </w:rPr>
        <w:t>и</w:t>
      </w:r>
      <w:r w:rsidR="00155D53" w:rsidRPr="00264765">
        <w:rPr>
          <w:rFonts w:ascii="Arial" w:eastAsia="Times New Roman" w:hAnsi="Arial" w:cs="Arial"/>
          <w:b/>
          <w:color w:val="auto"/>
          <w:kern w:val="0"/>
          <w:sz w:val="28"/>
          <w:szCs w:val="28"/>
          <w:lang w:val="sr-Cyrl-RS" w:eastAsia="en-US"/>
        </w:rPr>
        <w:t xml:space="preserve"> </w:t>
      </w:r>
      <w:r w:rsidR="00155D53" w:rsidRPr="00264765">
        <w:rPr>
          <w:rFonts w:eastAsia="Times New Roman"/>
          <w:b/>
          <w:color w:val="auto"/>
          <w:kern w:val="0"/>
          <w:lang w:val="sr-Cyrl-RS" w:eastAsia="en-US"/>
        </w:rPr>
        <w:t>без</w:t>
      </w:r>
      <w:r w:rsidR="00155D53" w:rsidRPr="00264765">
        <w:rPr>
          <w:rFonts w:ascii="Arial" w:eastAsia="Times New Roman" w:hAnsi="Arial" w:cs="Arial"/>
          <w:b/>
          <w:color w:val="auto"/>
          <w:kern w:val="0"/>
          <w:sz w:val="28"/>
          <w:szCs w:val="28"/>
          <w:lang w:val="sr-Cyrl-RS" w:eastAsia="en-US"/>
        </w:rPr>
        <w:t xml:space="preserve"> </w:t>
      </w:r>
      <w:r w:rsidR="00155D53" w:rsidRPr="00264765">
        <w:rPr>
          <w:rFonts w:eastAsia="Times New Roman"/>
          <w:b/>
          <w:color w:val="auto"/>
          <w:kern w:val="0"/>
          <w:lang w:val="sr-Cyrl-RS" w:eastAsia="en-US"/>
        </w:rPr>
        <w:t>права</w:t>
      </w:r>
      <w:r w:rsidR="00155D53" w:rsidRPr="00264765">
        <w:rPr>
          <w:rFonts w:ascii="Arial" w:eastAsia="Times New Roman" w:hAnsi="Arial" w:cs="Arial"/>
          <w:b/>
          <w:color w:val="auto"/>
          <w:kern w:val="0"/>
          <w:sz w:val="28"/>
          <w:szCs w:val="28"/>
          <w:lang w:val="sr-Cyrl-RS" w:eastAsia="en-US"/>
        </w:rPr>
        <w:t xml:space="preserve"> </w:t>
      </w:r>
      <w:r w:rsidR="00155D53" w:rsidRPr="00264765">
        <w:rPr>
          <w:rFonts w:eastAsia="Times New Roman"/>
          <w:b/>
          <w:color w:val="auto"/>
          <w:kern w:val="0"/>
          <w:lang w:val="sr-Cyrl-RS" w:eastAsia="en-US"/>
        </w:rPr>
        <w:t>на</w:t>
      </w:r>
      <w:r w:rsidR="00155D53" w:rsidRPr="00264765">
        <w:rPr>
          <w:rFonts w:ascii="Arial" w:eastAsia="Times New Roman" w:hAnsi="Arial" w:cs="Arial"/>
          <w:b/>
          <w:color w:val="auto"/>
          <w:kern w:val="0"/>
          <w:sz w:val="28"/>
          <w:szCs w:val="28"/>
          <w:lang w:val="sr-Cyrl-RS" w:eastAsia="en-US"/>
        </w:rPr>
        <w:t xml:space="preserve"> </w:t>
      </w:r>
      <w:r w:rsidR="00155D53" w:rsidRPr="00264765">
        <w:rPr>
          <w:rFonts w:eastAsia="Times New Roman"/>
          <w:b/>
          <w:color w:val="auto"/>
          <w:kern w:val="0"/>
          <w:lang w:val="sr-Cyrl-RS" w:eastAsia="en-US"/>
        </w:rPr>
        <w:t>одштету.</w:t>
      </w:r>
      <w:r w:rsidR="005E0992" w:rsidRPr="00264765">
        <w:rPr>
          <w:rFonts w:eastAsia="Times New Roman"/>
          <w:color w:val="auto"/>
          <w:kern w:val="0"/>
          <w:lang w:val="sr-Cyrl-RS" w:eastAsia="en-US"/>
        </w:rPr>
        <w:t xml:space="preserve"> </w:t>
      </w:r>
      <w:r w:rsidR="005E0992" w:rsidRPr="00264765">
        <w:rPr>
          <w:bCs/>
          <w:iCs/>
          <w:lang w:val="sr-Cyrl-RS"/>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
    <w:p w:rsidR="00452098" w:rsidRPr="00264765" w:rsidRDefault="00452098" w:rsidP="00452098">
      <w:pPr>
        <w:pStyle w:val="ListParagraph"/>
        <w:jc w:val="both"/>
        <w:rPr>
          <w:rFonts w:eastAsia="Times New Roman"/>
          <w:color w:val="auto"/>
          <w:kern w:val="0"/>
          <w:lang w:val="sr-Cyrl-RS" w:eastAsia="en-US"/>
        </w:rPr>
      </w:pPr>
    </w:p>
    <w:p w:rsidR="000630BB" w:rsidRPr="00264765" w:rsidRDefault="00155D53" w:rsidP="000630BB">
      <w:pPr>
        <w:pStyle w:val="ListParagraph"/>
        <w:numPr>
          <w:ilvl w:val="0"/>
          <w:numId w:val="35"/>
        </w:numPr>
        <w:jc w:val="both"/>
        <w:rPr>
          <w:rFonts w:eastAsia="Times New Roman"/>
          <w:color w:val="auto"/>
          <w:kern w:val="0"/>
          <w:lang w:val="sr-Cyrl-RS" w:eastAsia="en-US"/>
        </w:rPr>
      </w:pPr>
      <w:r w:rsidRPr="00264765">
        <w:rPr>
          <w:b/>
          <w:lang w:val="sr-Cyrl-RS"/>
        </w:rPr>
        <w:t>Плаћање је по стварно изведеним количинама.</w:t>
      </w:r>
      <w:r w:rsidR="000630BB" w:rsidRPr="00264765">
        <w:rPr>
          <w:b/>
          <w:lang w:val="sr-Cyrl-RS"/>
        </w:rPr>
        <w:t xml:space="preserve"> </w:t>
      </w:r>
      <w:r w:rsidR="000630BB" w:rsidRPr="00264765">
        <w:rPr>
          <w:rFonts w:eastAsia="Times New Roman"/>
          <w:b/>
          <w:color w:val="auto"/>
          <w:kern w:val="0"/>
          <w:lang w:val="sr-Cyrl-RS" w:eastAsia="en-US"/>
        </w:rPr>
        <w:t xml:space="preserve">Наручилац плаћања врши на основу уредно </w:t>
      </w:r>
      <w:r w:rsidR="007E4375">
        <w:rPr>
          <w:rFonts w:eastAsia="Times New Roman"/>
          <w:b/>
          <w:color w:val="auto"/>
          <w:kern w:val="0"/>
          <w:lang w:val="sr-Cyrl-RS" w:eastAsia="en-US"/>
        </w:rPr>
        <w:t xml:space="preserve">потписаних и </w:t>
      </w:r>
      <w:r w:rsidR="000630BB" w:rsidRPr="00264765">
        <w:rPr>
          <w:rFonts w:eastAsia="Times New Roman"/>
          <w:b/>
          <w:color w:val="auto"/>
          <w:kern w:val="0"/>
          <w:lang w:val="sr-Cyrl-RS" w:eastAsia="en-US"/>
        </w:rPr>
        <w:t>оверених привремених и окончане ситуације.</w:t>
      </w:r>
      <w:r w:rsidR="007E4375" w:rsidRPr="00264765">
        <w:rPr>
          <w:rFonts w:eastAsia="Times New Roman"/>
          <w:color w:val="auto"/>
          <w:kern w:val="0"/>
          <w:lang w:val="sr-Cyrl-RS" w:eastAsia="en-US"/>
        </w:rPr>
        <w:t xml:space="preserve"> </w:t>
      </w:r>
      <w:r w:rsidR="00581D23">
        <w:rPr>
          <w:rFonts w:eastAsia="Times New Roman"/>
          <w:b/>
          <w:color w:val="auto"/>
          <w:kern w:val="0"/>
          <w:lang w:val="sr-Cyrl-RS" w:eastAsia="en-US"/>
        </w:rPr>
        <w:t>Динамику достављања п</w:t>
      </w:r>
      <w:r w:rsidR="00581D23" w:rsidRPr="00264765">
        <w:rPr>
          <w:rFonts w:eastAsia="Times New Roman"/>
          <w:b/>
          <w:color w:val="auto"/>
          <w:kern w:val="0"/>
          <w:lang w:val="sr-Cyrl-RS" w:eastAsia="en-US"/>
        </w:rPr>
        <w:t>ривремен</w:t>
      </w:r>
      <w:r w:rsidR="00581D23">
        <w:rPr>
          <w:rFonts w:eastAsia="Times New Roman"/>
          <w:b/>
          <w:color w:val="auto"/>
          <w:kern w:val="0"/>
          <w:lang w:val="sr-Cyrl-RS" w:eastAsia="en-US"/>
        </w:rPr>
        <w:t>их</w:t>
      </w:r>
      <w:r w:rsidR="000630BB" w:rsidRPr="00264765">
        <w:rPr>
          <w:rFonts w:eastAsia="Times New Roman"/>
          <w:b/>
          <w:color w:val="auto"/>
          <w:kern w:val="0"/>
          <w:lang w:val="sr-Cyrl-RS" w:eastAsia="en-US"/>
        </w:rPr>
        <w:t xml:space="preserve"> </w:t>
      </w:r>
      <w:r w:rsidR="00581D23">
        <w:rPr>
          <w:rFonts w:eastAsia="Times New Roman"/>
          <w:b/>
          <w:color w:val="auto"/>
          <w:kern w:val="0"/>
          <w:lang w:val="sr-Cyrl-RS" w:eastAsia="en-US"/>
        </w:rPr>
        <w:t xml:space="preserve">и окончане </w:t>
      </w:r>
      <w:r w:rsidR="000630BB" w:rsidRPr="00264765">
        <w:rPr>
          <w:rFonts w:eastAsia="Times New Roman"/>
          <w:b/>
          <w:color w:val="auto"/>
          <w:kern w:val="0"/>
          <w:lang w:val="sr-Cyrl-RS" w:eastAsia="en-US"/>
        </w:rPr>
        <w:t>ситуац</w:t>
      </w:r>
      <w:r w:rsidR="00581D23" w:rsidRPr="00264765">
        <w:rPr>
          <w:rFonts w:eastAsia="Times New Roman"/>
          <w:b/>
          <w:color w:val="auto"/>
          <w:kern w:val="0"/>
          <w:lang w:val="sr-Cyrl-RS" w:eastAsia="en-US"/>
        </w:rPr>
        <w:t>ије</w:t>
      </w:r>
      <w:r w:rsidR="00581D23">
        <w:rPr>
          <w:rFonts w:eastAsia="Times New Roman"/>
          <w:b/>
          <w:color w:val="auto"/>
          <w:kern w:val="0"/>
          <w:lang w:val="sr-Cyrl-RS" w:eastAsia="en-US"/>
        </w:rPr>
        <w:t xml:space="preserve"> на оверу и плаћање, </w:t>
      </w:r>
      <w:r w:rsidR="000630BB" w:rsidRPr="00264765">
        <w:rPr>
          <w:rFonts w:eastAsia="Times New Roman"/>
          <w:b/>
          <w:color w:val="auto"/>
          <w:kern w:val="0"/>
          <w:lang w:val="sr-Cyrl-RS" w:eastAsia="en-US"/>
        </w:rPr>
        <w:t>Извођач</w:t>
      </w:r>
      <w:r w:rsidR="00581D23">
        <w:rPr>
          <w:rFonts w:eastAsia="Times New Roman"/>
          <w:b/>
          <w:color w:val="auto"/>
          <w:kern w:val="0"/>
          <w:lang w:val="sr-Cyrl-RS" w:eastAsia="en-US"/>
        </w:rPr>
        <w:t xml:space="preserve"> договара са Наручиоцем у ходу, током извођења радова. </w:t>
      </w:r>
      <w:r w:rsidR="00452098" w:rsidRPr="00264765">
        <w:rPr>
          <w:rFonts w:eastAsia="Times New Roman"/>
          <w:b/>
          <w:color w:val="auto"/>
          <w:kern w:val="0"/>
          <w:lang w:val="sr-Cyrl-RS" w:eastAsia="en-US"/>
        </w:rPr>
        <w:t>Рок за плаћање је од 7 до 15 дана од дана пријема документације код Наручиоца.</w:t>
      </w:r>
      <w:r w:rsidR="000630BB" w:rsidRPr="00264765">
        <w:rPr>
          <w:rFonts w:eastAsia="Times New Roman"/>
          <w:color w:val="auto"/>
          <w:kern w:val="0"/>
          <w:lang w:val="sr-Cyrl-RS" w:eastAsia="en-US"/>
        </w:rPr>
        <w:t xml:space="preserve"> Уколико Наручилац делимично оспори испостављену ситуацију, дужан је да исплати неоспорни део ситуације, уз претходну корекцију ситуације од стране Извођача, а спорни део ће се решити кроз следећу привремену ситуацију, уколико се уговорне стране другачије не договоре. О разлозима оспоравања и оспореном износу Наручилац је дужан да обавести Извођача у року од 5 дана од дана пријема ситуације чији је садржај оспорен. Уколико у том року не обавести Извођача о својим примедбама, сматра се да нема примедби на обрачунате радове.</w:t>
      </w:r>
    </w:p>
    <w:p w:rsidR="00452098" w:rsidRPr="00EC2A12" w:rsidRDefault="00452098" w:rsidP="00EC2A12">
      <w:pPr>
        <w:jc w:val="both"/>
        <w:rPr>
          <w:rFonts w:eastAsia="Times New Roman"/>
          <w:color w:val="auto"/>
          <w:kern w:val="0"/>
          <w:lang w:val="sr-Cyrl-RS" w:eastAsia="en-US"/>
        </w:rPr>
      </w:pPr>
    </w:p>
    <w:p w:rsidR="005E0992" w:rsidRPr="00264765" w:rsidRDefault="00FE3A28" w:rsidP="005E0992">
      <w:pPr>
        <w:pStyle w:val="ListParagraph"/>
        <w:numPr>
          <w:ilvl w:val="0"/>
          <w:numId w:val="35"/>
        </w:numPr>
        <w:jc w:val="both"/>
        <w:rPr>
          <w:rFonts w:eastAsia="Times New Roman"/>
          <w:color w:val="auto"/>
          <w:kern w:val="0"/>
          <w:lang w:val="sr-Cyrl-RS" w:eastAsia="en-US"/>
        </w:rPr>
      </w:pPr>
      <w:r w:rsidRPr="00264765">
        <w:rPr>
          <w:bCs/>
          <w:iCs/>
          <w:lang w:val="sr-Cyrl-RS"/>
        </w:rPr>
        <w:t>Изабрани извођач је у обавези да редо</w:t>
      </w:r>
      <w:r w:rsidR="005E0992" w:rsidRPr="00264765">
        <w:rPr>
          <w:bCs/>
          <w:iCs/>
          <w:lang w:val="sr-Cyrl-RS"/>
        </w:rPr>
        <w:t xml:space="preserve">вно чисти место извођења радова, односно </w:t>
      </w:r>
      <w:r w:rsidR="005E0992" w:rsidRPr="00264765">
        <w:rPr>
          <w:rFonts w:eastAsia="Times New Roman"/>
          <w:color w:val="auto"/>
          <w:kern w:val="0"/>
          <w:lang w:val="sr-Cyrl-RS" w:eastAsia="en-US"/>
        </w:rPr>
        <w:t>извођач је дужан да свакодневно након завршеног посла очисти простор који је користио и који му је дат на коришћење у току радова (ходници, степениште, мокри чвор, итд. ).</w:t>
      </w:r>
    </w:p>
    <w:p w:rsidR="00452098" w:rsidRPr="0081748D" w:rsidRDefault="00452098" w:rsidP="0081748D">
      <w:pPr>
        <w:spacing w:line="240" w:lineRule="auto"/>
        <w:jc w:val="both"/>
        <w:rPr>
          <w:bCs/>
          <w:lang w:val="sr-Cyrl-RS"/>
        </w:rPr>
      </w:pPr>
    </w:p>
    <w:p w:rsidR="00FE3A28" w:rsidRPr="00264765" w:rsidRDefault="009D23D4" w:rsidP="00054D1D">
      <w:pPr>
        <w:pStyle w:val="ListParagraph"/>
        <w:numPr>
          <w:ilvl w:val="0"/>
          <w:numId w:val="35"/>
        </w:numPr>
        <w:suppressAutoHyphens w:val="0"/>
        <w:spacing w:line="240" w:lineRule="auto"/>
        <w:jc w:val="both"/>
        <w:rPr>
          <w:rFonts w:eastAsia="Times New Roman"/>
          <w:color w:val="auto"/>
          <w:kern w:val="0"/>
          <w:lang w:val="sr-Cyrl-RS" w:eastAsia="en-US"/>
        </w:rPr>
      </w:pPr>
      <w:r w:rsidRPr="00264765">
        <w:rPr>
          <w:rFonts w:eastAsia="Times New Roman"/>
          <w:color w:val="auto"/>
          <w:kern w:val="0"/>
          <w:lang w:val="sr-Cyrl-RS" w:eastAsia="en-US"/>
        </w:rPr>
        <w:t>Рок за и</w:t>
      </w:r>
      <w:r w:rsidR="00FB1BE6" w:rsidRPr="00264765">
        <w:rPr>
          <w:rFonts w:eastAsia="Times New Roman"/>
          <w:color w:val="auto"/>
          <w:kern w:val="0"/>
          <w:lang w:val="sr-Cyrl-RS" w:eastAsia="en-US"/>
        </w:rPr>
        <w:t xml:space="preserve">звођење радова износи </w:t>
      </w:r>
      <w:r w:rsidR="00EC2A12">
        <w:rPr>
          <w:rFonts w:eastAsia="Times New Roman"/>
          <w:color w:val="auto"/>
          <w:kern w:val="0"/>
          <w:lang w:val="sr-Cyrl-RS" w:eastAsia="en-US"/>
        </w:rPr>
        <w:t>60</w:t>
      </w:r>
      <w:r w:rsidR="00FB1BE6" w:rsidRPr="00264765">
        <w:rPr>
          <w:rFonts w:eastAsia="Times New Roman"/>
          <w:color w:val="auto"/>
          <w:kern w:val="0"/>
          <w:lang w:val="sr-Cyrl-RS" w:eastAsia="en-US"/>
        </w:rPr>
        <w:t xml:space="preserve"> календарских дана</w:t>
      </w:r>
      <w:r w:rsidRPr="00264765">
        <w:rPr>
          <w:rFonts w:eastAsia="Times New Roman"/>
          <w:color w:val="auto"/>
          <w:kern w:val="0"/>
          <w:lang w:val="sr-Cyrl-RS" w:eastAsia="en-US"/>
        </w:rPr>
        <w:t xml:space="preserve"> рачунајући од дана увођења у посао. </w:t>
      </w:r>
    </w:p>
    <w:p w:rsidR="00452098" w:rsidRPr="00264765" w:rsidRDefault="00452098" w:rsidP="00452098">
      <w:pPr>
        <w:pStyle w:val="ListParagraph"/>
        <w:suppressAutoHyphens w:val="0"/>
        <w:spacing w:line="240" w:lineRule="auto"/>
        <w:jc w:val="both"/>
        <w:rPr>
          <w:rFonts w:eastAsia="Times New Roman"/>
          <w:color w:val="auto"/>
          <w:kern w:val="0"/>
          <w:lang w:val="sr-Cyrl-RS" w:eastAsia="en-US"/>
        </w:rPr>
      </w:pPr>
    </w:p>
    <w:p w:rsidR="00797030" w:rsidRPr="00264765" w:rsidRDefault="00797030" w:rsidP="008209C2">
      <w:pPr>
        <w:pStyle w:val="ListParagraph"/>
        <w:numPr>
          <w:ilvl w:val="0"/>
          <w:numId w:val="35"/>
        </w:numPr>
        <w:suppressAutoHyphens w:val="0"/>
        <w:spacing w:line="240" w:lineRule="auto"/>
        <w:jc w:val="both"/>
        <w:rPr>
          <w:rFonts w:eastAsia="Times New Roman"/>
          <w:color w:val="auto"/>
          <w:kern w:val="0"/>
          <w:lang w:val="sr-Cyrl-RS" w:eastAsia="en-US"/>
        </w:rPr>
      </w:pPr>
      <w:r w:rsidRPr="00264765">
        <w:rPr>
          <w:rFonts w:eastAsia="Times New Roman"/>
          <w:color w:val="auto"/>
          <w:kern w:val="0"/>
          <w:lang w:val="sr-Cyrl-RS" w:eastAsia="en-US"/>
        </w:rPr>
        <w:lastRenderedPageBreak/>
        <w:t xml:space="preserve">За уграђене материјале, опрему и уређаје важи гарантни рок произвођача, који </w:t>
      </w:r>
      <w:r w:rsidR="002450D5" w:rsidRPr="00264765">
        <w:rPr>
          <w:rFonts w:eastAsia="Times New Roman"/>
          <w:color w:val="auto"/>
          <w:kern w:val="0"/>
          <w:lang w:val="sr-Cyrl-RS" w:eastAsia="en-US"/>
        </w:rPr>
        <w:t xml:space="preserve">тече од дана примопредаје </w:t>
      </w:r>
      <w:r w:rsidR="002450D5">
        <w:rPr>
          <w:rFonts w:eastAsia="Times New Roman"/>
          <w:color w:val="auto"/>
          <w:kern w:val="0"/>
          <w:lang w:val="sr-Cyrl-RS" w:eastAsia="en-US"/>
        </w:rPr>
        <w:t>радова</w:t>
      </w:r>
      <w:r w:rsidRPr="00264765">
        <w:rPr>
          <w:rFonts w:eastAsia="Times New Roman"/>
          <w:color w:val="auto"/>
          <w:kern w:val="0"/>
          <w:lang w:val="sr-Cyrl-RS" w:eastAsia="en-US"/>
        </w:rPr>
        <w:t>.</w:t>
      </w:r>
    </w:p>
    <w:p w:rsidR="00452098" w:rsidRPr="002450D5" w:rsidRDefault="00452098" w:rsidP="002450D5">
      <w:pPr>
        <w:suppressAutoHyphens w:val="0"/>
        <w:spacing w:line="240" w:lineRule="auto"/>
        <w:jc w:val="both"/>
        <w:rPr>
          <w:rFonts w:eastAsia="Times New Roman"/>
          <w:color w:val="auto"/>
          <w:kern w:val="0"/>
          <w:lang w:val="sr-Cyrl-RS" w:eastAsia="en-US"/>
        </w:rPr>
      </w:pPr>
    </w:p>
    <w:p w:rsidR="008209C2" w:rsidRPr="00264765" w:rsidRDefault="008209C2" w:rsidP="00B45B44">
      <w:pPr>
        <w:pStyle w:val="ListParagraph"/>
        <w:numPr>
          <w:ilvl w:val="0"/>
          <w:numId w:val="35"/>
        </w:numPr>
        <w:suppressAutoHyphens w:val="0"/>
        <w:spacing w:line="240" w:lineRule="auto"/>
        <w:jc w:val="both"/>
        <w:rPr>
          <w:rFonts w:eastAsia="Times New Roman"/>
          <w:color w:val="auto"/>
          <w:kern w:val="0"/>
          <w:lang w:val="sr-Cyrl-RS" w:eastAsia="en-US"/>
        </w:rPr>
      </w:pPr>
      <w:r w:rsidRPr="00264765">
        <w:rPr>
          <w:rFonts w:eastAsia="Times New Roman"/>
          <w:color w:val="auto"/>
          <w:kern w:val="0"/>
          <w:lang w:val="sr-Cyrl-RS" w:eastAsia="en-US"/>
        </w:rPr>
        <w:t>Место извођења радова</w:t>
      </w:r>
      <w:r w:rsidR="002450D5" w:rsidRPr="00264765">
        <w:rPr>
          <w:rFonts w:eastAsia="Times New Roman"/>
          <w:color w:val="auto"/>
          <w:kern w:val="0"/>
          <w:lang w:val="sr-Cyrl-RS" w:eastAsia="en-US"/>
        </w:rPr>
        <w:t xml:space="preserve"> је зграда </w:t>
      </w:r>
      <w:r w:rsidR="002450D5">
        <w:rPr>
          <w:rFonts w:eastAsia="Times New Roman"/>
          <w:color w:val="auto"/>
          <w:kern w:val="0"/>
          <w:lang w:val="sr-Cyrl-RS" w:eastAsia="en-US"/>
        </w:rPr>
        <w:t xml:space="preserve">Математичког факултета </w:t>
      </w:r>
      <w:r w:rsidR="002450D5" w:rsidRPr="00264765">
        <w:rPr>
          <w:rFonts w:eastAsia="Times New Roman"/>
          <w:color w:val="auto"/>
          <w:kern w:val="0"/>
          <w:lang w:val="sr-Cyrl-RS" w:eastAsia="en-US"/>
        </w:rPr>
        <w:t>у улици С</w:t>
      </w:r>
      <w:r w:rsidR="002450D5">
        <w:rPr>
          <w:rFonts w:eastAsia="Times New Roman"/>
          <w:color w:val="auto"/>
          <w:kern w:val="0"/>
          <w:lang w:val="sr-Cyrl-RS" w:eastAsia="en-US"/>
        </w:rPr>
        <w:t>тудентски трг</w:t>
      </w:r>
      <w:r w:rsidR="002450D5" w:rsidRPr="00264765">
        <w:rPr>
          <w:rFonts w:eastAsia="Times New Roman"/>
          <w:color w:val="auto"/>
          <w:kern w:val="0"/>
          <w:lang w:val="sr-Cyrl-RS" w:eastAsia="en-US"/>
        </w:rPr>
        <w:t xml:space="preserve"> бр. </w:t>
      </w:r>
      <w:r w:rsidR="002450D5">
        <w:rPr>
          <w:rFonts w:eastAsia="Times New Roman"/>
          <w:color w:val="auto"/>
          <w:kern w:val="0"/>
          <w:lang w:val="sr-Cyrl-RS" w:eastAsia="en-US"/>
        </w:rPr>
        <w:t>16</w:t>
      </w:r>
      <w:r w:rsidR="002450D5" w:rsidRPr="00264765">
        <w:rPr>
          <w:rFonts w:eastAsia="Times New Roman"/>
          <w:color w:val="auto"/>
          <w:kern w:val="0"/>
          <w:lang w:val="sr-Cyrl-RS" w:eastAsia="en-US"/>
        </w:rPr>
        <w:t xml:space="preserve">, </w:t>
      </w:r>
      <w:r w:rsidRPr="00264765">
        <w:rPr>
          <w:rFonts w:eastAsia="Times New Roman"/>
          <w:color w:val="auto"/>
          <w:kern w:val="0"/>
          <w:lang w:val="sr-Cyrl-RS" w:eastAsia="en-US"/>
        </w:rPr>
        <w:t>Београд.</w:t>
      </w:r>
    </w:p>
    <w:p w:rsidR="00452098" w:rsidRPr="00264765" w:rsidRDefault="00452098" w:rsidP="00452098">
      <w:pPr>
        <w:pStyle w:val="ListParagraph"/>
        <w:suppressAutoHyphens w:val="0"/>
        <w:spacing w:line="240" w:lineRule="auto"/>
        <w:jc w:val="both"/>
        <w:rPr>
          <w:rFonts w:eastAsia="Times New Roman"/>
          <w:color w:val="auto"/>
          <w:kern w:val="0"/>
          <w:lang w:val="sr-Cyrl-RS" w:eastAsia="en-US"/>
        </w:rPr>
      </w:pPr>
    </w:p>
    <w:p w:rsidR="00912397" w:rsidRPr="00264765" w:rsidRDefault="008209C2" w:rsidP="00912397">
      <w:pPr>
        <w:pStyle w:val="ListParagraph"/>
        <w:numPr>
          <w:ilvl w:val="0"/>
          <w:numId w:val="35"/>
        </w:numPr>
        <w:suppressAutoHyphens w:val="0"/>
        <w:spacing w:line="240" w:lineRule="auto"/>
        <w:jc w:val="both"/>
        <w:rPr>
          <w:rFonts w:eastAsia="Times New Roman"/>
          <w:color w:val="auto"/>
          <w:kern w:val="0"/>
          <w:lang w:val="sr-Cyrl-RS" w:eastAsia="en-US"/>
        </w:rPr>
      </w:pPr>
      <w:r w:rsidRPr="00264765">
        <w:rPr>
          <w:rFonts w:eastAsia="Times New Roman"/>
          <w:b/>
          <w:color w:val="auto"/>
          <w:kern w:val="0"/>
          <w:lang w:val="sr-Cyrl-RS" w:eastAsia="en-US"/>
        </w:rPr>
        <w:t>Пре давања понуде обавезан је обилазак локације</w:t>
      </w:r>
      <w:r w:rsidRPr="00264765">
        <w:rPr>
          <w:rFonts w:eastAsia="Times New Roman"/>
          <w:color w:val="auto"/>
          <w:kern w:val="0"/>
          <w:lang w:val="sr-Cyrl-RS" w:eastAsia="en-US"/>
        </w:rPr>
        <w:t xml:space="preserve"> у циљу упознавања са врстом и обимом посла како би се понуђач упознао са свим битним е</w:t>
      </w:r>
      <w:r w:rsidR="00B45B44" w:rsidRPr="00264765">
        <w:rPr>
          <w:rFonts w:eastAsia="Times New Roman"/>
          <w:color w:val="auto"/>
          <w:kern w:val="0"/>
          <w:lang w:val="sr-Cyrl-RS" w:eastAsia="en-US"/>
        </w:rPr>
        <w:t xml:space="preserve">лементима који имају утицаја на </w:t>
      </w:r>
      <w:r w:rsidRPr="00264765">
        <w:rPr>
          <w:rFonts w:eastAsia="Times New Roman"/>
          <w:color w:val="auto"/>
          <w:kern w:val="0"/>
          <w:lang w:val="sr-Cyrl-RS" w:eastAsia="en-US"/>
        </w:rPr>
        <w:t xml:space="preserve">организацију простора, да испита и провери све околности које су од утицаја на извођење радова, како би себи обезбедио све неопходне информације које могу бити потребне за израду понуде. </w:t>
      </w:r>
      <w:r w:rsidRPr="00264765">
        <w:rPr>
          <w:rFonts w:eastAsia="Times New Roman"/>
          <w:b/>
          <w:color w:val="auto"/>
          <w:kern w:val="0"/>
          <w:lang w:val="sr-Cyrl-RS" w:eastAsia="en-US"/>
        </w:rPr>
        <w:t>На</w:t>
      </w:r>
      <w:r w:rsidR="00426718" w:rsidRPr="00264765">
        <w:rPr>
          <w:rFonts w:eastAsia="Times New Roman"/>
          <w:b/>
          <w:color w:val="auto"/>
          <w:kern w:val="0"/>
          <w:lang w:val="sr-Cyrl-RS" w:eastAsia="en-US"/>
        </w:rPr>
        <w:t>ручилац је дужан да потпише изјаву</w:t>
      </w:r>
      <w:r w:rsidRPr="00264765">
        <w:rPr>
          <w:rFonts w:eastAsia="Times New Roman"/>
          <w:b/>
          <w:color w:val="auto"/>
          <w:kern w:val="0"/>
          <w:lang w:val="sr-Cyrl-RS" w:eastAsia="en-US"/>
        </w:rPr>
        <w:t xml:space="preserve"> да је извршен обилазак</w:t>
      </w:r>
      <w:r w:rsidR="00054D1D" w:rsidRPr="00264765">
        <w:rPr>
          <w:rFonts w:eastAsia="Times New Roman"/>
          <w:b/>
          <w:color w:val="auto"/>
          <w:kern w:val="0"/>
          <w:lang w:val="sr-Cyrl-RS" w:eastAsia="en-US"/>
        </w:rPr>
        <w:t>,</w:t>
      </w:r>
      <w:r w:rsidRPr="00264765">
        <w:rPr>
          <w:rFonts w:eastAsia="Times New Roman"/>
          <w:b/>
          <w:color w:val="auto"/>
          <w:kern w:val="0"/>
          <w:lang w:val="sr-Cyrl-RS" w:eastAsia="en-US"/>
        </w:rPr>
        <w:t xml:space="preserve"> на образцу</w:t>
      </w:r>
      <w:r w:rsidR="00426718" w:rsidRPr="00264765">
        <w:rPr>
          <w:rFonts w:eastAsia="Times New Roman"/>
          <w:b/>
          <w:color w:val="auto"/>
          <w:kern w:val="0"/>
          <w:lang w:val="sr-Cyrl-RS" w:eastAsia="en-US"/>
        </w:rPr>
        <w:t xml:space="preserve"> изјаве</w:t>
      </w:r>
      <w:r w:rsidRPr="00264765">
        <w:rPr>
          <w:rFonts w:eastAsia="Times New Roman"/>
          <w:b/>
          <w:color w:val="auto"/>
          <w:kern w:val="0"/>
          <w:lang w:val="sr-Cyrl-RS" w:eastAsia="en-US"/>
        </w:rPr>
        <w:t xml:space="preserve"> који </w:t>
      </w:r>
      <w:r w:rsidR="00B45B44" w:rsidRPr="00264765">
        <w:rPr>
          <w:rFonts w:eastAsia="Times New Roman"/>
          <w:b/>
          <w:color w:val="auto"/>
          <w:kern w:val="0"/>
          <w:lang w:val="sr-Cyrl-RS" w:eastAsia="en-US"/>
        </w:rPr>
        <w:t>ће му понуђач доставити на потпис приликом обиласка локације</w:t>
      </w:r>
      <w:r w:rsidR="00054D1D" w:rsidRPr="00264765">
        <w:rPr>
          <w:rFonts w:eastAsia="Times New Roman"/>
          <w:b/>
          <w:color w:val="auto"/>
          <w:kern w:val="0"/>
          <w:lang w:val="sr-Cyrl-RS" w:eastAsia="en-US"/>
        </w:rPr>
        <w:t>,</w:t>
      </w:r>
      <w:r w:rsidR="00426718" w:rsidRPr="00264765">
        <w:rPr>
          <w:rFonts w:eastAsia="Times New Roman"/>
          <w:b/>
          <w:color w:val="auto"/>
          <w:kern w:val="0"/>
          <w:lang w:val="sr-Cyrl-RS" w:eastAsia="en-US"/>
        </w:rPr>
        <w:t xml:space="preserve"> и овај образац</w:t>
      </w:r>
      <w:r w:rsidR="00054D1D" w:rsidRPr="00264765">
        <w:rPr>
          <w:rFonts w:eastAsia="Times New Roman"/>
          <w:b/>
          <w:color w:val="auto"/>
          <w:kern w:val="0"/>
          <w:lang w:val="sr-Cyrl-RS" w:eastAsia="en-US"/>
        </w:rPr>
        <w:t xml:space="preserve"> чини обавезан саставни део конкурсне документације</w:t>
      </w:r>
      <w:r w:rsidR="002450D5" w:rsidRPr="00264765">
        <w:rPr>
          <w:rFonts w:eastAsia="Times New Roman"/>
          <w:b/>
          <w:color w:val="auto"/>
          <w:kern w:val="0"/>
          <w:lang w:val="sr-Cyrl-RS" w:eastAsia="en-US"/>
        </w:rPr>
        <w:t xml:space="preserve"> (Образац </w:t>
      </w:r>
      <w:r w:rsidR="00A46B91">
        <w:rPr>
          <w:rFonts w:eastAsia="Times New Roman"/>
          <w:b/>
          <w:color w:val="auto"/>
          <w:kern w:val="0"/>
          <w:lang w:val="sr-Cyrl-RS" w:eastAsia="en-US"/>
        </w:rPr>
        <w:t>11</w:t>
      </w:r>
      <w:r w:rsidR="00422A0F" w:rsidRPr="00264765">
        <w:rPr>
          <w:rFonts w:eastAsia="Times New Roman"/>
          <w:b/>
          <w:color w:val="auto"/>
          <w:kern w:val="0"/>
          <w:lang w:val="sr-Cyrl-RS" w:eastAsia="en-US"/>
        </w:rPr>
        <w:t xml:space="preserve">, Поглавље </w:t>
      </w:r>
      <w:r w:rsidR="00422A0F">
        <w:rPr>
          <w:rFonts w:eastAsia="Times New Roman"/>
          <w:b/>
          <w:color w:val="auto"/>
          <w:kern w:val="0"/>
          <w:lang w:eastAsia="en-US"/>
        </w:rPr>
        <w:t>V</w:t>
      </w:r>
      <w:r w:rsidR="00B31AB2" w:rsidRPr="00264765">
        <w:rPr>
          <w:rFonts w:eastAsia="Times New Roman"/>
          <w:b/>
          <w:color w:val="auto"/>
          <w:kern w:val="0"/>
          <w:lang w:val="sr-Cyrl-RS" w:eastAsia="en-US"/>
        </w:rPr>
        <w:t>)</w:t>
      </w:r>
      <w:r w:rsidRPr="00264765">
        <w:rPr>
          <w:rFonts w:eastAsia="Times New Roman"/>
          <w:b/>
          <w:color w:val="auto"/>
          <w:kern w:val="0"/>
          <w:lang w:val="sr-Cyrl-RS" w:eastAsia="en-US"/>
        </w:rPr>
        <w:t>.</w:t>
      </w:r>
      <w:r w:rsidR="00B45B44" w:rsidRPr="00264765">
        <w:rPr>
          <w:rFonts w:eastAsia="Times New Roman"/>
          <w:color w:val="auto"/>
          <w:kern w:val="0"/>
          <w:lang w:val="sr-Cyrl-RS" w:eastAsia="en-US"/>
        </w:rPr>
        <w:t xml:space="preserve"> Захтев за обилазак и увид може се доставити наручиоцу путем електронске поште на адресу </w:t>
      </w:r>
      <w:hyperlink r:id="rId14" w:history="1">
        <w:r w:rsidR="00561070" w:rsidRPr="00840E88">
          <w:rPr>
            <w:rStyle w:val="Hyperlink"/>
            <w:rFonts w:eastAsia="Times New Roman"/>
            <w:kern w:val="0"/>
            <w:lang w:eastAsia="en-US"/>
          </w:rPr>
          <w:t>ivanad</w:t>
        </w:r>
        <w:r w:rsidR="00561070" w:rsidRPr="00264765">
          <w:rPr>
            <w:rStyle w:val="Hyperlink"/>
            <w:rFonts w:eastAsia="Times New Roman"/>
            <w:kern w:val="0"/>
            <w:lang w:val="sr-Cyrl-RS" w:eastAsia="en-US"/>
          </w:rPr>
          <w:t>@</w:t>
        </w:r>
        <w:r w:rsidR="00561070" w:rsidRPr="00840E88">
          <w:rPr>
            <w:rStyle w:val="Hyperlink"/>
            <w:rFonts w:eastAsia="Times New Roman"/>
            <w:kern w:val="0"/>
            <w:lang w:eastAsia="en-US"/>
          </w:rPr>
          <w:t>matf</w:t>
        </w:r>
        <w:r w:rsidR="00561070" w:rsidRPr="00264765">
          <w:rPr>
            <w:rStyle w:val="Hyperlink"/>
            <w:rFonts w:eastAsia="Times New Roman"/>
            <w:kern w:val="0"/>
            <w:lang w:val="sr-Cyrl-RS" w:eastAsia="en-US"/>
          </w:rPr>
          <w:t>.</w:t>
        </w:r>
        <w:r w:rsidR="00561070" w:rsidRPr="00840E88">
          <w:rPr>
            <w:rStyle w:val="Hyperlink"/>
            <w:rFonts w:eastAsia="Times New Roman"/>
            <w:kern w:val="0"/>
            <w:lang w:eastAsia="en-US"/>
          </w:rPr>
          <w:t>bg</w:t>
        </w:r>
        <w:r w:rsidR="00561070" w:rsidRPr="00264765">
          <w:rPr>
            <w:rStyle w:val="Hyperlink"/>
            <w:rFonts w:eastAsia="Times New Roman"/>
            <w:kern w:val="0"/>
            <w:lang w:val="sr-Cyrl-RS" w:eastAsia="en-US"/>
          </w:rPr>
          <w:t>.</w:t>
        </w:r>
        <w:r w:rsidR="00561070" w:rsidRPr="00840E88">
          <w:rPr>
            <w:rStyle w:val="Hyperlink"/>
            <w:rFonts w:eastAsia="Times New Roman"/>
            <w:kern w:val="0"/>
            <w:lang w:eastAsia="en-US"/>
          </w:rPr>
          <w:t>ac</w:t>
        </w:r>
        <w:r w:rsidR="00561070" w:rsidRPr="00264765">
          <w:rPr>
            <w:rStyle w:val="Hyperlink"/>
            <w:rFonts w:eastAsia="Times New Roman"/>
            <w:kern w:val="0"/>
            <w:lang w:val="sr-Cyrl-RS" w:eastAsia="en-US"/>
          </w:rPr>
          <w:t>.</w:t>
        </w:r>
        <w:r w:rsidR="00561070" w:rsidRPr="00840E88">
          <w:rPr>
            <w:rStyle w:val="Hyperlink"/>
            <w:rFonts w:eastAsia="Times New Roman"/>
            <w:kern w:val="0"/>
            <w:lang w:eastAsia="en-US"/>
          </w:rPr>
          <w:t>rs</w:t>
        </w:r>
      </w:hyperlink>
      <w:r w:rsidR="00B45B44" w:rsidRPr="00264765">
        <w:rPr>
          <w:rFonts w:eastAsia="Times New Roman"/>
          <w:color w:val="auto"/>
          <w:kern w:val="0"/>
          <w:lang w:val="sr-Cyrl-RS" w:eastAsia="en-US"/>
        </w:rPr>
        <w:t>, након чега ће термин обиласка бити договорен.</w:t>
      </w:r>
      <w:r w:rsidR="007606C3" w:rsidRPr="00264765">
        <w:rPr>
          <w:rFonts w:eastAsia="Times New Roman"/>
          <w:color w:val="auto"/>
          <w:kern w:val="0"/>
          <w:lang w:val="sr-Cyrl-RS" w:eastAsia="en-US"/>
        </w:rPr>
        <w:t xml:space="preserve"> </w:t>
      </w:r>
      <w:r w:rsidR="00912397" w:rsidRPr="00264765">
        <w:rPr>
          <w:rFonts w:eastAsia="Times New Roman"/>
          <w:b/>
          <w:color w:val="auto"/>
          <w:kern w:val="0"/>
          <w:lang w:val="sr-Cyrl-RS" w:eastAsia="en-US"/>
        </w:rPr>
        <w:t xml:space="preserve">Представник заинтересованог лица дужан је да представнику наручиоца преда пуномоћје за обилазак и увид (на меморандуму понуђача, заведено, потписано и печатом оверено). </w:t>
      </w:r>
    </w:p>
    <w:p w:rsidR="00F4587F" w:rsidRPr="00264765" w:rsidRDefault="00F4587F" w:rsidP="00F4587F">
      <w:pPr>
        <w:pStyle w:val="ListParagraph"/>
        <w:suppressAutoHyphens w:val="0"/>
        <w:spacing w:line="240" w:lineRule="auto"/>
        <w:jc w:val="both"/>
        <w:rPr>
          <w:rFonts w:eastAsia="Times New Roman"/>
          <w:i/>
          <w:color w:val="auto"/>
          <w:kern w:val="0"/>
          <w:lang w:val="sr-Cyrl-RS" w:eastAsia="en-US"/>
        </w:rPr>
      </w:pPr>
      <w:r w:rsidRPr="00264765">
        <w:rPr>
          <w:rFonts w:eastAsia="Times New Roman"/>
          <w:b/>
          <w:color w:val="auto"/>
          <w:kern w:val="0"/>
          <w:lang w:val="sr-Cyrl-RS" w:eastAsia="en-US"/>
        </w:rPr>
        <w:t xml:space="preserve">Напомена: </w:t>
      </w:r>
      <w:r w:rsidRPr="00264765">
        <w:rPr>
          <w:rFonts w:eastAsia="Times New Roman"/>
          <w:i/>
          <w:color w:val="auto"/>
          <w:kern w:val="0"/>
          <w:lang w:val="sr-Cyrl-RS" w:eastAsia="en-US"/>
        </w:rPr>
        <w:t>Уколико понуђач уз понуду не достави ову изјаву, понуда ће се сматрати непотпуном и биће одбијена као неприхватљива!!!</w:t>
      </w:r>
    </w:p>
    <w:p w:rsidR="00797030" w:rsidRPr="00264765" w:rsidRDefault="00797030" w:rsidP="008209C2">
      <w:pPr>
        <w:suppressAutoHyphens w:val="0"/>
        <w:spacing w:line="240" w:lineRule="auto"/>
        <w:jc w:val="both"/>
        <w:rPr>
          <w:rFonts w:eastAsia="Times New Roman"/>
          <w:color w:val="auto"/>
          <w:kern w:val="0"/>
          <w:lang w:val="sr-Cyrl-RS" w:eastAsia="en-US"/>
        </w:rPr>
      </w:pPr>
    </w:p>
    <w:p w:rsidR="00CD0103" w:rsidRPr="00264765" w:rsidRDefault="00CD0103">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4628"/>
        <w:gridCol w:w="837"/>
        <w:gridCol w:w="4497"/>
      </w:tblGrid>
      <w:tr w:rsidR="00BC0822" w:rsidRPr="00574103" w:rsidTr="00C8376C">
        <w:tc>
          <w:tcPr>
            <w:tcW w:w="4628" w:type="dxa"/>
            <w:shd w:val="clear" w:color="auto" w:fill="auto"/>
            <w:vAlign w:val="center"/>
          </w:tcPr>
          <w:p w:rsidR="00BC0822" w:rsidRDefault="00BC0822"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BC0822" w:rsidRPr="002321C8" w:rsidRDefault="00BC0822" w:rsidP="00C8376C">
            <w:pPr>
              <w:pStyle w:val="Stavkaspecifikacije"/>
              <w:tabs>
                <w:tab w:val="clear" w:pos="0"/>
              </w:tabs>
              <w:ind w:left="0"/>
              <w:rPr>
                <w:sz w:val="24"/>
                <w:szCs w:val="24"/>
              </w:rPr>
            </w:pPr>
          </w:p>
          <w:p w:rsidR="00BC0822" w:rsidRPr="00574103" w:rsidRDefault="00846C06" w:rsidP="00C8376C">
            <w:pPr>
              <w:pStyle w:val="Stavkaspecifikacije"/>
              <w:tabs>
                <w:tab w:val="clear" w:pos="0"/>
              </w:tabs>
              <w:ind w:left="0"/>
              <w:rPr>
                <w:rFonts w:eastAsia="Times New Roman"/>
              </w:rPr>
            </w:pPr>
            <w:r>
              <w:t>___________________201</w:t>
            </w:r>
            <w:r>
              <w:rPr>
                <w:lang w:val="sr-Cyrl-RS"/>
              </w:rPr>
              <w:t>8</w:t>
            </w:r>
            <w:r w:rsidR="00BC0822" w:rsidRPr="00574103">
              <w:t>. године</w:t>
            </w:r>
          </w:p>
        </w:tc>
        <w:tc>
          <w:tcPr>
            <w:tcW w:w="837" w:type="dxa"/>
            <w:shd w:val="clear" w:color="auto" w:fill="auto"/>
            <w:vAlign w:val="center"/>
          </w:tcPr>
          <w:p w:rsidR="00BC0822" w:rsidRPr="00574103" w:rsidRDefault="00BC0822"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BC0822" w:rsidRDefault="00BC0822" w:rsidP="00C8376C">
            <w:pPr>
              <w:spacing w:before="480"/>
              <w:jc w:val="center"/>
              <w:rPr>
                <w:rFonts w:eastAsia="Times New Roman"/>
              </w:rPr>
            </w:pPr>
            <w:r w:rsidRPr="00574103">
              <w:rPr>
                <w:rFonts w:eastAsia="Times New Roman"/>
              </w:rPr>
              <w:t xml:space="preserve">              </w:t>
            </w:r>
          </w:p>
          <w:p w:rsidR="00864ACD" w:rsidRDefault="00BC0822" w:rsidP="00C8376C">
            <w:pPr>
              <w:spacing w:before="480"/>
              <w:jc w:val="center"/>
            </w:pPr>
            <w:r>
              <w:rPr>
                <w:rFonts w:eastAsia="Times New Roman"/>
              </w:rPr>
              <w:t xml:space="preserve">              </w:t>
            </w:r>
          </w:p>
          <w:p w:rsidR="00BC0822" w:rsidRPr="00574103" w:rsidRDefault="005360EE" w:rsidP="005360EE">
            <w:pPr>
              <w:spacing w:before="480"/>
              <w:rPr>
                <w:rFonts w:eastAsia="Times New Roman"/>
              </w:rPr>
            </w:pPr>
            <w:r>
              <w:t xml:space="preserve">                     </w:t>
            </w:r>
            <w:r w:rsidR="00BC0822" w:rsidRPr="00574103">
              <w:t>_______________________</w:t>
            </w:r>
          </w:p>
          <w:p w:rsidR="00BC0822" w:rsidRPr="00574103" w:rsidRDefault="00BC0822"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F41033" w:rsidRDefault="00F41033">
      <w:pPr>
        <w:autoSpaceDE w:val="0"/>
      </w:pPr>
    </w:p>
    <w:p w:rsidR="00E75F0B" w:rsidRDefault="00E75F0B">
      <w:pPr>
        <w:autoSpaceDE w:val="0"/>
        <w:rPr>
          <w:rFonts w:ascii="TimesNewRoman" w:hAnsi="TimesNewRoman" w:cs="TimesNewRoman"/>
          <w:bCs/>
          <w:sz w:val="21"/>
          <w:szCs w:val="21"/>
        </w:rPr>
      </w:pPr>
    </w:p>
    <w:p w:rsidR="005360EE" w:rsidRPr="00E75F0B" w:rsidRDefault="005360EE">
      <w:pPr>
        <w:autoSpaceDE w:val="0"/>
        <w:rPr>
          <w:rFonts w:asciiTheme="minorHAnsi" w:hAnsiTheme="minorHAnsi" w:cs="TimesNewRoman"/>
          <w:bCs/>
          <w:sz w:val="21"/>
          <w:szCs w:val="21"/>
        </w:rPr>
      </w:pPr>
    </w:p>
    <w:p w:rsidR="00F41033" w:rsidRDefault="00F41033">
      <w:pPr>
        <w:autoSpaceDE w:val="0"/>
        <w:rPr>
          <w:rFonts w:ascii="TimesNewRoman" w:hAnsi="TimesNewRoman" w:cs="TimesNewRoman"/>
          <w:bCs/>
          <w:sz w:val="21"/>
          <w:szCs w:val="21"/>
        </w:rPr>
      </w:pPr>
    </w:p>
    <w:p w:rsidR="00CD0103" w:rsidRPr="005E0B5B" w:rsidRDefault="00D61298">
      <w:pPr>
        <w:pageBreakBefore/>
        <w:rPr>
          <w:b/>
          <w:bCs/>
          <w:iCs/>
          <w:sz w:val="28"/>
          <w:szCs w:val="28"/>
        </w:rPr>
      </w:pPr>
      <w:proofErr w:type="gramStart"/>
      <w:r>
        <w:rPr>
          <w:b/>
          <w:bCs/>
          <w:iCs/>
          <w:sz w:val="28"/>
          <w:szCs w:val="28"/>
        </w:rPr>
        <w:lastRenderedPageBreak/>
        <w:t>III</w:t>
      </w:r>
      <w:r w:rsidR="009D0270">
        <w:rPr>
          <w:b/>
          <w:bCs/>
          <w:iCs/>
          <w:sz w:val="28"/>
          <w:szCs w:val="28"/>
        </w:rPr>
        <w:t xml:space="preserve">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proofErr w:type="gramStart"/>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w:t>
      </w:r>
      <w:proofErr w:type="gramEnd"/>
      <w:r>
        <w:rPr>
          <w:iCs/>
        </w:rPr>
        <w:t xml:space="preserve">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264765"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6F691C" w:rsidRDefault="00CD0103">
            <w:pPr>
              <w:pStyle w:val="Default"/>
              <w:jc w:val="both"/>
              <w:rPr>
                <w:b/>
                <w:color w:val="auto"/>
                <w:lang w:val="sr-Cyrl-RS"/>
              </w:rPr>
            </w:pPr>
            <w:r w:rsidRPr="00C52EDA">
              <w:rPr>
                <w:lang w:val="sr-Cyrl-CS"/>
              </w:rPr>
              <w:t xml:space="preserve">Доказује се изводом из регистра Агенције за привредне регистре </w:t>
            </w:r>
            <w:r w:rsidRPr="00264765">
              <w:rPr>
                <w:lang w:val="sr-Cyrl-CS"/>
              </w:rPr>
              <w:t>или</w:t>
            </w:r>
            <w:r w:rsidRPr="00C52EDA">
              <w:rPr>
                <w:lang w:val="sr-Cyrl-CS"/>
              </w:rPr>
              <w:t xml:space="preserve"> изводом из регистра на</w:t>
            </w:r>
            <w:r w:rsidR="0041587A">
              <w:rPr>
                <w:lang w:val="sr-Cyrl-CS"/>
              </w:rPr>
              <w:t>длежног Привредног суда</w:t>
            </w:r>
            <w:r w:rsidR="002E28D3">
              <w:rPr>
                <w:lang w:val="sr-Cyrl-CS"/>
              </w:rPr>
              <w:t xml:space="preserve">, </w:t>
            </w:r>
            <w:r w:rsidR="00747E64">
              <w:rPr>
                <w:color w:val="auto"/>
                <w:lang w:val="sr-Cyrl-CS"/>
              </w:rPr>
              <w:t xml:space="preserve">или </w:t>
            </w:r>
            <w:r w:rsidR="00747E64" w:rsidRPr="006F691C">
              <w:rPr>
                <w:b/>
                <w:color w:val="auto"/>
                <w:lang w:val="sr-Cyrl-CS"/>
              </w:rPr>
              <w:t xml:space="preserve">Изјавом (Образац 5, Поглавље </w:t>
            </w:r>
            <w:r w:rsidR="00747E64" w:rsidRPr="006F691C">
              <w:rPr>
                <w:b/>
                <w:color w:val="auto"/>
              </w:rPr>
              <w:t>V</w:t>
            </w:r>
            <w:r w:rsidR="00747E64" w:rsidRPr="006F691C">
              <w:rPr>
                <w:b/>
                <w:color w:val="auto"/>
                <w:lang w:val="sr-Cyrl-RS"/>
              </w:rPr>
              <w:t>)</w:t>
            </w:r>
          </w:p>
        </w:tc>
      </w:tr>
      <w:tr w:rsidR="00CD0103" w:rsidRPr="00264765"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6F691C" w:rsidRDefault="00CD0103" w:rsidP="002551CE">
            <w:pPr>
              <w:pStyle w:val="Default"/>
              <w:jc w:val="both"/>
              <w:rPr>
                <w:b/>
                <w:color w:val="auto"/>
                <w:lang w:val="sr-Cyrl-RS"/>
              </w:rPr>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w:t>
            </w:r>
            <w:r w:rsidRPr="00C52EDA">
              <w:rPr>
                <w:lang w:val="sr-Cyrl-CS"/>
              </w:rPr>
              <w:lastRenderedPageBreak/>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w:t>
            </w:r>
            <w:r w:rsidR="0041587A">
              <w:rPr>
                <w:lang w:val="sr-Cyrl-CS"/>
              </w:rPr>
              <w:t>ема месту пребивалишта</w:t>
            </w:r>
            <w:r w:rsidR="002E28D3">
              <w:rPr>
                <w:lang w:val="sr-Cyrl-CS"/>
              </w:rPr>
              <w:t>,</w:t>
            </w:r>
            <w:r w:rsidR="006F691C">
              <w:rPr>
                <w:lang w:val="sr-Cyrl-CS"/>
              </w:rPr>
              <w:t xml:space="preserve"> или</w:t>
            </w:r>
            <w:r w:rsidR="002E28D3">
              <w:rPr>
                <w:lang w:val="sr-Cyrl-CS"/>
              </w:rPr>
              <w:t xml:space="preserve"> </w:t>
            </w:r>
            <w:r w:rsidR="006F691C" w:rsidRPr="006F691C">
              <w:rPr>
                <w:b/>
                <w:color w:val="auto"/>
                <w:lang w:val="sr-Cyrl-CS"/>
              </w:rPr>
              <w:t xml:space="preserve">Изјавом (Образац 5, Поглавље </w:t>
            </w:r>
            <w:r w:rsidR="006F691C" w:rsidRPr="006F691C">
              <w:rPr>
                <w:b/>
                <w:color w:val="auto"/>
              </w:rPr>
              <w:t>V</w:t>
            </w:r>
            <w:r w:rsidR="006F691C" w:rsidRPr="006F691C">
              <w:rPr>
                <w:b/>
                <w:color w:val="auto"/>
                <w:lang w:val="sr-Cyrl-RS"/>
              </w:rPr>
              <w:t>)</w:t>
            </w:r>
          </w:p>
        </w:tc>
      </w:tr>
      <w:tr w:rsidR="00CD0103" w:rsidRPr="00264765"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6F691C" w:rsidRDefault="00CD0103" w:rsidP="002551CE">
            <w:pPr>
              <w:pStyle w:val="Default"/>
              <w:jc w:val="both"/>
              <w:rPr>
                <w:b/>
                <w:color w:val="auto"/>
                <w:lang w:val="sr-Cyrl-RS"/>
              </w:rPr>
            </w:pPr>
            <w:r w:rsidRPr="00C52EDA">
              <w:rPr>
                <w:lang w:val="sr-Cyrl-CS"/>
              </w:rPr>
              <w:t>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w:t>
            </w:r>
            <w:r w:rsidR="00D30702">
              <w:rPr>
                <w:lang w:val="sr-Cyrl-CS"/>
              </w:rPr>
              <w:t xml:space="preserve"> поступку приватизације</w:t>
            </w:r>
            <w:r w:rsidR="002E28D3">
              <w:rPr>
                <w:lang w:val="sr-Cyrl-CS"/>
              </w:rPr>
              <w:t xml:space="preserve">, </w:t>
            </w:r>
            <w:r w:rsidR="006F691C">
              <w:rPr>
                <w:lang w:val="sr-Cyrl-CS"/>
              </w:rPr>
              <w:t xml:space="preserve">или </w:t>
            </w:r>
            <w:r w:rsidR="006F691C" w:rsidRPr="006F691C">
              <w:rPr>
                <w:b/>
                <w:color w:val="auto"/>
                <w:lang w:val="sr-Cyrl-CS"/>
              </w:rPr>
              <w:t xml:space="preserve">Изјавом (Образац 5, Поглавље </w:t>
            </w:r>
            <w:r w:rsidR="006F691C" w:rsidRPr="006F691C">
              <w:rPr>
                <w:b/>
                <w:color w:val="auto"/>
              </w:rPr>
              <w:t>V</w:t>
            </w:r>
            <w:r w:rsidR="006F691C" w:rsidRPr="006F691C">
              <w:rPr>
                <w:b/>
                <w:color w:val="auto"/>
                <w:lang w:val="sr-Cyrl-RS"/>
              </w:rPr>
              <w:t>)</w:t>
            </w:r>
          </w:p>
        </w:tc>
      </w:tr>
      <w:tr w:rsidR="00CD0103" w:rsidRPr="00264765"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264765">
              <w:rPr>
                <w:lang w:val="sr-Cyrl-CS"/>
              </w:rPr>
              <w:t xml:space="preserve"> као и да нема</w:t>
            </w:r>
            <w:r w:rsidR="00C913D7" w:rsidRPr="00C52EDA">
              <w:rPr>
                <w:lang w:val="sr-Cyrl-CS"/>
              </w:rPr>
              <w:t xml:space="preserve"> </w:t>
            </w:r>
            <w:r w:rsidR="00C913D7" w:rsidRPr="00264765">
              <w:rPr>
                <w:lang w:val="sr-Cyrl-CS"/>
              </w:rPr>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264765" w:rsidRDefault="00CD0103">
            <w:pPr>
              <w:pStyle w:val="Default"/>
              <w:jc w:val="both"/>
              <w:rPr>
                <w:lang w:val="sr-Cyrl-CS"/>
              </w:rPr>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0618E4" w:rsidRPr="00434691">
              <w:rPr>
                <w:b/>
                <w:color w:val="auto"/>
                <w:lang w:val="sr-Cyrl-CS"/>
              </w:rPr>
              <w:t>(</w:t>
            </w:r>
            <w:r w:rsidR="002A42CD" w:rsidRPr="00264765">
              <w:rPr>
                <w:b/>
                <w:color w:val="auto"/>
                <w:lang w:val="sr-Cyrl-CS"/>
              </w:rPr>
              <w:t>О</w:t>
            </w:r>
            <w:r w:rsidR="002551CE" w:rsidRPr="00264765">
              <w:rPr>
                <w:b/>
                <w:color w:val="auto"/>
                <w:lang w:val="sr-Cyrl-CS"/>
              </w:rPr>
              <w:t xml:space="preserve">бразац </w:t>
            </w:r>
            <w:r w:rsidR="00434691">
              <w:rPr>
                <w:b/>
                <w:color w:val="auto"/>
                <w:lang w:val="sr-Cyrl-RS"/>
              </w:rPr>
              <w:t>7</w:t>
            </w:r>
            <w:r w:rsidR="000618E4" w:rsidRPr="00264765">
              <w:rPr>
                <w:b/>
                <w:color w:val="auto"/>
                <w:lang w:val="sr-Cyrl-CS"/>
              </w:rPr>
              <w:t xml:space="preserve">, поглавље </w:t>
            </w:r>
            <w:r w:rsidR="000618E4" w:rsidRPr="00434691">
              <w:rPr>
                <w:b/>
                <w:color w:val="auto"/>
              </w:rPr>
              <w:t>V</w:t>
            </w:r>
            <w:r w:rsidR="000618E4" w:rsidRPr="00264765">
              <w:rPr>
                <w:b/>
                <w:lang w:val="sr-Cyrl-C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proofErr w:type="gramStart"/>
      <w:r w:rsidRPr="003C791F">
        <w:rPr>
          <w:bCs/>
          <w:i/>
          <w:iCs/>
        </w:rPr>
        <w:t xml:space="preserve">Уколико понуђач подноси понуду </w:t>
      </w:r>
      <w:r w:rsidRPr="00491A8B">
        <w:rPr>
          <w:b/>
          <w:bCs/>
          <w:i/>
          <w:iCs/>
          <w:u w:val="single"/>
        </w:rPr>
        <w:t>са подизвођачем</w:t>
      </w:r>
      <w:r w:rsidRPr="003C791F">
        <w:rPr>
          <w:bCs/>
          <w:i/>
          <w:iCs/>
        </w:rPr>
        <w:t>, у складу са чланом 80.</w:t>
      </w:r>
      <w:proofErr w:type="gramEnd"/>
      <w:r w:rsidRPr="003C791F">
        <w:rPr>
          <w:bCs/>
          <w:i/>
          <w:iCs/>
        </w:rPr>
        <w:t xml:space="preserve"> </w:t>
      </w:r>
      <w:proofErr w:type="gramStart"/>
      <w:r w:rsidRPr="003C791F">
        <w:rPr>
          <w:bCs/>
          <w:i/>
          <w:iCs/>
        </w:rPr>
        <w:t>Закона, подизвођач мора да испуњава обавезне услове из члана 75.</w:t>
      </w:r>
      <w:proofErr w:type="gramEnd"/>
      <w:r w:rsidRPr="003C791F">
        <w:rPr>
          <w:bCs/>
          <w:i/>
          <w:iCs/>
        </w:rPr>
        <w:t xml:space="preserve">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rPr>
      </w:pPr>
      <w:proofErr w:type="gramStart"/>
      <w:r w:rsidRPr="003C791F">
        <w:rPr>
          <w:bCs/>
          <w:i/>
          <w:iCs/>
        </w:rPr>
        <w:t xml:space="preserve">Уколико понуду подноси </w:t>
      </w:r>
      <w:r w:rsidRPr="00491A8B">
        <w:rPr>
          <w:b/>
          <w:bCs/>
          <w:i/>
          <w:iCs/>
          <w:u w:val="single"/>
        </w:rPr>
        <w:t>група понуђача</w:t>
      </w:r>
      <w:r w:rsidRPr="003C791F">
        <w:rPr>
          <w:bCs/>
          <w:i/>
          <w:iCs/>
        </w:rPr>
        <w:t>, сваки понуђач из групе понуђача, мора да испуни обавезне услове из члана 75.</w:t>
      </w:r>
      <w:proofErr w:type="gramEnd"/>
      <w:r w:rsidRPr="003C791F">
        <w:rPr>
          <w:bCs/>
          <w:i/>
          <w:iCs/>
        </w:rPr>
        <w:t xml:space="preserve">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rPr>
      </w:pPr>
    </w:p>
    <w:p w:rsidR="006E61FD" w:rsidRDefault="006E61FD">
      <w:pPr>
        <w:pStyle w:val="ListParagraph"/>
        <w:ind w:left="0" w:firstLine="630"/>
        <w:jc w:val="both"/>
        <w:rPr>
          <w:bCs/>
          <w:iCs/>
        </w:rPr>
      </w:pPr>
    </w:p>
    <w:p w:rsidR="006E61FD" w:rsidRDefault="006E61FD">
      <w:pPr>
        <w:pStyle w:val="ListParagraph"/>
        <w:ind w:left="0" w:firstLine="630"/>
        <w:jc w:val="both"/>
        <w:rPr>
          <w:bCs/>
          <w:iCs/>
        </w:rPr>
      </w:pPr>
    </w:p>
    <w:p w:rsidR="006E61FD" w:rsidRDefault="006E61FD">
      <w:pPr>
        <w:pStyle w:val="ListParagraph"/>
        <w:ind w:left="0" w:firstLine="630"/>
        <w:jc w:val="both"/>
        <w:rPr>
          <w:bCs/>
          <w:iCs/>
        </w:rPr>
      </w:pPr>
    </w:p>
    <w:p w:rsidR="006E61FD" w:rsidRDefault="006E61FD">
      <w:pPr>
        <w:pStyle w:val="ListParagraph"/>
        <w:ind w:left="0" w:firstLine="630"/>
        <w:jc w:val="both"/>
        <w:rPr>
          <w:bCs/>
          <w:iCs/>
        </w:rPr>
      </w:pPr>
    </w:p>
    <w:p w:rsidR="006E61FD" w:rsidRDefault="006E61FD">
      <w:pPr>
        <w:pStyle w:val="ListParagraph"/>
        <w:ind w:left="0" w:firstLine="630"/>
        <w:jc w:val="both"/>
        <w:rPr>
          <w:bCs/>
          <w:iCs/>
        </w:rPr>
      </w:pPr>
    </w:p>
    <w:p w:rsidR="006E61FD" w:rsidRDefault="006E61FD">
      <w:pPr>
        <w:pStyle w:val="ListParagraph"/>
        <w:ind w:left="0" w:firstLine="630"/>
        <w:jc w:val="both"/>
        <w:rPr>
          <w:bCs/>
          <w:iCs/>
          <w:lang w:val="sr-Cyrl-RS"/>
        </w:rPr>
      </w:pPr>
    </w:p>
    <w:p w:rsidR="00047CD8" w:rsidRDefault="00047CD8">
      <w:pPr>
        <w:pStyle w:val="ListParagraph"/>
        <w:ind w:left="0" w:firstLine="630"/>
        <w:jc w:val="both"/>
        <w:rPr>
          <w:bCs/>
          <w:iCs/>
          <w:lang w:val="sr-Cyrl-RS"/>
        </w:rPr>
      </w:pPr>
    </w:p>
    <w:p w:rsidR="00047CD8" w:rsidRDefault="00047CD8">
      <w:pPr>
        <w:pStyle w:val="ListParagraph"/>
        <w:ind w:left="0" w:firstLine="630"/>
        <w:jc w:val="both"/>
        <w:rPr>
          <w:bCs/>
          <w:iCs/>
          <w:lang w:val="sr-Cyrl-RS"/>
        </w:rPr>
      </w:pPr>
    </w:p>
    <w:p w:rsidR="00047CD8" w:rsidRDefault="00047CD8">
      <w:pPr>
        <w:pStyle w:val="ListParagraph"/>
        <w:ind w:left="0" w:firstLine="630"/>
        <w:jc w:val="both"/>
        <w:rPr>
          <w:bCs/>
          <w:iCs/>
          <w:lang w:val="sr-Cyrl-RS"/>
        </w:rPr>
      </w:pPr>
    </w:p>
    <w:p w:rsidR="00047CD8" w:rsidRDefault="00047CD8">
      <w:pPr>
        <w:pStyle w:val="ListParagraph"/>
        <w:ind w:left="0" w:firstLine="630"/>
        <w:jc w:val="both"/>
        <w:rPr>
          <w:bCs/>
          <w:iCs/>
          <w:lang w:val="sr-Cyrl-RS"/>
        </w:rPr>
      </w:pPr>
    </w:p>
    <w:p w:rsidR="00047CD8" w:rsidRDefault="00047CD8">
      <w:pPr>
        <w:pStyle w:val="ListParagraph"/>
        <w:ind w:left="0" w:firstLine="630"/>
        <w:jc w:val="both"/>
        <w:rPr>
          <w:bCs/>
          <w:iCs/>
          <w:lang w:val="sr-Cyrl-RS"/>
        </w:rPr>
      </w:pPr>
    </w:p>
    <w:p w:rsidR="00047CD8" w:rsidRDefault="00047CD8">
      <w:pPr>
        <w:pStyle w:val="ListParagraph"/>
        <w:ind w:left="0" w:firstLine="630"/>
        <w:jc w:val="both"/>
        <w:rPr>
          <w:bCs/>
          <w:iCs/>
          <w:lang w:val="sr-Cyrl-RS"/>
        </w:rPr>
      </w:pPr>
    </w:p>
    <w:p w:rsidR="00047CD8" w:rsidRDefault="00047CD8">
      <w:pPr>
        <w:pStyle w:val="ListParagraph"/>
        <w:ind w:left="0" w:firstLine="630"/>
        <w:jc w:val="both"/>
        <w:rPr>
          <w:bCs/>
          <w:iCs/>
          <w:lang w:val="sr-Cyrl-RS"/>
        </w:rPr>
      </w:pPr>
    </w:p>
    <w:p w:rsidR="00047CD8" w:rsidRPr="00047CD8" w:rsidRDefault="00047CD8">
      <w:pPr>
        <w:pStyle w:val="ListParagraph"/>
        <w:ind w:left="0" w:firstLine="630"/>
        <w:jc w:val="both"/>
        <w:rPr>
          <w:bCs/>
          <w:iCs/>
          <w:lang w:val="sr-Cyrl-RS"/>
        </w:rPr>
      </w:pPr>
    </w:p>
    <w:p w:rsidR="006E61FD" w:rsidRDefault="006E61FD">
      <w:pPr>
        <w:pStyle w:val="ListParagraph"/>
        <w:ind w:left="0" w:firstLine="630"/>
        <w:jc w:val="both"/>
        <w:rPr>
          <w:bCs/>
          <w:iCs/>
        </w:rPr>
      </w:pPr>
    </w:p>
    <w:p w:rsidR="006E61FD" w:rsidRPr="006E61FD" w:rsidRDefault="006E61FD">
      <w:pPr>
        <w:pStyle w:val="ListParagraph"/>
        <w:ind w:left="0" w:firstLine="630"/>
        <w:jc w:val="both"/>
        <w:rPr>
          <w:bCs/>
          <w:iCs/>
        </w:rPr>
      </w:pPr>
    </w:p>
    <w:p w:rsidR="004A1894" w:rsidRPr="004A1894" w:rsidRDefault="00CD0103" w:rsidP="0032153D">
      <w:pPr>
        <w:pStyle w:val="ListParagraph"/>
        <w:tabs>
          <w:tab w:val="left" w:pos="0"/>
        </w:tabs>
        <w:ind w:left="0"/>
        <w:jc w:val="both"/>
        <w:rPr>
          <w:iCs/>
        </w:rPr>
      </w:pPr>
      <w:r w:rsidRPr="003C791F">
        <w:rPr>
          <w:iCs/>
        </w:rPr>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5" w:type="dxa"/>
        <w:tblInd w:w="-5" w:type="dxa"/>
        <w:tblLayout w:type="fixed"/>
        <w:tblLook w:val="04A0" w:firstRow="1" w:lastRow="0" w:firstColumn="1" w:lastColumn="0" w:noHBand="0" w:noVBand="1"/>
      </w:tblPr>
      <w:tblGrid>
        <w:gridCol w:w="923"/>
        <w:gridCol w:w="4005"/>
        <w:gridCol w:w="5047"/>
      </w:tblGrid>
      <w:tr w:rsidR="00047CD8" w:rsidTr="006B01F7">
        <w:trPr>
          <w:trHeight w:val="680"/>
        </w:trPr>
        <w:tc>
          <w:tcPr>
            <w:tcW w:w="923" w:type="dxa"/>
            <w:tcBorders>
              <w:top w:val="double" w:sz="4" w:space="0" w:color="000000"/>
              <w:left w:val="double" w:sz="4" w:space="0" w:color="000000"/>
              <w:bottom w:val="double" w:sz="4" w:space="0" w:color="000000"/>
              <w:right w:val="nil"/>
            </w:tcBorders>
            <w:shd w:val="clear" w:color="auto" w:fill="F2F2F2"/>
            <w:vAlign w:val="center"/>
            <w:hideMark/>
          </w:tcPr>
          <w:p w:rsidR="00047CD8" w:rsidRDefault="00047CD8">
            <w:pPr>
              <w:spacing w:line="240" w:lineRule="auto"/>
              <w:ind w:left="90" w:hanging="232"/>
              <w:jc w:val="center"/>
              <w:rPr>
                <w:b/>
                <w:kern w:val="2"/>
              </w:rPr>
            </w:pPr>
            <w:r>
              <w:rPr>
                <w:b/>
                <w:lang w:val="sr-Cyrl-CS"/>
              </w:rPr>
              <w:t>Редни</w:t>
            </w:r>
          </w:p>
          <w:p w:rsidR="00047CD8" w:rsidRDefault="00047CD8">
            <w:pPr>
              <w:spacing w:line="240" w:lineRule="auto"/>
              <w:ind w:left="90" w:hanging="232"/>
              <w:jc w:val="center"/>
              <w:rPr>
                <w:b/>
                <w:kern w:val="2"/>
              </w:rPr>
            </w:pPr>
            <w:r>
              <w:rPr>
                <w:b/>
              </w:rPr>
              <w:t>број</w:t>
            </w:r>
          </w:p>
        </w:tc>
        <w:tc>
          <w:tcPr>
            <w:tcW w:w="4005" w:type="dxa"/>
            <w:tcBorders>
              <w:top w:val="double" w:sz="4" w:space="0" w:color="000000"/>
              <w:left w:val="double" w:sz="4" w:space="0" w:color="000000"/>
              <w:bottom w:val="double" w:sz="4" w:space="0" w:color="000000"/>
              <w:right w:val="nil"/>
            </w:tcBorders>
            <w:shd w:val="clear" w:color="auto" w:fill="F2F2F2"/>
            <w:vAlign w:val="center"/>
            <w:hideMark/>
          </w:tcPr>
          <w:p w:rsidR="00047CD8" w:rsidRDefault="00047CD8">
            <w:pPr>
              <w:spacing w:line="240" w:lineRule="auto"/>
              <w:ind w:left="284" w:hanging="426"/>
              <w:jc w:val="center"/>
              <w:rPr>
                <w:b/>
                <w:kern w:val="2"/>
                <w:lang w:val="sr-Cyrl-CS"/>
              </w:rPr>
            </w:pPr>
            <w:r>
              <w:rPr>
                <w:b/>
                <w:lang w:val="sr-Cyrl-CS"/>
              </w:rPr>
              <w:t xml:space="preserve">Додатни услови </w:t>
            </w:r>
          </w:p>
        </w:tc>
        <w:tc>
          <w:tcPr>
            <w:tcW w:w="5047"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047CD8" w:rsidRDefault="00047CD8">
            <w:pPr>
              <w:spacing w:line="240" w:lineRule="auto"/>
              <w:ind w:left="284" w:hanging="426"/>
              <w:jc w:val="center"/>
              <w:rPr>
                <w:b/>
                <w:kern w:val="2"/>
                <w:lang w:val="sr-Cyrl-CS"/>
              </w:rPr>
            </w:pPr>
            <w:r>
              <w:rPr>
                <w:b/>
                <w:lang w:val="sr-Cyrl-CS"/>
              </w:rPr>
              <w:t xml:space="preserve">Начин доказивања </w:t>
            </w:r>
          </w:p>
        </w:tc>
      </w:tr>
      <w:tr w:rsidR="00047CD8" w:rsidRPr="00264765" w:rsidTr="006B01F7">
        <w:trPr>
          <w:trHeight w:val="1153"/>
        </w:trPr>
        <w:tc>
          <w:tcPr>
            <w:tcW w:w="923" w:type="dxa"/>
            <w:tcBorders>
              <w:top w:val="double" w:sz="4" w:space="0" w:color="000000"/>
              <w:left w:val="double" w:sz="4" w:space="0" w:color="000000"/>
              <w:bottom w:val="single" w:sz="6" w:space="0" w:color="000000"/>
              <w:right w:val="nil"/>
            </w:tcBorders>
            <w:vAlign w:val="center"/>
            <w:hideMark/>
          </w:tcPr>
          <w:p w:rsidR="00047CD8" w:rsidRDefault="00047CD8">
            <w:pPr>
              <w:pStyle w:val="Default"/>
              <w:ind w:left="284" w:hanging="426"/>
              <w:jc w:val="center"/>
              <w:rPr>
                <w:b/>
                <w:bCs/>
                <w:color w:val="auto"/>
                <w:lang w:val="sr-Cyrl-CS"/>
              </w:rPr>
            </w:pPr>
            <w:r>
              <w:rPr>
                <w:b/>
                <w:bCs/>
                <w:color w:val="auto"/>
                <w:lang w:val="sr-Cyrl-CS"/>
              </w:rPr>
              <w:t>5.</w:t>
            </w:r>
          </w:p>
        </w:tc>
        <w:tc>
          <w:tcPr>
            <w:tcW w:w="4005" w:type="dxa"/>
            <w:tcBorders>
              <w:top w:val="double" w:sz="4" w:space="0" w:color="000000"/>
              <w:left w:val="single" w:sz="4" w:space="0" w:color="000000"/>
              <w:bottom w:val="single" w:sz="6" w:space="0" w:color="000000"/>
              <w:right w:val="nil"/>
            </w:tcBorders>
            <w:vAlign w:val="center"/>
            <w:hideMark/>
          </w:tcPr>
          <w:p w:rsidR="00047CD8" w:rsidRDefault="00047CD8">
            <w:pPr>
              <w:widowControl w:val="0"/>
              <w:tabs>
                <w:tab w:val="left" w:pos="851"/>
              </w:tabs>
              <w:autoSpaceDE w:val="0"/>
              <w:autoSpaceDN w:val="0"/>
              <w:adjustRightInd w:val="0"/>
              <w:spacing w:line="240" w:lineRule="auto"/>
              <w:ind w:left="-18"/>
              <w:jc w:val="both"/>
              <w:rPr>
                <w:kern w:val="2"/>
                <w:lang w:val="sr-Cyrl-CS"/>
              </w:rPr>
            </w:pPr>
            <w:r>
              <w:rPr>
                <w:lang w:val="sr-Cyrl-CS"/>
              </w:rPr>
              <w:t>Да располаже неопходним финансијским капацитетом, односно да није био неликвидан ни један дан у периоду од 12 (дванаест) месеци пре објављивања позива за подношење понуда на Порталу јавних набавки.</w:t>
            </w:r>
          </w:p>
        </w:tc>
        <w:tc>
          <w:tcPr>
            <w:tcW w:w="5047" w:type="dxa"/>
            <w:tcBorders>
              <w:top w:val="double" w:sz="4" w:space="0" w:color="000000"/>
              <w:left w:val="single" w:sz="4" w:space="0" w:color="000000"/>
              <w:bottom w:val="single" w:sz="6" w:space="0" w:color="000000"/>
              <w:right w:val="double" w:sz="4" w:space="0" w:color="000000"/>
            </w:tcBorders>
            <w:vAlign w:val="center"/>
            <w:hideMark/>
          </w:tcPr>
          <w:p w:rsidR="00047CD8" w:rsidRDefault="00047CD8" w:rsidP="00047CD8">
            <w:pPr>
              <w:widowControl w:val="0"/>
              <w:tabs>
                <w:tab w:val="left" w:pos="851"/>
              </w:tabs>
              <w:autoSpaceDE w:val="0"/>
              <w:autoSpaceDN w:val="0"/>
              <w:adjustRightInd w:val="0"/>
              <w:spacing w:line="240" w:lineRule="auto"/>
              <w:ind w:left="-18"/>
              <w:jc w:val="both"/>
              <w:rPr>
                <w:noProof/>
                <w:kern w:val="2"/>
                <w:lang w:val="sr-Cyrl-CS"/>
              </w:rPr>
            </w:pPr>
            <w:r>
              <w:rPr>
                <w:noProof/>
                <w:lang w:val="sr-Cyrl-CS"/>
              </w:rPr>
              <w:t xml:space="preserve">Доказује се </w:t>
            </w:r>
            <w:r>
              <w:rPr>
                <w:lang w:val="sr-Cyrl-CS"/>
              </w:rPr>
              <w:t>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w:t>
            </w:r>
          </w:p>
        </w:tc>
      </w:tr>
      <w:tr w:rsidR="00E328CA" w:rsidTr="006B01F7">
        <w:trPr>
          <w:trHeight w:val="1153"/>
        </w:trPr>
        <w:tc>
          <w:tcPr>
            <w:tcW w:w="923" w:type="dxa"/>
            <w:tcBorders>
              <w:top w:val="double" w:sz="4" w:space="0" w:color="000000"/>
              <w:left w:val="double" w:sz="4" w:space="0" w:color="000000"/>
              <w:bottom w:val="single" w:sz="6" w:space="0" w:color="000000"/>
              <w:right w:val="nil"/>
            </w:tcBorders>
            <w:vAlign w:val="center"/>
          </w:tcPr>
          <w:p w:rsidR="00E328CA" w:rsidRDefault="00EE2E02">
            <w:pPr>
              <w:pStyle w:val="Default"/>
              <w:ind w:left="284" w:hanging="426"/>
              <w:jc w:val="center"/>
              <w:rPr>
                <w:b/>
                <w:bCs/>
                <w:color w:val="auto"/>
                <w:lang w:val="sr-Cyrl-CS"/>
              </w:rPr>
            </w:pPr>
            <w:r>
              <w:rPr>
                <w:b/>
                <w:bCs/>
                <w:color w:val="auto"/>
                <w:lang w:val="sr-Cyrl-CS"/>
              </w:rPr>
              <w:t>6.</w:t>
            </w:r>
          </w:p>
        </w:tc>
        <w:tc>
          <w:tcPr>
            <w:tcW w:w="4005" w:type="dxa"/>
            <w:tcBorders>
              <w:top w:val="double" w:sz="4" w:space="0" w:color="000000"/>
              <w:left w:val="single" w:sz="4" w:space="0" w:color="000000"/>
              <w:bottom w:val="single" w:sz="6" w:space="0" w:color="000000"/>
              <w:right w:val="nil"/>
            </w:tcBorders>
            <w:vAlign w:val="center"/>
          </w:tcPr>
          <w:p w:rsidR="00E328CA" w:rsidRDefault="00E328CA">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w:t>
            </w:r>
            <w:r>
              <w:rPr>
                <w:lang w:val="sr-Cyrl-CS"/>
              </w:rPr>
              <w:t>јским капацитетом, односно да је у 2014, 2015 и 2016. години остварио пословни приход у минималном износу од РСД 15.000.000,00 без ПДВ-а.</w:t>
            </w:r>
          </w:p>
        </w:tc>
        <w:tc>
          <w:tcPr>
            <w:tcW w:w="5047" w:type="dxa"/>
            <w:tcBorders>
              <w:top w:val="double" w:sz="4" w:space="0" w:color="000000"/>
              <w:left w:val="single" w:sz="4" w:space="0" w:color="000000"/>
              <w:bottom w:val="single" w:sz="6" w:space="0" w:color="000000"/>
              <w:right w:val="double" w:sz="4" w:space="0" w:color="000000"/>
            </w:tcBorders>
            <w:vAlign w:val="center"/>
          </w:tcPr>
          <w:p w:rsidR="00B319E6" w:rsidRPr="00264765" w:rsidRDefault="00B319E6" w:rsidP="00B319E6">
            <w:pPr>
              <w:suppressAutoHyphens w:val="0"/>
              <w:spacing w:line="240" w:lineRule="auto"/>
              <w:jc w:val="both"/>
              <w:rPr>
                <w:rFonts w:eastAsia="Times New Roman"/>
                <w:color w:val="auto"/>
                <w:kern w:val="0"/>
                <w:lang w:val="sr-Cyrl-CS" w:eastAsia="en-US"/>
              </w:rPr>
            </w:pPr>
            <w:r w:rsidRPr="00264765">
              <w:rPr>
                <w:rFonts w:eastAsia="Times New Roman"/>
                <w:color w:val="auto"/>
                <w:kern w:val="0"/>
                <w:lang w:val="sr-Cyrl-CS" w:eastAsia="en-US"/>
              </w:rPr>
              <w:t xml:space="preserve">Доказује се Потврдом о пријему редовног финансијског извештаја издату од стране Агенције за привредне регистре, као и Извештајем о бонитету - образац БОН-ЈН који издаје Агенција за привредне регистре, који мора да садржи: статусне податке понуђача, сажети биланс стања и биланс успеха за обрачунске године 2014, 2015 и 2016, показатељ за оцену бонитета. </w:t>
            </w:r>
          </w:p>
          <w:p w:rsidR="00B319E6" w:rsidRPr="00513C57" w:rsidRDefault="00B319E6" w:rsidP="00B319E6">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(Овим извештајем понуђач доказује да је у претходне три обрачунске године остварио пословни приход у минималном износу од РСД </w:t>
            </w:r>
            <w:r>
              <w:rPr>
                <w:rFonts w:eastAsia="Times New Roman"/>
                <w:color w:val="auto"/>
                <w:kern w:val="0"/>
                <w:lang w:val="sr-Cyrl-RS" w:eastAsia="en-US"/>
              </w:rPr>
              <w:t>15</w:t>
            </w:r>
            <w:r w:rsidRPr="00513C57">
              <w:rPr>
                <w:rFonts w:eastAsia="Times New Roman"/>
                <w:color w:val="auto"/>
                <w:kern w:val="0"/>
                <w:lang w:eastAsia="en-US"/>
              </w:rPr>
              <w:t>.000.000</w:t>
            </w:r>
            <w:proofErr w:type="gramStart"/>
            <w:r w:rsidRPr="00513C57">
              <w:rPr>
                <w:rFonts w:eastAsia="Times New Roman"/>
                <w:color w:val="auto"/>
                <w:kern w:val="0"/>
                <w:lang w:eastAsia="en-US"/>
              </w:rPr>
              <w:t>,00</w:t>
            </w:r>
            <w:proofErr w:type="gramEnd"/>
            <w:r w:rsidRPr="00513C57">
              <w:rPr>
                <w:rFonts w:eastAsia="Times New Roman"/>
                <w:color w:val="auto"/>
                <w:kern w:val="0"/>
                <w:lang w:eastAsia="en-US"/>
              </w:rPr>
              <w:t xml:space="preserve"> без ПДВ-а). </w:t>
            </w:r>
          </w:p>
          <w:p w:rsidR="00B319E6" w:rsidRPr="00513C57" w:rsidRDefault="00B319E6" w:rsidP="00B319E6">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Привредни субјект који, у складу са Законом о рачуноводству, води пословне књиге по систему простог књиговодства, доставља: </w:t>
            </w:r>
          </w:p>
          <w:p w:rsidR="00B319E6" w:rsidRPr="00513C57" w:rsidRDefault="00B319E6" w:rsidP="00B319E6">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године </w:t>
            </w:r>
            <w:r>
              <w:rPr>
                <w:rFonts w:eastAsia="Times New Roman"/>
                <w:color w:val="auto"/>
                <w:kern w:val="0"/>
                <w:lang w:eastAsia="en-US"/>
              </w:rPr>
              <w:t xml:space="preserve">2014, 2015. </w:t>
            </w:r>
            <w:proofErr w:type="gramStart"/>
            <w:r>
              <w:rPr>
                <w:rFonts w:eastAsia="Times New Roman"/>
                <w:color w:val="auto"/>
                <w:kern w:val="0"/>
                <w:lang w:eastAsia="en-US"/>
              </w:rPr>
              <w:t>и</w:t>
            </w:r>
            <w:proofErr w:type="gramEnd"/>
            <w:r>
              <w:rPr>
                <w:rFonts w:eastAsia="Times New Roman"/>
                <w:color w:val="auto"/>
                <w:kern w:val="0"/>
                <w:lang w:eastAsia="en-US"/>
              </w:rPr>
              <w:t xml:space="preserve"> 2016</w:t>
            </w:r>
            <w:r w:rsidRPr="00513C57">
              <w:rPr>
                <w:rFonts w:eastAsia="Times New Roman"/>
                <w:color w:val="auto"/>
                <w:kern w:val="0"/>
                <w:lang w:eastAsia="en-US"/>
              </w:rPr>
              <w:t xml:space="preserve">. </w:t>
            </w:r>
          </w:p>
          <w:p w:rsidR="00B319E6" w:rsidRPr="00513C57" w:rsidRDefault="00B319E6" w:rsidP="00B319E6">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Привредни субјект који није у обавези да утврђује финансијски резултат пословања, (паушалац), доставља: </w:t>
            </w:r>
          </w:p>
          <w:p w:rsidR="00B319E6" w:rsidRPr="00513C57" w:rsidRDefault="00B319E6" w:rsidP="00B319E6">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-потврду пословне банке о ствареном укупном </w:t>
            </w:r>
          </w:p>
          <w:p w:rsidR="00B319E6" w:rsidRPr="00513C57" w:rsidRDefault="00B319E6" w:rsidP="00B319E6">
            <w:pPr>
              <w:suppressAutoHyphens w:val="0"/>
              <w:spacing w:line="240" w:lineRule="auto"/>
              <w:jc w:val="both"/>
              <w:rPr>
                <w:rFonts w:eastAsia="Times New Roman"/>
                <w:color w:val="auto"/>
                <w:kern w:val="0"/>
                <w:lang w:eastAsia="en-US"/>
              </w:rPr>
            </w:pPr>
            <w:proofErr w:type="gramStart"/>
            <w:r w:rsidRPr="00513C57">
              <w:rPr>
                <w:rFonts w:eastAsia="Times New Roman"/>
                <w:color w:val="auto"/>
                <w:kern w:val="0"/>
                <w:lang w:eastAsia="en-US"/>
              </w:rPr>
              <w:t>промету</w:t>
            </w:r>
            <w:proofErr w:type="gramEnd"/>
            <w:r w:rsidRPr="00513C57">
              <w:rPr>
                <w:rFonts w:eastAsia="Times New Roman"/>
                <w:color w:val="auto"/>
                <w:kern w:val="0"/>
                <w:lang w:eastAsia="en-US"/>
              </w:rPr>
              <w:t xml:space="preserve"> на пословном - текућем рачуну за </w:t>
            </w:r>
            <w:r>
              <w:rPr>
                <w:rFonts w:eastAsia="Times New Roman"/>
                <w:color w:val="auto"/>
                <w:kern w:val="0"/>
                <w:lang w:eastAsia="en-US"/>
              </w:rPr>
              <w:t>2014, 2015 и 2016</w:t>
            </w:r>
            <w:r w:rsidRPr="00513C57">
              <w:rPr>
                <w:rFonts w:eastAsia="Times New Roman"/>
                <w:color w:val="auto"/>
                <w:kern w:val="0"/>
                <w:lang w:eastAsia="en-US"/>
              </w:rPr>
              <w:t xml:space="preserve">. </w:t>
            </w:r>
            <w:proofErr w:type="gramStart"/>
            <w:r w:rsidRPr="00513C57">
              <w:rPr>
                <w:rFonts w:eastAsia="Times New Roman"/>
                <w:color w:val="auto"/>
                <w:kern w:val="0"/>
                <w:lang w:eastAsia="en-US"/>
              </w:rPr>
              <w:t>обрачунске</w:t>
            </w:r>
            <w:proofErr w:type="gramEnd"/>
            <w:r w:rsidRPr="00513C57">
              <w:rPr>
                <w:rFonts w:eastAsia="Times New Roman"/>
                <w:color w:val="auto"/>
                <w:kern w:val="0"/>
                <w:lang w:eastAsia="en-US"/>
              </w:rPr>
              <w:t xml:space="preserve"> године . </w:t>
            </w:r>
          </w:p>
          <w:p w:rsidR="00E328CA" w:rsidRDefault="00E328CA" w:rsidP="00047CD8">
            <w:pPr>
              <w:widowControl w:val="0"/>
              <w:tabs>
                <w:tab w:val="left" w:pos="851"/>
              </w:tabs>
              <w:autoSpaceDE w:val="0"/>
              <w:autoSpaceDN w:val="0"/>
              <w:adjustRightInd w:val="0"/>
              <w:spacing w:line="240" w:lineRule="auto"/>
              <w:ind w:left="-18"/>
              <w:jc w:val="both"/>
              <w:rPr>
                <w:noProof/>
                <w:lang w:val="sr-Cyrl-CS"/>
              </w:rPr>
            </w:pPr>
          </w:p>
        </w:tc>
      </w:tr>
      <w:tr w:rsidR="00047CD8" w:rsidRPr="00264765" w:rsidTr="006B01F7">
        <w:trPr>
          <w:trHeight w:val="1153"/>
        </w:trPr>
        <w:tc>
          <w:tcPr>
            <w:tcW w:w="923" w:type="dxa"/>
            <w:tcBorders>
              <w:top w:val="double" w:sz="4" w:space="0" w:color="000000"/>
              <w:left w:val="double" w:sz="4" w:space="0" w:color="000000"/>
              <w:bottom w:val="double" w:sz="4" w:space="0" w:color="000000"/>
              <w:right w:val="nil"/>
            </w:tcBorders>
            <w:vAlign w:val="center"/>
            <w:hideMark/>
          </w:tcPr>
          <w:p w:rsidR="00047CD8" w:rsidRDefault="00EE2E02">
            <w:pPr>
              <w:pStyle w:val="Default"/>
              <w:ind w:left="284" w:hanging="426"/>
              <w:jc w:val="center"/>
              <w:rPr>
                <w:b/>
                <w:bCs/>
                <w:color w:val="auto"/>
                <w:lang w:val="sr-Cyrl-CS"/>
              </w:rPr>
            </w:pPr>
            <w:r>
              <w:rPr>
                <w:b/>
                <w:bCs/>
                <w:color w:val="auto"/>
                <w:lang w:val="sr-Cyrl-CS"/>
              </w:rPr>
              <w:t>7.</w:t>
            </w:r>
          </w:p>
        </w:tc>
        <w:tc>
          <w:tcPr>
            <w:tcW w:w="4005" w:type="dxa"/>
            <w:tcBorders>
              <w:top w:val="double" w:sz="4" w:space="0" w:color="000000"/>
              <w:left w:val="single" w:sz="4" w:space="0" w:color="000000"/>
              <w:bottom w:val="double" w:sz="4" w:space="0" w:color="000000"/>
              <w:right w:val="nil"/>
            </w:tcBorders>
            <w:vAlign w:val="center"/>
            <w:hideMark/>
          </w:tcPr>
          <w:p w:rsidR="00047CD8" w:rsidRDefault="00047CD8" w:rsidP="00047CD8">
            <w:pPr>
              <w:widowControl w:val="0"/>
              <w:tabs>
                <w:tab w:val="left" w:pos="851"/>
              </w:tabs>
              <w:autoSpaceDE w:val="0"/>
              <w:autoSpaceDN w:val="0"/>
              <w:adjustRightInd w:val="0"/>
              <w:spacing w:line="240" w:lineRule="auto"/>
              <w:jc w:val="both"/>
              <w:rPr>
                <w:kern w:val="2"/>
                <w:lang w:val="sr-Cyrl-RS"/>
              </w:rPr>
            </w:pPr>
            <w:r>
              <w:rPr>
                <w:lang w:val="sr-Cyrl-CS" w:eastAsia="en-US"/>
              </w:rPr>
              <w:t>Да располаже неопходним пословним капацитетом,</w:t>
            </w:r>
            <w:r w:rsidRPr="00264765">
              <w:rPr>
                <w:lang w:val="sr-Cyrl-CS"/>
              </w:rPr>
              <w:t>односно да</w:t>
            </w:r>
            <w:r w:rsidRPr="00264765">
              <w:rPr>
                <w:rFonts w:eastAsia="Times New Roman"/>
                <w:lang w:val="sr-Cyrl-CS" w:eastAsia="en-US"/>
              </w:rPr>
              <w:t xml:space="preserve"> понуђач поседује сертификат </w:t>
            </w:r>
            <w:r>
              <w:rPr>
                <w:bCs/>
                <w:lang w:val="sr-Cyrl-CS"/>
              </w:rPr>
              <w:t>ISO 9001</w:t>
            </w:r>
          </w:p>
        </w:tc>
        <w:tc>
          <w:tcPr>
            <w:tcW w:w="5047" w:type="dxa"/>
            <w:tcBorders>
              <w:top w:val="double" w:sz="4" w:space="0" w:color="000000"/>
              <w:left w:val="single" w:sz="4" w:space="0" w:color="000000"/>
              <w:bottom w:val="double" w:sz="4" w:space="0" w:color="000000"/>
              <w:right w:val="double" w:sz="4" w:space="0" w:color="000000"/>
            </w:tcBorders>
            <w:vAlign w:val="center"/>
            <w:hideMark/>
          </w:tcPr>
          <w:p w:rsidR="00047CD8" w:rsidRDefault="00047CD8" w:rsidP="00C56C6A">
            <w:pPr>
              <w:widowControl w:val="0"/>
              <w:tabs>
                <w:tab w:val="left" w:pos="851"/>
              </w:tabs>
              <w:autoSpaceDE w:val="0"/>
              <w:autoSpaceDN w:val="0"/>
              <w:adjustRightInd w:val="0"/>
              <w:spacing w:line="240" w:lineRule="auto"/>
              <w:ind w:left="-18"/>
              <w:jc w:val="both"/>
              <w:rPr>
                <w:noProof/>
                <w:kern w:val="2"/>
                <w:lang w:val="sr-Cyrl-CS"/>
              </w:rPr>
            </w:pPr>
            <w:r>
              <w:rPr>
                <w:bCs/>
                <w:lang w:val="sr-Cyrl-CS"/>
              </w:rPr>
              <w:t>Доказује се фотокопијом сертификата о испуњености стандарда ISO 9001</w:t>
            </w:r>
            <w:r w:rsidR="00C56C6A">
              <w:rPr>
                <w:bCs/>
                <w:lang w:val="sr-Cyrl-CS"/>
              </w:rPr>
              <w:t>.</w:t>
            </w:r>
            <w:r>
              <w:rPr>
                <w:bCs/>
                <w:lang w:val="sr-Cyrl-CS"/>
              </w:rPr>
              <w:br/>
            </w:r>
            <w:r>
              <w:rPr>
                <w:lang w:val="sr-Cyrl-CS"/>
              </w:rPr>
              <w:t>Достављени сертификат мора да буде важећи у моменту отварања понуда.</w:t>
            </w:r>
          </w:p>
        </w:tc>
      </w:tr>
      <w:tr w:rsidR="00047CD8" w:rsidTr="006B01F7">
        <w:trPr>
          <w:trHeight w:val="1153"/>
        </w:trPr>
        <w:tc>
          <w:tcPr>
            <w:tcW w:w="923" w:type="dxa"/>
            <w:tcBorders>
              <w:top w:val="double" w:sz="4" w:space="0" w:color="000000"/>
              <w:left w:val="double" w:sz="4" w:space="0" w:color="000000"/>
              <w:bottom w:val="double" w:sz="4" w:space="0" w:color="000000"/>
              <w:right w:val="nil"/>
            </w:tcBorders>
            <w:vAlign w:val="center"/>
            <w:hideMark/>
          </w:tcPr>
          <w:p w:rsidR="00047CD8" w:rsidRDefault="00047CD8">
            <w:pPr>
              <w:pStyle w:val="Default"/>
              <w:ind w:left="284" w:hanging="426"/>
              <w:jc w:val="center"/>
              <w:rPr>
                <w:b/>
                <w:bCs/>
                <w:color w:val="auto"/>
                <w:lang w:val="sr-Cyrl-CS"/>
              </w:rPr>
            </w:pPr>
            <w:r>
              <w:rPr>
                <w:b/>
                <w:bCs/>
                <w:color w:val="auto"/>
                <w:lang w:val="sr-Latn-RS"/>
              </w:rPr>
              <w:lastRenderedPageBreak/>
              <w:t>8</w:t>
            </w:r>
            <w:r>
              <w:rPr>
                <w:b/>
                <w:bCs/>
                <w:color w:val="auto"/>
                <w:lang w:val="sr-Cyrl-CS"/>
              </w:rPr>
              <w:t>.</w:t>
            </w:r>
          </w:p>
        </w:tc>
        <w:tc>
          <w:tcPr>
            <w:tcW w:w="4005" w:type="dxa"/>
            <w:tcBorders>
              <w:top w:val="double" w:sz="4" w:space="0" w:color="000000"/>
              <w:left w:val="single" w:sz="4" w:space="0" w:color="000000"/>
              <w:bottom w:val="double" w:sz="4" w:space="0" w:color="000000"/>
              <w:right w:val="nil"/>
            </w:tcBorders>
            <w:vAlign w:val="center"/>
            <w:hideMark/>
          </w:tcPr>
          <w:p w:rsidR="00047CD8" w:rsidRDefault="00047CD8" w:rsidP="000C3A93">
            <w:pPr>
              <w:widowControl w:val="0"/>
              <w:tabs>
                <w:tab w:val="left" w:pos="851"/>
              </w:tabs>
              <w:autoSpaceDE w:val="0"/>
              <w:autoSpaceDN w:val="0"/>
              <w:adjustRightInd w:val="0"/>
              <w:spacing w:line="240" w:lineRule="auto"/>
              <w:jc w:val="both"/>
              <w:rPr>
                <w:kern w:val="2"/>
                <w:lang w:val="sr-Cyrl-RS" w:eastAsia="en-US"/>
              </w:rPr>
            </w:pPr>
            <w:r>
              <w:rPr>
                <w:lang w:val="sr-Cyrl-CS" w:eastAsia="en-US"/>
              </w:rPr>
              <w:t>Да располаже неопходним пословним капацитетом,</w:t>
            </w:r>
            <w:r w:rsidR="00E328CA">
              <w:rPr>
                <w:lang w:val="sr-Cyrl-CS" w:eastAsia="en-US"/>
              </w:rPr>
              <w:t xml:space="preserve"> </w:t>
            </w:r>
            <w:r w:rsidRPr="00264765">
              <w:rPr>
                <w:lang w:val="sr-Cyrl-CS"/>
              </w:rPr>
              <w:t>односно да</w:t>
            </w:r>
            <w:r w:rsidRPr="00264765">
              <w:rPr>
                <w:rFonts w:eastAsia="Times New Roman"/>
                <w:lang w:val="sr-Cyrl-CS" w:eastAsia="en-US"/>
              </w:rPr>
              <w:t xml:space="preserve"> </w:t>
            </w:r>
            <w:r>
              <w:rPr>
                <w:rFonts w:eastAsia="Times New Roman"/>
                <w:lang w:val="sr-Cyrl-RS" w:eastAsia="en-US"/>
              </w:rPr>
              <w:t xml:space="preserve">је </w:t>
            </w:r>
            <w:r w:rsidRPr="00264765">
              <w:rPr>
                <w:rFonts w:eastAsia="Times New Roman"/>
                <w:lang w:val="sr-Cyrl-CS" w:eastAsia="en-US"/>
              </w:rPr>
              <w:t xml:space="preserve">понуђач </w:t>
            </w:r>
            <w:r w:rsidR="000C3A93">
              <w:rPr>
                <w:rFonts w:eastAsia="Times New Roman"/>
                <w:lang w:val="sr-Cyrl-RS" w:eastAsia="en-US"/>
              </w:rPr>
              <w:t>у</w:t>
            </w:r>
            <w:r w:rsidR="00E328CA">
              <w:rPr>
                <w:rFonts w:eastAsia="Times New Roman"/>
                <w:lang w:val="sr-Cyrl-RS" w:eastAsia="en-US"/>
              </w:rPr>
              <w:t xml:space="preserve"> 2017. години </w:t>
            </w:r>
            <w:r w:rsidR="000C3A93">
              <w:rPr>
                <w:rFonts w:eastAsia="Times New Roman"/>
                <w:lang w:val="sr-Cyrl-RS" w:eastAsia="en-US"/>
              </w:rPr>
              <w:t>изводио сличне или исте радове</w:t>
            </w:r>
            <w:r>
              <w:rPr>
                <w:rFonts w:eastAsia="Times New Roman"/>
                <w:lang w:val="sr-Cyrl-RS" w:eastAsia="en-US"/>
              </w:rPr>
              <w:t xml:space="preserve"> (у односу на</w:t>
            </w:r>
            <w:r w:rsidR="000C3A93">
              <w:rPr>
                <w:rFonts w:eastAsia="Times New Roman"/>
                <w:lang w:val="sr-Cyrl-RS" w:eastAsia="en-US"/>
              </w:rPr>
              <w:t xml:space="preserve"> радова</w:t>
            </w:r>
            <w:r w:rsidR="00E328CA">
              <w:rPr>
                <w:rFonts w:eastAsia="Times New Roman"/>
                <w:lang w:val="sr-Cyrl-RS" w:eastAsia="en-US"/>
              </w:rPr>
              <w:t xml:space="preserve"> који</w:t>
            </w:r>
            <w:r>
              <w:rPr>
                <w:rFonts w:eastAsia="Times New Roman"/>
                <w:lang w:val="sr-Cyrl-RS" w:eastAsia="en-US"/>
              </w:rPr>
              <w:t xml:space="preserve"> су </w:t>
            </w:r>
            <w:r w:rsidR="000C3A93">
              <w:rPr>
                <w:rFonts w:eastAsia="Times New Roman"/>
                <w:lang w:val="sr-Cyrl-RS" w:eastAsia="en-US"/>
              </w:rPr>
              <w:t xml:space="preserve">предмет набавке) код најмање </w:t>
            </w:r>
            <w:r w:rsidR="00E328CA">
              <w:rPr>
                <w:rFonts w:eastAsia="Times New Roman"/>
                <w:lang w:val="sr-Cyrl-RS" w:eastAsia="en-US"/>
              </w:rPr>
              <w:t>два</w:t>
            </w:r>
            <w:r w:rsidR="000C3A93">
              <w:rPr>
                <w:rFonts w:eastAsia="Times New Roman"/>
                <w:lang w:val="sr-Cyrl-RS" w:eastAsia="en-US"/>
              </w:rPr>
              <w:t xml:space="preserve"> </w:t>
            </w:r>
            <w:r w:rsidR="00B96958">
              <w:rPr>
                <w:rFonts w:eastAsia="Times New Roman"/>
                <w:lang w:val="sr-Cyrl-RS" w:eastAsia="en-US"/>
              </w:rPr>
              <w:t xml:space="preserve">референтна </w:t>
            </w:r>
            <w:r w:rsidR="000C3A93">
              <w:rPr>
                <w:rFonts w:eastAsia="Times New Roman"/>
                <w:lang w:val="sr-Cyrl-RS" w:eastAsia="en-US"/>
              </w:rPr>
              <w:t>наручиоца</w:t>
            </w:r>
            <w:r w:rsidR="00B96958">
              <w:rPr>
                <w:rFonts w:eastAsia="Times New Roman"/>
                <w:lang w:val="sr-Cyrl-RS" w:eastAsia="en-US"/>
              </w:rPr>
              <w:t>/купца</w:t>
            </w:r>
            <w:r>
              <w:rPr>
                <w:rFonts w:eastAsia="Times New Roman"/>
                <w:lang w:val="sr-Latn-RS" w:eastAsia="en-US"/>
              </w:rPr>
              <w:t xml:space="preserve"> </w:t>
            </w:r>
            <w:r>
              <w:rPr>
                <w:rFonts w:eastAsia="Times New Roman"/>
                <w:lang w:val="sr-Cyrl-RS" w:eastAsia="en-US"/>
              </w:rPr>
              <w:t>и по основу тога оства</w:t>
            </w:r>
            <w:r w:rsidR="000C3A93">
              <w:rPr>
                <w:rFonts w:eastAsia="Times New Roman"/>
                <w:lang w:val="sr-Cyrl-RS" w:eastAsia="en-US"/>
              </w:rPr>
              <w:t xml:space="preserve">рио пословни приход од најмање </w:t>
            </w:r>
            <w:r w:rsidR="00E328CA">
              <w:rPr>
                <w:rFonts w:eastAsia="Times New Roman"/>
                <w:lang w:val="sr-Cyrl-RS" w:eastAsia="en-US"/>
              </w:rPr>
              <w:t xml:space="preserve">РСД </w:t>
            </w:r>
            <w:r w:rsidR="000C3A93">
              <w:rPr>
                <w:rFonts w:eastAsia="Times New Roman"/>
                <w:lang w:val="sr-Cyrl-RS" w:eastAsia="en-US"/>
              </w:rPr>
              <w:t>4</w:t>
            </w:r>
            <w:r w:rsidR="00E328CA">
              <w:rPr>
                <w:rFonts w:eastAsia="Times New Roman"/>
                <w:lang w:val="sr-Cyrl-RS" w:eastAsia="en-US"/>
              </w:rPr>
              <w:t>.000.000,00</w:t>
            </w:r>
            <w:r w:rsidR="000C3A93">
              <w:rPr>
                <w:rFonts w:eastAsia="Times New Roman"/>
                <w:lang w:val="sr-Cyrl-RS" w:eastAsia="en-US"/>
              </w:rPr>
              <w:t xml:space="preserve"> без ПДВ-а</w:t>
            </w:r>
          </w:p>
        </w:tc>
        <w:tc>
          <w:tcPr>
            <w:tcW w:w="5047" w:type="dxa"/>
            <w:tcBorders>
              <w:top w:val="double" w:sz="4" w:space="0" w:color="000000"/>
              <w:left w:val="single" w:sz="4" w:space="0" w:color="000000"/>
              <w:bottom w:val="double" w:sz="4" w:space="0" w:color="000000"/>
              <w:right w:val="double" w:sz="4" w:space="0" w:color="000000"/>
            </w:tcBorders>
            <w:vAlign w:val="center"/>
            <w:hideMark/>
          </w:tcPr>
          <w:p w:rsidR="00047CD8" w:rsidRDefault="00047CD8">
            <w:pPr>
              <w:widowControl w:val="0"/>
              <w:tabs>
                <w:tab w:val="left" w:pos="851"/>
              </w:tabs>
              <w:autoSpaceDE w:val="0"/>
              <w:autoSpaceDN w:val="0"/>
              <w:adjustRightInd w:val="0"/>
              <w:spacing w:line="240" w:lineRule="auto"/>
              <w:ind w:left="-18"/>
              <w:rPr>
                <w:bCs/>
                <w:kern w:val="2"/>
                <w:lang w:val="sr-Cyrl-CS"/>
              </w:rPr>
            </w:pPr>
            <w:r>
              <w:rPr>
                <w:bCs/>
                <w:lang w:val="sr-Cyrl-CS"/>
              </w:rPr>
              <w:t xml:space="preserve">Доказује се Референтном листом са овереним потврдама </w:t>
            </w:r>
            <w:r w:rsidR="00B96958">
              <w:rPr>
                <w:bCs/>
                <w:lang w:val="sr-Cyrl-CS"/>
              </w:rPr>
              <w:t xml:space="preserve">референтних </w:t>
            </w:r>
            <w:r>
              <w:rPr>
                <w:bCs/>
                <w:lang w:val="sr-Cyrl-CS"/>
              </w:rPr>
              <w:t>наручилаца</w:t>
            </w:r>
            <w:r w:rsidR="00B96958">
              <w:rPr>
                <w:bCs/>
                <w:lang w:val="sr-Cyrl-CS"/>
              </w:rPr>
              <w:t>/купаца</w:t>
            </w:r>
            <w:r>
              <w:rPr>
                <w:bCs/>
                <w:lang w:val="sr-Cyrl-CS"/>
              </w:rPr>
              <w:t xml:space="preserve"> о вредности извршених уговора и поштовању уговорних обавеза. </w:t>
            </w:r>
            <w:r>
              <w:rPr>
                <w:b/>
                <w:lang w:val="sr-Cyrl-CS"/>
              </w:rPr>
              <w:t>(</w:t>
            </w:r>
            <w:r w:rsidRPr="00A8486C">
              <w:rPr>
                <w:b/>
                <w:color w:val="auto"/>
                <w:lang w:val="sr-Cyrl-RS"/>
              </w:rPr>
              <w:t xml:space="preserve">Образац 9 и Образац 10, поглавље </w:t>
            </w:r>
            <w:r w:rsidRPr="00A8486C">
              <w:rPr>
                <w:b/>
                <w:color w:val="auto"/>
              </w:rPr>
              <w:t>V</w:t>
            </w:r>
            <w:r>
              <w:rPr>
                <w:b/>
                <w:lang w:val="sr-Cyrl-RS"/>
              </w:rPr>
              <w:t>)</w:t>
            </w:r>
          </w:p>
        </w:tc>
      </w:tr>
      <w:tr w:rsidR="00047CD8" w:rsidRPr="00264765" w:rsidTr="006B01F7">
        <w:trPr>
          <w:trHeight w:val="1153"/>
        </w:trPr>
        <w:tc>
          <w:tcPr>
            <w:tcW w:w="923" w:type="dxa"/>
            <w:tcBorders>
              <w:top w:val="double" w:sz="4" w:space="0" w:color="000000"/>
              <w:left w:val="double" w:sz="4" w:space="0" w:color="000000"/>
              <w:bottom w:val="double" w:sz="4" w:space="0" w:color="000000"/>
              <w:right w:val="nil"/>
            </w:tcBorders>
            <w:vAlign w:val="center"/>
            <w:hideMark/>
          </w:tcPr>
          <w:p w:rsidR="00047CD8" w:rsidRDefault="00EE2E02">
            <w:pPr>
              <w:pStyle w:val="Default"/>
              <w:ind w:left="284" w:hanging="426"/>
              <w:jc w:val="center"/>
              <w:rPr>
                <w:b/>
                <w:bCs/>
                <w:color w:val="auto"/>
              </w:rPr>
            </w:pPr>
            <w:r>
              <w:rPr>
                <w:b/>
                <w:bCs/>
                <w:color w:val="auto"/>
                <w:lang w:val="sr-Cyrl-RS"/>
              </w:rPr>
              <w:t>9</w:t>
            </w:r>
            <w:r w:rsidR="00047CD8">
              <w:rPr>
                <w:b/>
                <w:bCs/>
                <w:color w:val="auto"/>
              </w:rPr>
              <w:t>.</w:t>
            </w:r>
          </w:p>
        </w:tc>
        <w:tc>
          <w:tcPr>
            <w:tcW w:w="4005" w:type="dxa"/>
            <w:tcBorders>
              <w:top w:val="double" w:sz="4" w:space="0" w:color="000000"/>
              <w:left w:val="single" w:sz="4" w:space="0" w:color="000000"/>
              <w:bottom w:val="double" w:sz="4" w:space="0" w:color="000000"/>
              <w:right w:val="nil"/>
            </w:tcBorders>
            <w:vAlign w:val="center"/>
          </w:tcPr>
          <w:p w:rsidR="00A21D54" w:rsidRDefault="00047CD8" w:rsidP="00A21D54">
            <w:pPr>
              <w:widowControl w:val="0"/>
              <w:tabs>
                <w:tab w:val="left" w:pos="851"/>
              </w:tabs>
              <w:autoSpaceDE w:val="0"/>
              <w:autoSpaceDN w:val="0"/>
              <w:adjustRightInd w:val="0"/>
              <w:ind w:left="-18"/>
              <w:jc w:val="both"/>
              <w:rPr>
                <w:noProof/>
              </w:rPr>
            </w:pPr>
            <w:r>
              <w:rPr>
                <w:noProof/>
                <w:lang w:val="sr-Cyrl-CS"/>
              </w:rPr>
              <w:t>Да располаже неопходним кадровским капацитетом,</w:t>
            </w:r>
            <w:r w:rsidR="00504340">
              <w:rPr>
                <w:rFonts w:eastAsia="Times New Roman"/>
                <w:color w:val="auto"/>
                <w:kern w:val="0"/>
                <w:lang w:val="sr-Cyrl-RS" w:eastAsia="en-US"/>
              </w:rPr>
              <w:t xml:space="preserve"> </w:t>
            </w:r>
            <w:r w:rsidR="00A21D54">
              <w:rPr>
                <w:noProof/>
                <w:lang w:val="ru-RU"/>
              </w:rPr>
              <w:t xml:space="preserve">односно да понуђач има </w:t>
            </w:r>
            <w:r w:rsidR="00A21D54">
              <w:rPr>
                <w:noProof/>
                <w:lang w:val="sr-Cyrl-CS"/>
              </w:rPr>
              <w:t xml:space="preserve">најмање </w:t>
            </w:r>
            <w:r w:rsidR="00A21D54">
              <w:rPr>
                <w:noProof/>
              </w:rPr>
              <w:t>десет</w:t>
            </w:r>
            <w:r w:rsidR="00A21D54">
              <w:rPr>
                <w:noProof/>
                <w:lang w:val="sr-Cyrl-CS"/>
              </w:rPr>
              <w:t xml:space="preserve"> запослених, </w:t>
            </w:r>
            <w:r w:rsidR="00A21D54">
              <w:t xml:space="preserve">односно </w:t>
            </w:r>
            <w:r w:rsidR="00A21D54">
              <w:rPr>
                <w:lang w:val="sr-Cyrl-CS"/>
              </w:rPr>
              <w:t xml:space="preserve">радно </w:t>
            </w:r>
            <w:r w:rsidR="00A21D54">
              <w:t xml:space="preserve">ангажованих </w:t>
            </w:r>
            <w:r w:rsidR="00A21D54">
              <w:rPr>
                <w:lang w:val="sr-Cyrl-CS"/>
              </w:rPr>
              <w:t>лица по</w:t>
            </w:r>
            <w:r w:rsidR="00A21D54">
              <w:t xml:space="preserve"> неком другом правном основу у складу са Законом о раду</w:t>
            </w:r>
            <w:r w:rsidR="00A21D54">
              <w:rPr>
                <w:lang w:val="sr-Cyrl-CS"/>
              </w:rPr>
              <w:t xml:space="preserve"> </w:t>
            </w:r>
            <w:r w:rsidR="00A21D54">
              <w:t>(уговор о привременим и повременим пословима,</w:t>
            </w:r>
            <w:r w:rsidR="00A21D54">
              <w:rPr>
                <w:lang w:val="sr-Cyrl-CS"/>
              </w:rPr>
              <w:t xml:space="preserve"> </w:t>
            </w:r>
            <w:r w:rsidR="00A21D54">
              <w:t>уговор о допунском раду,</w:t>
            </w:r>
            <w:r w:rsidR="00A21D54">
              <w:rPr>
                <w:lang w:val="sr-Cyrl-CS"/>
              </w:rPr>
              <w:t xml:space="preserve"> </w:t>
            </w:r>
            <w:r w:rsidR="00A21D54">
              <w:t>уговор  о делу и сл.)</w:t>
            </w:r>
            <w:r w:rsidR="00A21D54">
              <w:rPr>
                <w:noProof/>
                <w:lang w:val="ru-RU"/>
              </w:rPr>
              <w:t xml:space="preserve"> од којих су:</w:t>
            </w:r>
            <w:r w:rsidR="00A21D54">
              <w:rPr>
                <w:noProof/>
              </w:rPr>
              <w:t xml:space="preserve"> </w:t>
            </w:r>
          </w:p>
          <w:p w:rsidR="00A21D54" w:rsidRPr="00A21D54" w:rsidRDefault="00A21D54" w:rsidP="00A21D54">
            <w:pPr>
              <w:pStyle w:val="ListParagraph"/>
              <w:widowControl w:val="0"/>
              <w:numPr>
                <w:ilvl w:val="0"/>
                <w:numId w:val="37"/>
              </w:numPr>
              <w:tabs>
                <w:tab w:val="left" w:pos="851"/>
              </w:tabs>
              <w:autoSpaceDE w:val="0"/>
              <w:autoSpaceDN w:val="0"/>
              <w:adjustRightInd w:val="0"/>
              <w:jc w:val="both"/>
              <w:rPr>
                <w:noProof/>
              </w:rPr>
            </w:pPr>
            <w:r w:rsidRPr="00A21D54">
              <w:rPr>
                <w:rFonts w:eastAsia="Times New Roman"/>
                <w:lang w:val="sr-Cyrl-RS" w:eastAsia="en-US"/>
              </w:rPr>
              <w:t>је</w:t>
            </w:r>
            <w:r>
              <w:rPr>
                <w:rFonts w:eastAsia="Times New Roman"/>
                <w:lang w:val="sr-Cyrl-RS" w:eastAsia="en-US"/>
              </w:rPr>
              <w:t>дан електроинжењер</w:t>
            </w:r>
            <w:r w:rsidRPr="00A21D54">
              <w:rPr>
                <w:rFonts w:eastAsia="Times New Roman"/>
                <w:lang w:val="sr-Cyrl-RS" w:eastAsia="en-US"/>
              </w:rPr>
              <w:t xml:space="preserve"> за телекомуникационе мреже и системе са одговарајућом личном лиценцом 453, издатом од стране Инжењерске коморе Србије</w:t>
            </w:r>
          </w:p>
          <w:p w:rsidR="00A21D54" w:rsidRPr="00A21D54" w:rsidRDefault="00A21D54" w:rsidP="00A21D54">
            <w:pPr>
              <w:pStyle w:val="ListParagraph"/>
              <w:widowControl w:val="0"/>
              <w:numPr>
                <w:ilvl w:val="0"/>
                <w:numId w:val="37"/>
              </w:numPr>
              <w:tabs>
                <w:tab w:val="left" w:pos="851"/>
              </w:tabs>
              <w:autoSpaceDE w:val="0"/>
              <w:autoSpaceDN w:val="0"/>
              <w:adjustRightInd w:val="0"/>
              <w:jc w:val="both"/>
              <w:rPr>
                <w:noProof/>
              </w:rPr>
            </w:pPr>
            <w:r>
              <w:rPr>
                <w:rFonts w:eastAsia="Times New Roman"/>
                <w:lang w:val="sr-Cyrl-RS" w:eastAsia="en-US"/>
              </w:rPr>
              <w:t>један електроинжењер за електроенергетске инсталације ниског и средњег напона са одговарајућом личном лиценцом 450, издатом од стране Инжењерске коморе Србије</w:t>
            </w:r>
          </w:p>
          <w:p w:rsidR="00047CD8" w:rsidRPr="00A21D54" w:rsidRDefault="00A21D54" w:rsidP="00A21D54">
            <w:pPr>
              <w:pStyle w:val="ListParagraph"/>
              <w:widowControl w:val="0"/>
              <w:numPr>
                <w:ilvl w:val="0"/>
                <w:numId w:val="37"/>
              </w:numPr>
              <w:tabs>
                <w:tab w:val="left" w:pos="851"/>
              </w:tabs>
              <w:autoSpaceDE w:val="0"/>
              <w:autoSpaceDN w:val="0"/>
              <w:adjustRightInd w:val="0"/>
              <w:jc w:val="both"/>
              <w:rPr>
                <w:noProof/>
              </w:rPr>
            </w:pPr>
            <w:r>
              <w:rPr>
                <w:rFonts w:eastAsia="Times New Roman"/>
                <w:lang w:val="sr-Cyrl-RS" w:eastAsia="en-US"/>
              </w:rPr>
              <w:t xml:space="preserve">три инжењера техничке струке од којих </w:t>
            </w:r>
            <w:r w:rsidR="00504340" w:rsidRPr="00A21D54">
              <w:rPr>
                <w:rFonts w:eastAsia="Times New Roman"/>
                <w:color w:val="auto"/>
                <w:kern w:val="0"/>
                <w:lang w:val="sr-Cyrl-RS" w:eastAsia="en-US"/>
              </w:rPr>
              <w:t>минимум један</w:t>
            </w:r>
            <w:r>
              <w:rPr>
                <w:rFonts w:eastAsia="Times New Roman"/>
                <w:color w:val="auto"/>
                <w:kern w:val="0"/>
                <w:lang w:val="sr-Cyrl-RS" w:eastAsia="en-US"/>
              </w:rPr>
              <w:t xml:space="preserve"> </w:t>
            </w:r>
            <w:r w:rsidR="00504340" w:rsidRPr="00A21D54">
              <w:rPr>
                <w:noProof/>
                <w:lang w:val="ru-RU"/>
              </w:rPr>
              <w:t>поседује важеће</w:t>
            </w:r>
            <w:r w:rsidR="00047CD8" w:rsidRPr="00A21D54">
              <w:rPr>
                <w:noProof/>
                <w:lang w:val="ru-RU"/>
              </w:rPr>
              <w:t xml:space="preserve"> </w:t>
            </w:r>
            <w:r w:rsidR="00047CD8">
              <w:rPr>
                <w:noProof/>
              </w:rPr>
              <w:t xml:space="preserve"> </w:t>
            </w:r>
            <w:r w:rsidR="00047CD8" w:rsidRPr="00A21D54">
              <w:rPr>
                <w:rFonts w:eastAsia="Times New Roman"/>
                <w:color w:val="auto"/>
                <w:kern w:val="0"/>
                <w:lang w:eastAsia="en-US"/>
              </w:rPr>
              <w:t xml:space="preserve">MikroTik </w:t>
            </w:r>
            <w:r w:rsidR="00504340" w:rsidRPr="00A21D54">
              <w:rPr>
                <w:rFonts w:eastAsia="Times New Roman"/>
                <w:color w:val="auto"/>
                <w:kern w:val="0"/>
                <w:lang w:val="sr-Cyrl-RS" w:eastAsia="en-US"/>
              </w:rPr>
              <w:t>МТ</w:t>
            </w:r>
            <w:r w:rsidR="00504340" w:rsidRPr="00A21D54">
              <w:rPr>
                <w:rFonts w:eastAsia="Times New Roman"/>
                <w:color w:val="auto"/>
                <w:kern w:val="0"/>
                <w:lang w:eastAsia="en-US"/>
              </w:rPr>
              <w:t xml:space="preserve">CNA </w:t>
            </w:r>
            <w:r w:rsidR="00047CD8" w:rsidRPr="00A21D54">
              <w:rPr>
                <w:rFonts w:eastAsia="Times New Roman"/>
                <w:color w:val="auto"/>
                <w:kern w:val="0"/>
                <w:lang w:val="sr-Cyrl-RS" w:eastAsia="en-US"/>
              </w:rPr>
              <w:t>и</w:t>
            </w:r>
            <w:r w:rsidR="00504340" w:rsidRPr="00A21D54">
              <w:rPr>
                <w:noProof/>
                <w:kern w:val="2"/>
              </w:rPr>
              <w:t xml:space="preserve"> </w:t>
            </w:r>
            <w:r w:rsidR="00504340" w:rsidRPr="00A21D54">
              <w:rPr>
                <w:rFonts w:eastAsia="Times New Roman"/>
                <w:color w:val="auto"/>
                <w:kern w:val="0"/>
                <w:lang w:eastAsia="en-US"/>
              </w:rPr>
              <w:t>MTCTCE</w:t>
            </w:r>
            <w:r w:rsidR="001564B0">
              <w:rPr>
                <w:rFonts w:eastAsia="Times New Roman"/>
                <w:color w:val="auto"/>
                <w:kern w:val="0"/>
                <w:lang w:val="sr-Cyrl-RS" w:eastAsia="en-US"/>
              </w:rPr>
              <w:t xml:space="preserve"> сертификате</w:t>
            </w:r>
          </w:p>
          <w:p w:rsidR="00A21D54" w:rsidRPr="00A21D54" w:rsidRDefault="00A21D54" w:rsidP="00A21D54">
            <w:pPr>
              <w:pStyle w:val="ListParagraph"/>
              <w:widowControl w:val="0"/>
              <w:numPr>
                <w:ilvl w:val="0"/>
                <w:numId w:val="37"/>
              </w:numPr>
              <w:tabs>
                <w:tab w:val="left" w:pos="851"/>
              </w:tabs>
              <w:autoSpaceDE w:val="0"/>
              <w:autoSpaceDN w:val="0"/>
              <w:adjustRightInd w:val="0"/>
              <w:jc w:val="both"/>
              <w:rPr>
                <w:noProof/>
              </w:rPr>
            </w:pPr>
            <w:r>
              <w:rPr>
                <w:rFonts w:eastAsia="Times New Roman"/>
                <w:color w:val="auto"/>
                <w:kern w:val="0"/>
                <w:lang w:val="sr-Cyrl-RS" w:eastAsia="en-US"/>
              </w:rPr>
              <w:t xml:space="preserve">пет техничара од којих су </w:t>
            </w:r>
            <w:r w:rsidR="001564B0">
              <w:rPr>
                <w:rFonts w:eastAsia="Times New Roman"/>
                <w:color w:val="auto"/>
                <w:kern w:val="0"/>
                <w:lang w:val="sr-Cyrl-RS" w:eastAsia="en-US"/>
              </w:rPr>
              <w:t>минимум</w:t>
            </w:r>
            <w:r>
              <w:rPr>
                <w:rFonts w:eastAsia="Times New Roman"/>
                <w:color w:val="auto"/>
                <w:kern w:val="0"/>
                <w:lang w:val="sr-Cyrl-RS" w:eastAsia="en-US"/>
              </w:rPr>
              <w:t xml:space="preserve"> троје техничари са познавањем пасивне мрежне опреме.</w:t>
            </w:r>
          </w:p>
          <w:p w:rsidR="00047CD8" w:rsidRDefault="00047CD8">
            <w:pPr>
              <w:widowControl w:val="0"/>
              <w:tabs>
                <w:tab w:val="left" w:pos="851"/>
              </w:tabs>
              <w:autoSpaceDE w:val="0"/>
              <w:autoSpaceDN w:val="0"/>
              <w:adjustRightInd w:val="0"/>
              <w:spacing w:line="240" w:lineRule="auto"/>
              <w:ind w:left="-18"/>
              <w:rPr>
                <w:noProof/>
                <w:kern w:val="2"/>
                <w:lang w:val="sr-Cyrl-RS"/>
              </w:rPr>
            </w:pPr>
          </w:p>
        </w:tc>
        <w:tc>
          <w:tcPr>
            <w:tcW w:w="5047" w:type="dxa"/>
            <w:tcBorders>
              <w:top w:val="double" w:sz="4" w:space="0" w:color="000000"/>
              <w:left w:val="single" w:sz="4" w:space="0" w:color="000000"/>
              <w:bottom w:val="double" w:sz="4" w:space="0" w:color="000000"/>
              <w:right w:val="double" w:sz="4" w:space="0" w:color="000000"/>
            </w:tcBorders>
            <w:vAlign w:val="center"/>
          </w:tcPr>
          <w:p w:rsidR="001564B0" w:rsidRDefault="00047CD8">
            <w:pPr>
              <w:widowControl w:val="0"/>
              <w:tabs>
                <w:tab w:val="left" w:pos="851"/>
              </w:tabs>
              <w:autoSpaceDE w:val="0"/>
              <w:autoSpaceDN w:val="0"/>
              <w:adjustRightInd w:val="0"/>
              <w:spacing w:line="240" w:lineRule="auto"/>
              <w:ind w:left="-18"/>
              <w:rPr>
                <w:bCs/>
                <w:lang w:val="sr-Cyrl-CS"/>
              </w:rPr>
            </w:pPr>
            <w:r>
              <w:rPr>
                <w:bCs/>
                <w:lang w:val="sr-Cyrl-CS"/>
              </w:rPr>
              <w:t>Доказује се</w:t>
            </w:r>
            <w:r w:rsidR="001564B0">
              <w:rPr>
                <w:bCs/>
                <w:lang w:val="sr-Cyrl-CS"/>
              </w:rPr>
              <w:t>:</w:t>
            </w:r>
          </w:p>
          <w:p w:rsidR="001564B0" w:rsidRDefault="001564B0">
            <w:pPr>
              <w:widowControl w:val="0"/>
              <w:tabs>
                <w:tab w:val="left" w:pos="851"/>
              </w:tabs>
              <w:autoSpaceDE w:val="0"/>
              <w:autoSpaceDN w:val="0"/>
              <w:adjustRightInd w:val="0"/>
              <w:spacing w:line="240" w:lineRule="auto"/>
              <w:ind w:left="-18"/>
              <w:rPr>
                <w:noProof/>
                <w:lang w:val="sr-Cyrl-CS"/>
              </w:rPr>
            </w:pPr>
            <w:r>
              <w:rPr>
                <w:bCs/>
                <w:lang w:val="sr-Cyrl-CS"/>
              </w:rPr>
              <w:t xml:space="preserve">- </w:t>
            </w:r>
            <w:r>
              <w:rPr>
                <w:bCs/>
                <w:lang w:val="sr-Cyrl-RS"/>
              </w:rPr>
              <w:t>фото</w:t>
            </w:r>
            <w:r>
              <w:rPr>
                <w:noProof/>
                <w:lang w:val="sr-Cyrl-CS"/>
              </w:rPr>
              <w:t>копијама</w:t>
            </w:r>
            <w:r w:rsidRPr="00504340">
              <w:rPr>
                <w:noProof/>
                <w:lang w:val="sr-Cyrl-CS"/>
              </w:rPr>
              <w:t xml:space="preserve"> уговора или </w:t>
            </w:r>
            <w:r>
              <w:rPr>
                <w:noProof/>
                <w:lang w:val="sr-Cyrl-CS"/>
              </w:rPr>
              <w:t>фотокопијама М образаца</w:t>
            </w:r>
          </w:p>
          <w:p w:rsidR="001564B0" w:rsidRDefault="001564B0">
            <w:pPr>
              <w:widowControl w:val="0"/>
              <w:tabs>
                <w:tab w:val="left" w:pos="851"/>
              </w:tabs>
              <w:autoSpaceDE w:val="0"/>
              <w:autoSpaceDN w:val="0"/>
              <w:adjustRightInd w:val="0"/>
              <w:spacing w:line="240" w:lineRule="auto"/>
              <w:ind w:left="-18"/>
              <w:rPr>
                <w:bCs/>
                <w:lang w:val="sr-Cyrl-CS"/>
              </w:rPr>
            </w:pPr>
            <w:r>
              <w:rPr>
                <w:noProof/>
                <w:lang w:val="sr-Cyrl-CS"/>
              </w:rPr>
              <w:t xml:space="preserve">- </w:t>
            </w:r>
            <w:r>
              <w:rPr>
                <w:bCs/>
                <w:lang w:val="sr-Cyrl-CS"/>
              </w:rPr>
              <w:t>фотокопијом Лиценце 453 и фотокопијом потврде о важности личне лиценце</w:t>
            </w:r>
          </w:p>
          <w:p w:rsidR="001564B0" w:rsidRDefault="001564B0">
            <w:pPr>
              <w:widowControl w:val="0"/>
              <w:tabs>
                <w:tab w:val="left" w:pos="851"/>
              </w:tabs>
              <w:autoSpaceDE w:val="0"/>
              <w:autoSpaceDN w:val="0"/>
              <w:adjustRightInd w:val="0"/>
              <w:spacing w:line="240" w:lineRule="auto"/>
              <w:ind w:left="-18"/>
              <w:rPr>
                <w:noProof/>
                <w:lang w:val="sr-Cyrl-CS"/>
              </w:rPr>
            </w:pPr>
            <w:r>
              <w:rPr>
                <w:bCs/>
                <w:lang w:val="sr-Cyrl-CS"/>
              </w:rPr>
              <w:t>- фотокопијом Лиценце 450 и фотокопијом потврде о важности личне лиценце</w:t>
            </w:r>
          </w:p>
          <w:p w:rsidR="00047CD8" w:rsidRDefault="001564B0">
            <w:pPr>
              <w:widowControl w:val="0"/>
              <w:tabs>
                <w:tab w:val="left" w:pos="851"/>
              </w:tabs>
              <w:autoSpaceDE w:val="0"/>
              <w:autoSpaceDN w:val="0"/>
              <w:adjustRightInd w:val="0"/>
              <w:spacing w:line="240" w:lineRule="auto"/>
              <w:ind w:left="-18"/>
              <w:rPr>
                <w:noProof/>
                <w:lang w:val="sr-Cyrl-RS"/>
              </w:rPr>
            </w:pPr>
            <w:r>
              <w:rPr>
                <w:bCs/>
                <w:lang w:val="sr-Cyrl-CS"/>
              </w:rPr>
              <w:t>- фотокопијама</w:t>
            </w:r>
            <w:r w:rsidR="00047CD8">
              <w:rPr>
                <w:bCs/>
                <w:lang w:val="sr-Cyrl-CS"/>
              </w:rPr>
              <w:t xml:space="preserve"> </w:t>
            </w:r>
            <w:r>
              <w:rPr>
                <w:bCs/>
                <w:lang w:val="sr-Cyrl-CS"/>
              </w:rPr>
              <w:t xml:space="preserve">одговарајућих </w:t>
            </w:r>
            <w:r>
              <w:rPr>
                <w:noProof/>
              </w:rPr>
              <w:t>MikroTik</w:t>
            </w:r>
            <w:r w:rsidR="00047CD8" w:rsidRPr="00264765">
              <w:rPr>
                <w:noProof/>
                <w:lang w:val="sr-Cyrl-CS"/>
              </w:rPr>
              <w:t xml:space="preserve"> </w:t>
            </w:r>
            <w:r>
              <w:rPr>
                <w:noProof/>
                <w:lang w:val="sr-Cyrl-RS"/>
              </w:rPr>
              <w:t>сертификата</w:t>
            </w:r>
          </w:p>
          <w:p w:rsidR="001564B0" w:rsidRDefault="001564B0">
            <w:pPr>
              <w:widowControl w:val="0"/>
              <w:tabs>
                <w:tab w:val="left" w:pos="851"/>
              </w:tabs>
              <w:autoSpaceDE w:val="0"/>
              <w:autoSpaceDN w:val="0"/>
              <w:adjustRightInd w:val="0"/>
              <w:spacing w:line="240" w:lineRule="auto"/>
              <w:ind w:left="-18"/>
              <w:rPr>
                <w:noProof/>
                <w:kern w:val="2"/>
                <w:lang w:val="sr-Cyrl-RS"/>
              </w:rPr>
            </w:pPr>
            <w:r>
              <w:rPr>
                <w:noProof/>
                <w:lang w:val="sr-Cyrl-RS"/>
              </w:rPr>
              <w:t xml:space="preserve">- </w:t>
            </w:r>
            <w:r w:rsidRPr="00504340">
              <w:rPr>
                <w:noProof/>
                <w:lang w:val="sr-Cyrl-CS"/>
              </w:rPr>
              <w:t>фотокопијама</w:t>
            </w:r>
            <w:r>
              <w:rPr>
                <w:noProof/>
                <w:lang w:val="sr-Cyrl-CS"/>
              </w:rPr>
              <w:t xml:space="preserve"> одговарајућих сертификата за н</w:t>
            </w:r>
            <w:r w:rsidRPr="00504340">
              <w:rPr>
                <w:noProof/>
                <w:lang w:val="sr-Cyrl-CS"/>
              </w:rPr>
              <w:t>еке од водећих произвођача пасивне мрежне опреме</w:t>
            </w:r>
          </w:p>
          <w:p w:rsidR="00047CD8" w:rsidRDefault="00047CD8" w:rsidP="001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noProof/>
                <w:kern w:val="2"/>
                <w:lang w:val="sr-Cyrl-CS"/>
              </w:rPr>
            </w:pPr>
          </w:p>
        </w:tc>
      </w:tr>
      <w:tr w:rsidR="006B01F7" w:rsidRPr="00264765" w:rsidTr="006B01F7">
        <w:trPr>
          <w:trHeight w:val="1153"/>
        </w:trPr>
        <w:tc>
          <w:tcPr>
            <w:tcW w:w="923" w:type="dxa"/>
            <w:tcBorders>
              <w:top w:val="double" w:sz="4" w:space="0" w:color="000000"/>
              <w:left w:val="double" w:sz="4" w:space="0" w:color="000000"/>
              <w:bottom w:val="single" w:sz="6" w:space="0" w:color="000000"/>
              <w:right w:val="nil"/>
            </w:tcBorders>
            <w:vAlign w:val="center"/>
          </w:tcPr>
          <w:p w:rsidR="006B01F7" w:rsidRPr="00EE2E02" w:rsidRDefault="00EE2E02">
            <w:pPr>
              <w:pStyle w:val="Default"/>
              <w:ind w:left="284" w:hanging="426"/>
              <w:jc w:val="center"/>
              <w:rPr>
                <w:b/>
                <w:bCs/>
                <w:color w:val="auto"/>
                <w:lang w:val="sr-Cyrl-RS"/>
              </w:rPr>
            </w:pPr>
            <w:r>
              <w:rPr>
                <w:b/>
                <w:bCs/>
                <w:color w:val="auto"/>
                <w:lang w:val="sr-Cyrl-RS"/>
              </w:rPr>
              <w:t>10.</w:t>
            </w:r>
          </w:p>
        </w:tc>
        <w:tc>
          <w:tcPr>
            <w:tcW w:w="4005" w:type="dxa"/>
            <w:tcBorders>
              <w:top w:val="double" w:sz="4" w:space="0" w:color="000000"/>
              <w:left w:val="single" w:sz="4" w:space="0" w:color="000000"/>
              <w:bottom w:val="single" w:sz="6" w:space="0" w:color="000000"/>
              <w:right w:val="nil"/>
            </w:tcBorders>
            <w:vAlign w:val="center"/>
          </w:tcPr>
          <w:p w:rsidR="006B01F7" w:rsidRPr="006B01F7" w:rsidRDefault="006B01F7" w:rsidP="00A21D54">
            <w:pPr>
              <w:widowControl w:val="0"/>
              <w:tabs>
                <w:tab w:val="left" w:pos="851"/>
              </w:tabs>
              <w:autoSpaceDE w:val="0"/>
              <w:autoSpaceDN w:val="0"/>
              <w:adjustRightInd w:val="0"/>
              <w:ind w:left="-18"/>
              <w:jc w:val="both"/>
              <w:rPr>
                <w:noProof/>
                <w:lang w:val="sr-Cyrl-RS"/>
              </w:rPr>
            </w:pPr>
            <w:r>
              <w:rPr>
                <w:noProof/>
                <w:lang w:val="sr-Cyrl-CS"/>
              </w:rPr>
              <w:t xml:space="preserve">Да располаже неопходним </w:t>
            </w:r>
            <w:r>
              <w:rPr>
                <w:noProof/>
                <w:lang w:val="sr-Cyrl-RS"/>
              </w:rPr>
              <w:t>техничким</w:t>
            </w:r>
            <w:r>
              <w:rPr>
                <w:noProof/>
                <w:lang w:val="sr-Cyrl-CS"/>
              </w:rPr>
              <w:t xml:space="preserve"> капацитетом,</w:t>
            </w:r>
            <w:r>
              <w:rPr>
                <w:rFonts w:eastAsia="Times New Roman"/>
                <w:color w:val="auto"/>
                <w:kern w:val="0"/>
                <w:lang w:val="sr-Cyrl-RS" w:eastAsia="en-US"/>
              </w:rPr>
              <w:t xml:space="preserve"> </w:t>
            </w:r>
            <w:r>
              <w:rPr>
                <w:noProof/>
                <w:lang w:val="ru-RU"/>
              </w:rPr>
              <w:t xml:space="preserve">односно да понуђач има </w:t>
            </w:r>
            <w:r>
              <w:rPr>
                <w:noProof/>
                <w:lang w:val="sr-Cyrl-CS"/>
              </w:rPr>
              <w:t xml:space="preserve">најмање </w:t>
            </w:r>
            <w:r>
              <w:rPr>
                <w:noProof/>
                <w:lang w:val="sr-Cyrl-RS"/>
              </w:rPr>
              <w:t xml:space="preserve">три возила </w:t>
            </w:r>
          </w:p>
        </w:tc>
        <w:tc>
          <w:tcPr>
            <w:tcW w:w="5047" w:type="dxa"/>
            <w:tcBorders>
              <w:top w:val="double" w:sz="4" w:space="0" w:color="000000"/>
              <w:left w:val="single" w:sz="4" w:space="0" w:color="000000"/>
              <w:bottom w:val="single" w:sz="6" w:space="0" w:color="000000"/>
              <w:right w:val="double" w:sz="4" w:space="0" w:color="000000"/>
            </w:tcBorders>
            <w:vAlign w:val="center"/>
          </w:tcPr>
          <w:p w:rsidR="006B01F7" w:rsidRDefault="006B01F7" w:rsidP="006B01F7">
            <w:pPr>
              <w:widowControl w:val="0"/>
              <w:tabs>
                <w:tab w:val="left" w:pos="851"/>
              </w:tabs>
              <w:autoSpaceDE w:val="0"/>
              <w:autoSpaceDN w:val="0"/>
              <w:adjustRightInd w:val="0"/>
              <w:spacing w:line="240" w:lineRule="auto"/>
              <w:ind w:left="-18"/>
              <w:jc w:val="both"/>
              <w:rPr>
                <w:bCs/>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264765">
              <w:rPr>
                <w:lang w:val="sr-Cyrl-RS"/>
              </w:rPr>
              <w:t>.</w:t>
            </w:r>
          </w:p>
        </w:tc>
      </w:tr>
    </w:tbl>
    <w:p w:rsidR="00E36DE0" w:rsidRPr="00264765" w:rsidRDefault="00E36DE0" w:rsidP="00AE121F">
      <w:pPr>
        <w:pStyle w:val="ListParagraph"/>
        <w:ind w:left="0"/>
        <w:rPr>
          <w:bCs/>
          <w:iCs/>
          <w:lang w:val="sr-Cyrl-RS"/>
        </w:rPr>
      </w:pPr>
    </w:p>
    <w:p w:rsidR="00AE121F" w:rsidRPr="00264765" w:rsidRDefault="00AE121F" w:rsidP="00AE121F">
      <w:pPr>
        <w:pStyle w:val="ListParagraph"/>
        <w:ind w:left="0"/>
        <w:rPr>
          <w:bCs/>
          <w:iCs/>
          <w:lang w:val="sr-Cyrl-RS"/>
        </w:rPr>
      </w:pPr>
    </w:p>
    <w:p w:rsidR="00B2768E" w:rsidRDefault="00B2768E" w:rsidP="00274FF5">
      <w:pPr>
        <w:pStyle w:val="ListParagraph"/>
        <w:ind w:left="0"/>
        <w:jc w:val="center"/>
        <w:rPr>
          <w:bCs/>
          <w:iCs/>
          <w:lang w:val="sr-Cyrl-RS"/>
        </w:rPr>
      </w:pPr>
    </w:p>
    <w:p w:rsidR="00EE2E02" w:rsidRDefault="00EE2E02" w:rsidP="00274FF5">
      <w:pPr>
        <w:pStyle w:val="ListParagraph"/>
        <w:ind w:left="0"/>
        <w:jc w:val="center"/>
        <w:rPr>
          <w:bCs/>
          <w:iCs/>
          <w:lang w:val="sr-Cyrl-RS"/>
        </w:rPr>
      </w:pPr>
    </w:p>
    <w:p w:rsidR="00EE2E02" w:rsidRDefault="00EE2E02" w:rsidP="00037F64">
      <w:pPr>
        <w:pStyle w:val="ListParagraph"/>
        <w:ind w:left="0"/>
        <w:rPr>
          <w:bCs/>
          <w:iCs/>
          <w:lang w:val="sr-Cyrl-RS"/>
        </w:rPr>
      </w:pPr>
    </w:p>
    <w:p w:rsidR="00037F64" w:rsidRPr="00EE2E02" w:rsidRDefault="00037F64" w:rsidP="00037F64">
      <w:pPr>
        <w:pStyle w:val="ListParagraph"/>
        <w:ind w:left="0"/>
        <w:rPr>
          <w:bCs/>
          <w:iCs/>
          <w:lang w:val="sr-Cyrl-RS"/>
        </w:rPr>
      </w:pPr>
    </w:p>
    <w:p w:rsidR="005360EE" w:rsidRPr="00264765" w:rsidRDefault="005360EE" w:rsidP="00274FF5">
      <w:pPr>
        <w:pStyle w:val="ListParagraph"/>
        <w:ind w:left="0"/>
        <w:jc w:val="center"/>
        <w:rPr>
          <w:bCs/>
          <w:iCs/>
          <w:lang w:val="sr-Cyrl-RS"/>
        </w:rPr>
      </w:pPr>
    </w:p>
    <w:p w:rsidR="00CD0103" w:rsidRPr="00264765" w:rsidRDefault="00FE3378" w:rsidP="00274FF5">
      <w:pPr>
        <w:pStyle w:val="ListParagraph"/>
        <w:ind w:left="0"/>
        <w:jc w:val="both"/>
        <w:rPr>
          <w:b/>
          <w:bCs/>
          <w:iCs/>
          <w:lang w:val="sr-Cyrl-RS"/>
        </w:rPr>
      </w:pPr>
      <w:r w:rsidRPr="00264765">
        <w:rPr>
          <w:b/>
          <w:bCs/>
          <w:iCs/>
          <w:lang w:val="sr-Cyrl-RS"/>
        </w:rPr>
        <w:t xml:space="preserve">2. </w:t>
      </w:r>
      <w:r w:rsidR="00CD0103" w:rsidRPr="00264765">
        <w:rPr>
          <w:b/>
          <w:bCs/>
          <w:iCs/>
          <w:lang w:val="sr-Cyrl-RS"/>
        </w:rPr>
        <w:t>УПУТСТВО КАКО СЕ ДОКАЗУЈЕ ИСПУЊЕНОСТ УСЛОВА</w:t>
      </w:r>
    </w:p>
    <w:p w:rsidR="00CD0103" w:rsidRPr="00264765" w:rsidRDefault="00CD0103">
      <w:pPr>
        <w:pStyle w:val="ListParagraph"/>
        <w:tabs>
          <w:tab w:val="left" w:pos="0"/>
        </w:tabs>
        <w:ind w:left="0"/>
        <w:rPr>
          <w:b/>
          <w:bCs/>
          <w:iCs/>
          <w:lang w:val="sr-Cyrl-RS"/>
        </w:rPr>
      </w:pPr>
    </w:p>
    <w:p w:rsidR="00CD0103" w:rsidRPr="00264765" w:rsidRDefault="00CD0103">
      <w:pPr>
        <w:pStyle w:val="ListParagraph"/>
        <w:jc w:val="both"/>
        <w:rPr>
          <w:bCs/>
          <w:iCs/>
          <w:lang w:val="sr-Cyrl-RS"/>
        </w:rPr>
      </w:pPr>
    </w:p>
    <w:p w:rsidR="00CD0103" w:rsidRPr="00264765" w:rsidRDefault="00FB52D5">
      <w:pPr>
        <w:pStyle w:val="ListParagraph"/>
        <w:ind w:left="0"/>
        <w:jc w:val="both"/>
        <w:rPr>
          <w:lang w:val="sr-Cyrl-RS"/>
        </w:rPr>
      </w:pPr>
      <w:proofErr w:type="gramStart"/>
      <w:r>
        <w:rPr>
          <w:b/>
        </w:rPr>
        <w:t xml:space="preserve">Испуњеност обавезних </w:t>
      </w:r>
      <w:r w:rsidR="00CD0103" w:rsidRPr="003C791F">
        <w:rPr>
          <w:b/>
        </w:rPr>
        <w:t xml:space="preserve">услова за учешће у поступку предметне јавне набавке, </w:t>
      </w:r>
      <w:r w:rsidR="00CD0103" w:rsidRPr="003C791F">
        <w:rPr>
          <w:b/>
          <w:lang w:val="sr-Cyrl-CS"/>
        </w:rPr>
        <w:t>у складу са чл.</w:t>
      </w:r>
      <w:proofErr w:type="gramEnd"/>
      <w:r w:rsidR="00CD0103" w:rsidRPr="003C791F">
        <w:rPr>
          <w:b/>
          <w:lang w:val="sr-Cyrl-CS"/>
        </w:rPr>
        <w:t xml:space="preserve"> 77. став 4. Закона, </w:t>
      </w:r>
      <w:r w:rsidR="00CD0103" w:rsidRPr="00264765">
        <w:rPr>
          <w:b/>
          <w:lang w:val="sr-Cyrl-CS"/>
        </w:rPr>
        <w:t>понуђач доказује достављањем Изјаве</w:t>
      </w:r>
      <w:r w:rsidR="00CD0103" w:rsidRPr="003C791F">
        <w:rPr>
          <w:b/>
          <w:lang w:val="sr-Cyrl-CS"/>
        </w:rPr>
        <w:t>,</w:t>
      </w:r>
      <w:r w:rsidR="00CD0103" w:rsidRPr="003C791F">
        <w:rPr>
          <w:b/>
          <w:color w:val="FF0000"/>
          <w:lang w:val="sr-Cyrl-CS"/>
        </w:rPr>
        <w:t xml:space="preserve"> </w:t>
      </w:r>
      <w:r w:rsidR="00CD0103" w:rsidRPr="00264765">
        <w:rPr>
          <w:b/>
          <w:lang w:val="sr-Cyrl-CS"/>
        </w:rPr>
        <w:t>којом под пуном материјалном и кривичном одговорношћу потврђује да испуњава услове за учешће у поступку</w:t>
      </w:r>
      <w:r w:rsidRPr="00264765">
        <w:rPr>
          <w:b/>
          <w:lang w:val="sr-Cyrl-CS"/>
        </w:rPr>
        <w:t xml:space="preserve"> јавне набавке из чл. 75.</w:t>
      </w:r>
      <w:r>
        <w:rPr>
          <w:b/>
          <w:lang w:val="sr-Cyrl-RS"/>
        </w:rPr>
        <w:t xml:space="preserve"> </w:t>
      </w:r>
      <w:r w:rsidR="00CD0103" w:rsidRPr="00264765">
        <w:rPr>
          <w:b/>
          <w:lang w:val="sr-Cyrl-RS"/>
        </w:rPr>
        <w:t>Закона, дефинисане овом конкурсном документацијом, осим услова из члана 75. став 2. Закона</w:t>
      </w:r>
      <w:r w:rsidR="00CD0103" w:rsidRPr="00264765">
        <w:rPr>
          <w:lang w:val="sr-Cyrl-RS"/>
        </w:rPr>
        <w:t>.</w:t>
      </w:r>
    </w:p>
    <w:p w:rsidR="00CD0103" w:rsidRPr="00264765" w:rsidRDefault="00CD0103">
      <w:pPr>
        <w:pStyle w:val="ListParagraph"/>
        <w:jc w:val="both"/>
        <w:rPr>
          <w:lang w:val="sr-Cyrl-RS"/>
        </w:rPr>
      </w:pPr>
    </w:p>
    <w:p w:rsidR="00CD0103" w:rsidRPr="00264765" w:rsidRDefault="00CD0103">
      <w:pPr>
        <w:pStyle w:val="ListParagraph"/>
        <w:ind w:left="0"/>
        <w:jc w:val="both"/>
        <w:rPr>
          <w:b/>
          <w:bCs/>
          <w:iCs/>
          <w:u w:val="single"/>
          <w:lang w:val="sr-Cyrl-RS"/>
        </w:rPr>
      </w:pPr>
      <w:r w:rsidRPr="00264765">
        <w:rPr>
          <w:lang w:val="sr-Cyrl-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264765" w:rsidRDefault="00CD0103">
      <w:pPr>
        <w:pStyle w:val="ListParagraph"/>
        <w:ind w:left="0"/>
        <w:jc w:val="both"/>
        <w:rPr>
          <w:b/>
          <w:bCs/>
          <w:iCs/>
          <w:u w:val="single"/>
          <w:lang w:val="sr-Cyrl-RS"/>
        </w:rPr>
      </w:pPr>
    </w:p>
    <w:p w:rsidR="00CD0103" w:rsidRPr="003C791F" w:rsidRDefault="00CD0103">
      <w:pPr>
        <w:pStyle w:val="ListParagraph"/>
        <w:ind w:left="0"/>
        <w:jc w:val="both"/>
        <w:rPr>
          <w:b/>
          <w:bCs/>
          <w:iCs/>
          <w:u w:val="single"/>
          <w:lang w:val="sr-Cyrl-CS"/>
        </w:rPr>
      </w:pPr>
      <w:r w:rsidRPr="00264765">
        <w:rPr>
          <w:b/>
          <w:bCs/>
          <w:iCs/>
          <w:u w:val="single"/>
          <w:lang w:val="sr-Cyrl-RS"/>
        </w:rPr>
        <w:t>Уколико понуду подноси група понуђача</w:t>
      </w:r>
      <w:r w:rsidRPr="00264765">
        <w:rPr>
          <w:bCs/>
          <w:iCs/>
          <w:lang w:val="sr-Cyrl-R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264765" w:rsidRDefault="00CD0103">
      <w:pPr>
        <w:pStyle w:val="ListParagraph"/>
        <w:ind w:left="0"/>
        <w:jc w:val="both"/>
        <w:rPr>
          <w:b/>
          <w:bCs/>
          <w:i/>
          <w:iCs/>
          <w:lang w:val="sr-Cyrl-CS"/>
        </w:rPr>
      </w:pPr>
      <w:r w:rsidRPr="00264765">
        <w:rPr>
          <w:b/>
          <w:bCs/>
          <w:iCs/>
          <w:u w:val="single"/>
          <w:lang w:val="sr-Cyrl-CS"/>
        </w:rPr>
        <w:t>Уколико понуђач подноси понуду са подизвођачем</w:t>
      </w:r>
      <w:r w:rsidRPr="00264765">
        <w:rPr>
          <w:bCs/>
          <w:iCs/>
          <w:lang w:val="sr-Cyrl-CS"/>
        </w:rPr>
        <w:t xml:space="preserve">, понуђач је дужан да достави </w:t>
      </w:r>
      <w:r w:rsidR="00893DA1" w:rsidRPr="00264765">
        <w:rPr>
          <w:bCs/>
          <w:iCs/>
          <w:lang w:val="sr-Cyrl-CS"/>
        </w:rPr>
        <w:t>Изјаву подизвођача</w:t>
      </w:r>
      <w:r w:rsidRPr="003C791F">
        <w:rPr>
          <w:lang w:val="sr-Cyrl-CS"/>
        </w:rPr>
        <w:t>,</w:t>
      </w:r>
      <w:r w:rsidRPr="00264765">
        <w:rPr>
          <w:bCs/>
          <w:iCs/>
          <w:lang w:val="sr-Cyrl-CS"/>
        </w:rPr>
        <w:t xml:space="preserve"> потписану од стране овлашћеног лица подизвођача и оверену печатом.</w:t>
      </w:r>
    </w:p>
    <w:p w:rsidR="00CD0103" w:rsidRPr="00264765" w:rsidRDefault="00CD0103">
      <w:pPr>
        <w:jc w:val="both"/>
        <w:rPr>
          <w:b/>
          <w:bCs/>
          <w:i/>
          <w:iCs/>
          <w:lang w:val="sr-Cyrl-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64765">
        <w:rPr>
          <w:bCs/>
          <w:sz w:val="22"/>
          <w:szCs w:val="22"/>
          <w:lang w:val="sr-Cyrl-CS"/>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264765" w:rsidRDefault="00CD0103">
      <w:pPr>
        <w:pStyle w:val="ListParagraph"/>
        <w:tabs>
          <w:tab w:val="left" w:pos="680"/>
        </w:tabs>
        <w:ind w:left="0"/>
        <w:jc w:val="both"/>
        <w:rPr>
          <w:sz w:val="22"/>
          <w:szCs w:val="22"/>
          <w:lang w:val="sr-Cyrl-CS"/>
        </w:rPr>
      </w:pPr>
      <w:r w:rsidRPr="00264765">
        <w:rPr>
          <w:rFonts w:eastAsia="TimesNewRomanPS-BoldMT"/>
          <w:bCs/>
          <w:sz w:val="22"/>
          <w:szCs w:val="22"/>
          <w:lang w:val="sr-Cyrl-CS"/>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264765">
        <w:rPr>
          <w:rFonts w:eastAsia="TimesNewRomanPS-BoldMT"/>
          <w:bCs/>
          <w:sz w:val="22"/>
          <w:szCs w:val="22"/>
          <w:lang w:val="sr-Cyrl-CS"/>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264765">
        <w:rPr>
          <w:rFonts w:eastAsia="TimesNewRomanPS-BoldMT"/>
          <w:bCs/>
          <w:sz w:val="22"/>
          <w:szCs w:val="22"/>
          <w:lang w:val="sr-Cyrl-CS"/>
        </w:rPr>
        <w:t>је јавно доступан на интернет страници Агенције за привредне регистре.</w:t>
      </w:r>
    </w:p>
    <w:p w:rsidR="00CD0103" w:rsidRPr="00264765" w:rsidRDefault="00CD0103">
      <w:pPr>
        <w:pStyle w:val="ListParagraph"/>
        <w:tabs>
          <w:tab w:val="left" w:pos="680"/>
        </w:tabs>
        <w:ind w:left="0"/>
        <w:jc w:val="both"/>
        <w:rPr>
          <w:sz w:val="22"/>
          <w:szCs w:val="22"/>
          <w:lang w:val="sr-Cyrl-CS"/>
        </w:rPr>
      </w:pPr>
    </w:p>
    <w:p w:rsidR="00CD0103" w:rsidRPr="00264765" w:rsidRDefault="00CD0103">
      <w:pPr>
        <w:pStyle w:val="ListParagraph"/>
        <w:tabs>
          <w:tab w:val="left" w:pos="680"/>
        </w:tabs>
        <w:ind w:left="0"/>
        <w:jc w:val="both"/>
        <w:rPr>
          <w:sz w:val="22"/>
          <w:szCs w:val="22"/>
          <w:lang w:val="sr-Cyrl-CS"/>
        </w:rPr>
      </w:pPr>
      <w:r w:rsidRPr="00264765">
        <w:rPr>
          <w:rFonts w:eastAsia="TimesNewRomanPS-BoldMT"/>
          <w:bCs/>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264765" w:rsidRDefault="00CD0103">
      <w:pPr>
        <w:pStyle w:val="ListParagraph"/>
        <w:tabs>
          <w:tab w:val="left" w:pos="680"/>
        </w:tabs>
        <w:ind w:left="0"/>
        <w:jc w:val="both"/>
        <w:rPr>
          <w:sz w:val="22"/>
          <w:szCs w:val="22"/>
          <w:lang w:val="sr-Cyrl-CS"/>
        </w:rPr>
      </w:pPr>
    </w:p>
    <w:p w:rsidR="00CD0103" w:rsidRPr="00264765" w:rsidRDefault="00CD0103">
      <w:pPr>
        <w:pStyle w:val="ListParagraph"/>
        <w:tabs>
          <w:tab w:val="left" w:pos="680"/>
        </w:tabs>
        <w:ind w:left="0"/>
        <w:jc w:val="both"/>
        <w:rPr>
          <w:lang w:val="sr-Cyrl-CS"/>
        </w:rPr>
      </w:pPr>
      <w:r w:rsidRPr="00264765">
        <w:rPr>
          <w:lang w:val="sr-Cyrl-CS"/>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264765" w:rsidRDefault="00CD0103">
      <w:pPr>
        <w:pStyle w:val="ListParagraph"/>
        <w:tabs>
          <w:tab w:val="left" w:pos="680"/>
        </w:tabs>
        <w:ind w:left="0"/>
        <w:jc w:val="both"/>
        <w:rPr>
          <w:lang w:val="sr-Cyrl-CS"/>
        </w:rPr>
      </w:pPr>
    </w:p>
    <w:p w:rsidR="00CD0103" w:rsidRPr="00264765" w:rsidRDefault="00CD0103">
      <w:pPr>
        <w:jc w:val="both"/>
        <w:rPr>
          <w:lang w:val="sr-Cyrl-CS"/>
        </w:rPr>
      </w:pPr>
      <w:r w:rsidRPr="00264765">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264765" w:rsidRDefault="00CD0103">
      <w:pPr>
        <w:pStyle w:val="ListParagraph"/>
        <w:tabs>
          <w:tab w:val="left" w:pos="680"/>
        </w:tabs>
        <w:ind w:left="0"/>
        <w:jc w:val="both"/>
        <w:rPr>
          <w:lang w:val="sr-Cyrl-CS"/>
        </w:rPr>
      </w:pPr>
    </w:p>
    <w:p w:rsidR="00CD0103" w:rsidRPr="00264765" w:rsidRDefault="00CD0103">
      <w:pPr>
        <w:pStyle w:val="ListParagraph"/>
        <w:tabs>
          <w:tab w:val="left" w:pos="680"/>
        </w:tabs>
        <w:ind w:left="0"/>
        <w:jc w:val="both"/>
        <w:rPr>
          <w:lang w:val="sr-Cyrl-CS"/>
        </w:rPr>
      </w:pPr>
      <w:r w:rsidRPr="00264765">
        <w:rPr>
          <w:rFonts w:eastAsia="TimesNewRomanPSMT"/>
          <w:bCs/>
          <w:lang w:val="sr-Cyrl-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264765" w:rsidRDefault="00CD0103">
      <w:pPr>
        <w:pStyle w:val="ListParagraph"/>
        <w:tabs>
          <w:tab w:val="left" w:pos="680"/>
        </w:tabs>
        <w:ind w:left="0"/>
        <w:jc w:val="both"/>
        <w:rPr>
          <w:lang w:val="sr-Cyrl-CS"/>
        </w:rPr>
      </w:pPr>
    </w:p>
    <w:p w:rsidR="00CD0103" w:rsidRPr="007F6368" w:rsidRDefault="00CD0103">
      <w:pPr>
        <w:pStyle w:val="ListParagraph"/>
        <w:tabs>
          <w:tab w:val="left" w:pos="680"/>
        </w:tabs>
        <w:ind w:left="0"/>
        <w:jc w:val="both"/>
        <w:rPr>
          <w:rFonts w:eastAsia="TimesNewRomanPSMT"/>
          <w:bCs/>
        </w:rPr>
      </w:pPr>
      <w:proofErr w:type="gramStart"/>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w:t>
      </w:r>
      <w:proofErr w:type="gramEnd"/>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492F9B" w:rsidRDefault="00CD0103" w:rsidP="009D473B">
      <w:pPr>
        <w:pStyle w:val="ListParagraph"/>
        <w:tabs>
          <w:tab w:val="left" w:pos="680"/>
        </w:tabs>
        <w:ind w:left="0"/>
        <w:jc w:val="both"/>
        <w:rPr>
          <w:rFonts w:eastAsia="TimesNewRomanPSMT"/>
          <w:bCs/>
        </w:rPr>
      </w:pPr>
      <w:proofErr w:type="gramStart"/>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9D473B" w:rsidRDefault="009D473B"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Default="00E36DE0" w:rsidP="009D473B">
      <w:pPr>
        <w:pStyle w:val="ListParagraph"/>
        <w:tabs>
          <w:tab w:val="left" w:pos="680"/>
        </w:tabs>
        <w:ind w:left="0"/>
        <w:jc w:val="both"/>
        <w:rPr>
          <w:rFonts w:eastAsia="TimesNewRomanPSMT"/>
          <w:bCs/>
          <w:lang w:val="sr-Cyrl-CS"/>
        </w:rPr>
      </w:pPr>
    </w:p>
    <w:p w:rsidR="00E36DE0" w:rsidRPr="009D473B" w:rsidRDefault="00E36DE0" w:rsidP="009D473B">
      <w:pPr>
        <w:pStyle w:val="ListParagraph"/>
        <w:tabs>
          <w:tab w:val="left" w:pos="680"/>
        </w:tabs>
        <w:ind w:left="0"/>
        <w:jc w:val="both"/>
        <w:rPr>
          <w:rFonts w:eastAsia="TimesNewRomanPSMT"/>
          <w:bCs/>
          <w:lang w:val="sr-Cyrl-CS"/>
        </w:rPr>
      </w:pPr>
    </w:p>
    <w:p w:rsidR="00A352C3" w:rsidRDefault="00A352C3" w:rsidP="00F57CBD">
      <w:pPr>
        <w:ind w:right="1391"/>
        <w:rPr>
          <w:b/>
          <w:bCs/>
          <w:i/>
          <w:iCs/>
          <w:color w:val="FF0000"/>
          <w:lang w:val="sr-Cyrl-CS"/>
        </w:rPr>
      </w:pPr>
    </w:p>
    <w:p w:rsidR="00F57CBD" w:rsidRPr="00264765" w:rsidRDefault="00D61298" w:rsidP="00F57CBD">
      <w:pPr>
        <w:ind w:right="1391"/>
        <w:rPr>
          <w:sz w:val="28"/>
          <w:szCs w:val="28"/>
          <w:lang w:val="sr-Cyrl-CS"/>
        </w:rPr>
      </w:pPr>
      <w:r>
        <w:rPr>
          <w:b/>
          <w:sz w:val="28"/>
          <w:szCs w:val="28"/>
        </w:rPr>
        <w:t>I</w:t>
      </w:r>
      <w:r w:rsidR="00F57CBD" w:rsidRPr="00F57CBD">
        <w:rPr>
          <w:b/>
          <w:sz w:val="28"/>
          <w:szCs w:val="28"/>
        </w:rPr>
        <w:t>V</w:t>
      </w:r>
      <w:r w:rsidR="00F57CBD" w:rsidRPr="00264765">
        <w:rPr>
          <w:b/>
          <w:sz w:val="28"/>
          <w:szCs w:val="28"/>
          <w:lang w:val="sr-Cyrl-CS"/>
        </w:rPr>
        <w:t xml:space="preserve"> </w:t>
      </w:r>
      <w:r w:rsidR="00F57CBD" w:rsidRPr="00264765">
        <w:rPr>
          <w:b/>
          <w:spacing w:val="-1"/>
          <w:sz w:val="28"/>
          <w:szCs w:val="28"/>
          <w:lang w:val="sr-Cyrl-CS"/>
        </w:rPr>
        <w:t>КРИТЕРИЈУМИ ЗА ДОДЕЛУ УГОВОРА</w:t>
      </w:r>
    </w:p>
    <w:p w:rsidR="00F57CBD" w:rsidRPr="00264765" w:rsidRDefault="00F57CBD" w:rsidP="00F57CBD">
      <w:pPr>
        <w:ind w:left="1386" w:right="1391"/>
        <w:jc w:val="center"/>
        <w:rPr>
          <w:b/>
          <w:lang w:val="sr-Cyrl-CS"/>
        </w:rPr>
      </w:pPr>
    </w:p>
    <w:p w:rsidR="00F57CBD" w:rsidRPr="00264765" w:rsidRDefault="00F57CBD" w:rsidP="00D41199">
      <w:pPr>
        <w:rPr>
          <w:u w:val="single"/>
          <w:lang w:val="sr-Cyrl-CS"/>
        </w:rPr>
      </w:pPr>
      <w:r w:rsidRPr="00264765">
        <w:rPr>
          <w:b/>
          <w:u w:val="single"/>
          <w:lang w:val="sr-Cyrl-CS"/>
        </w:rPr>
        <w:t>1. Критеријум за доделу уговора</w:t>
      </w:r>
    </w:p>
    <w:p w:rsidR="00F57CBD" w:rsidRDefault="00F57CBD" w:rsidP="0050087F">
      <w:pPr>
        <w:jc w:val="both"/>
        <w:rPr>
          <w:b/>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C8376C">
        <w:t xml:space="preserve"> </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roofErr w:type="gramEnd"/>
    </w:p>
    <w:p w:rsidR="00CF70E6" w:rsidRPr="00587A61" w:rsidRDefault="00CF70E6" w:rsidP="0050087F">
      <w:pPr>
        <w:pStyle w:val="Default"/>
        <w:jc w:val="both"/>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r>
        <w:rPr>
          <w:b/>
          <w:u w:val="single"/>
        </w:rPr>
        <w:t>,</w:t>
      </w:r>
      <w:r w:rsidR="0050087F">
        <w:rPr>
          <w:b/>
          <w:u w:val="single"/>
        </w:rPr>
        <w:t xml:space="preserve"> </w:t>
      </w:r>
      <w:r>
        <w:rPr>
          <w:b/>
          <w:u w:val="single"/>
        </w:rPr>
        <w:t xml:space="preserve">односно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sidR="0050087F">
        <w:rPr>
          <w:b/>
          <w:u w:val="single"/>
        </w:rPr>
        <w:t>пондера</w:t>
      </w:r>
      <w:r>
        <w:rPr>
          <w:b/>
          <w:u w:val="single"/>
        </w:rPr>
        <w:t xml:space="preserve"> или истом понуђеном ценом</w:t>
      </w:r>
    </w:p>
    <w:p w:rsidR="00F57CBD" w:rsidRDefault="00F57CBD" w:rsidP="0050087F">
      <w:pPr>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D53533">
        <w:t>за извођење</w:t>
      </w:r>
      <w:r w:rsidR="009D473B">
        <w:t xml:space="preserve"> радова</w:t>
      </w:r>
      <w:r w:rsidRPr="00281BF2">
        <w:rPr>
          <w:spacing w:val="-5"/>
          <w:lang w:val="sr-Cyrl-CS"/>
        </w:rPr>
        <w:t>.</w:t>
      </w:r>
      <w:proofErr w:type="gramEnd"/>
    </w:p>
    <w:p w:rsidR="009D473B" w:rsidRDefault="009D473B" w:rsidP="0050087F">
      <w:pPr>
        <w:jc w:val="both"/>
        <w:rPr>
          <w:spacing w:val="-5"/>
          <w:lang w:val="sr-Cyrl-CS"/>
        </w:rPr>
      </w:pPr>
    </w:p>
    <w:p w:rsidR="00A966D4" w:rsidRDefault="00A966D4" w:rsidP="0050087F">
      <w:pPr>
        <w:pStyle w:val="ListParagraph"/>
        <w:jc w:val="bot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E36DE0">
      <w:pPr>
        <w:rPr>
          <w:b/>
          <w:bCs/>
          <w:iCs/>
          <w:color w:val="FF0000"/>
        </w:rPr>
      </w:pPr>
    </w:p>
    <w:p w:rsidR="00E36DE0" w:rsidRPr="00E36DE0" w:rsidRDefault="00E36DE0" w:rsidP="00E36DE0">
      <w:pPr>
        <w:rPr>
          <w:b/>
          <w:bCs/>
          <w:iCs/>
          <w:color w:val="FF0000"/>
        </w:rPr>
      </w:pPr>
    </w:p>
    <w:p w:rsidR="00C3640E" w:rsidRDefault="00C3640E" w:rsidP="00A966D4">
      <w:pPr>
        <w:pStyle w:val="ListParagraph"/>
        <w:rPr>
          <w:b/>
          <w:bCs/>
          <w:iCs/>
          <w:color w:val="FF0000"/>
          <w:lang w:val="sr-Cyrl-CS"/>
        </w:rPr>
      </w:pPr>
    </w:p>
    <w:p w:rsidR="00D61298" w:rsidRDefault="00D61298" w:rsidP="00A966D4">
      <w:pPr>
        <w:pStyle w:val="ListParagraph"/>
        <w:rPr>
          <w:b/>
          <w:bCs/>
          <w:iCs/>
          <w:color w:val="FF0000"/>
          <w:lang w:val="sr-Cyrl-CS"/>
        </w:rPr>
      </w:pPr>
    </w:p>
    <w:p w:rsidR="00D61298" w:rsidRDefault="00D61298"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Pr="00F57CBD" w:rsidRDefault="00C3640E" w:rsidP="00A966D4">
      <w:pPr>
        <w:pStyle w:val="ListParagraph"/>
        <w:rPr>
          <w:b/>
          <w:bCs/>
          <w:iCs/>
          <w:color w:val="FF0000"/>
          <w:lang w:val="sr-Cyrl-CS"/>
        </w:rPr>
      </w:pPr>
    </w:p>
    <w:p w:rsidR="00A352C3" w:rsidRPr="00FA032D" w:rsidRDefault="00A352C3" w:rsidP="00FA032D">
      <w:pPr>
        <w:rPr>
          <w:b/>
          <w:sz w:val="28"/>
          <w:szCs w:val="28"/>
          <w:lang w:val="sr-Cyrl-RS"/>
        </w:rPr>
      </w:pPr>
      <w:proofErr w:type="gramStart"/>
      <w:r>
        <w:rPr>
          <w:b/>
          <w:sz w:val="28"/>
          <w:szCs w:val="28"/>
        </w:rPr>
        <w:t>V</w:t>
      </w:r>
      <w:r w:rsidRPr="00264765">
        <w:rPr>
          <w:b/>
          <w:sz w:val="28"/>
          <w:szCs w:val="28"/>
          <w:lang w:val="sr-Cyrl-CS"/>
        </w:rPr>
        <w:t xml:space="preserve">  ОБРАСЦИ</w:t>
      </w:r>
      <w:proofErr w:type="gramEnd"/>
      <w:r w:rsidRPr="00264765">
        <w:rPr>
          <w:b/>
          <w:sz w:val="28"/>
          <w:szCs w:val="28"/>
          <w:lang w:val="sr-Cyrl-CS"/>
        </w:rPr>
        <w:t xml:space="preserve"> КОЈИ ЧИНЕ САСТАВНИ ДЕО ПОНУДЕ</w:t>
      </w:r>
    </w:p>
    <w:p w:rsidR="00A352C3" w:rsidRPr="00264765" w:rsidRDefault="00A352C3" w:rsidP="00642BA4">
      <w:pPr>
        <w:spacing w:before="100" w:beforeAutospacing="1" w:line="276" w:lineRule="auto"/>
        <w:ind w:firstLine="480"/>
        <w:jc w:val="both"/>
        <w:rPr>
          <w:lang w:val="sr-Cyrl-RS"/>
        </w:rPr>
      </w:pPr>
      <w:r w:rsidRPr="00264765">
        <w:rPr>
          <w:b/>
          <w:lang w:val="sr-Cyrl-RS"/>
        </w:rPr>
        <w:t>1)</w:t>
      </w:r>
      <w:r w:rsidRPr="00264765">
        <w:rPr>
          <w:lang w:val="sr-Cyrl-RS"/>
        </w:rPr>
        <w:t xml:space="preserve"> Образац понуде (Образац 1);</w:t>
      </w:r>
    </w:p>
    <w:p w:rsidR="00A352C3" w:rsidRPr="00264765" w:rsidRDefault="00A352C3" w:rsidP="00642BA4">
      <w:pPr>
        <w:spacing w:line="276" w:lineRule="auto"/>
        <w:ind w:firstLine="480"/>
        <w:jc w:val="both"/>
        <w:rPr>
          <w:lang w:val="sr-Cyrl-RS"/>
        </w:rPr>
      </w:pPr>
      <w:r w:rsidRPr="00264765">
        <w:rPr>
          <w:b/>
          <w:lang w:val="sr-Cyrl-RS"/>
        </w:rPr>
        <w:t>2)</w:t>
      </w:r>
      <w:r w:rsidRPr="00264765">
        <w:rPr>
          <w:lang w:val="sr-Cyrl-RS"/>
        </w:rPr>
        <w:t xml:space="preserve"> Образац структуре понуђене цене, са упутством како да се попуни (Образац 2);</w:t>
      </w:r>
    </w:p>
    <w:p w:rsidR="00A352C3" w:rsidRPr="00264765" w:rsidRDefault="00A352C3" w:rsidP="00642BA4">
      <w:pPr>
        <w:spacing w:line="276" w:lineRule="auto"/>
        <w:ind w:firstLine="480"/>
        <w:jc w:val="both"/>
        <w:rPr>
          <w:lang w:val="sr-Cyrl-RS"/>
        </w:rPr>
      </w:pPr>
      <w:r w:rsidRPr="00264765">
        <w:rPr>
          <w:b/>
          <w:lang w:val="sr-Cyrl-RS"/>
        </w:rPr>
        <w:t>3)</w:t>
      </w:r>
      <w:r w:rsidRPr="00264765">
        <w:rPr>
          <w:lang w:val="sr-Cyrl-RS"/>
        </w:rPr>
        <w:t xml:space="preserve"> Образац трошкова припреме понуде (Образац 3);</w:t>
      </w:r>
    </w:p>
    <w:p w:rsidR="00A352C3" w:rsidRPr="00264765" w:rsidRDefault="00A352C3" w:rsidP="00642BA4">
      <w:pPr>
        <w:spacing w:line="276" w:lineRule="auto"/>
        <w:ind w:firstLine="480"/>
        <w:jc w:val="both"/>
        <w:rPr>
          <w:lang w:val="sr-Cyrl-RS"/>
        </w:rPr>
      </w:pPr>
      <w:r w:rsidRPr="00264765">
        <w:rPr>
          <w:b/>
          <w:lang w:val="sr-Cyrl-RS"/>
        </w:rPr>
        <w:t>4)</w:t>
      </w:r>
      <w:r w:rsidRPr="00264765">
        <w:rPr>
          <w:lang w:val="sr-Cyrl-RS"/>
        </w:rPr>
        <w:t xml:space="preserve"> Образац изјаве о независној понуди (Образац 4);</w:t>
      </w:r>
    </w:p>
    <w:p w:rsidR="00A352C3" w:rsidRPr="00264765" w:rsidRDefault="00A352C3" w:rsidP="00642BA4">
      <w:pPr>
        <w:spacing w:line="276" w:lineRule="auto"/>
        <w:ind w:left="450" w:firstLine="30"/>
        <w:jc w:val="both"/>
        <w:rPr>
          <w:lang w:val="sr-Cyrl-RS"/>
        </w:rPr>
      </w:pPr>
      <w:r w:rsidRPr="00264765">
        <w:rPr>
          <w:b/>
          <w:lang w:val="sr-Cyrl-RS"/>
        </w:rPr>
        <w:t>5)</w:t>
      </w:r>
      <w:r w:rsidRPr="00264765">
        <w:rPr>
          <w:lang w:val="sr-Cyrl-RS"/>
        </w:rPr>
        <w:t xml:space="preserve"> Образац изјаве понуђача о испуњености услова за учешће у поступк</w:t>
      </w:r>
      <w:r w:rsidR="00DF0A10" w:rsidRPr="00264765">
        <w:rPr>
          <w:lang w:val="sr-Cyrl-RS"/>
        </w:rPr>
        <w:t xml:space="preserve">у јавне набавке </w:t>
      </w:r>
      <w:r w:rsidR="00DF0A10">
        <w:rPr>
          <w:lang w:val="sr-Cyrl-RS"/>
        </w:rPr>
        <w:t xml:space="preserve">из </w:t>
      </w:r>
      <w:r w:rsidR="00DF0A10" w:rsidRPr="00264765">
        <w:rPr>
          <w:lang w:val="sr-Cyrl-RS"/>
        </w:rPr>
        <w:t xml:space="preserve">чл. 75. </w:t>
      </w:r>
      <w:r w:rsidRPr="00264765">
        <w:rPr>
          <w:lang w:val="sr-Cyrl-RS"/>
        </w:rPr>
        <w:t xml:space="preserve">ЗЈН, </w:t>
      </w:r>
      <w:r w:rsidRPr="00264765">
        <w:rPr>
          <w:iCs/>
          <w:lang w:val="sr-Cyrl-RS"/>
        </w:rPr>
        <w:t>наведених овом конкурсном документацијом</w:t>
      </w:r>
      <w:r w:rsidRPr="00264765">
        <w:rPr>
          <w:lang w:val="sr-Cyrl-RS"/>
        </w:rPr>
        <w:t xml:space="preserve"> (Образац 5);</w:t>
      </w:r>
    </w:p>
    <w:p w:rsidR="00A352C3" w:rsidRDefault="00A352C3" w:rsidP="00642BA4">
      <w:pPr>
        <w:spacing w:line="276" w:lineRule="auto"/>
        <w:ind w:left="450" w:firstLine="30"/>
        <w:jc w:val="both"/>
      </w:pPr>
      <w:r w:rsidRPr="00264765">
        <w:rPr>
          <w:b/>
          <w:lang w:val="sr-Cyrl-RS"/>
        </w:rPr>
        <w:t>6)</w:t>
      </w:r>
      <w:r w:rsidRPr="00264765">
        <w:rPr>
          <w:lang w:val="sr-Cyrl-RS"/>
        </w:rPr>
        <w:t xml:space="preserve"> Образац изјаве подизвођача о испуњености услова за уч</w:t>
      </w:r>
      <w:r w:rsidR="00DF0A10" w:rsidRPr="00264765">
        <w:rPr>
          <w:lang w:val="sr-Cyrl-RS"/>
        </w:rPr>
        <w:t>ешће у поступку јавне набавке</w:t>
      </w:r>
      <w:r w:rsidR="00DF0A10">
        <w:rPr>
          <w:lang w:val="sr-Cyrl-RS"/>
        </w:rPr>
        <w:t xml:space="preserve"> из </w:t>
      </w:r>
      <w:r w:rsidRPr="00264765">
        <w:rPr>
          <w:lang w:val="sr-Cyrl-RS"/>
        </w:rPr>
        <w:t xml:space="preserve">чл. 75. </w:t>
      </w:r>
      <w:r w:rsidRPr="00E02802">
        <w:t xml:space="preserve">ЗЈН, </w:t>
      </w:r>
      <w:r w:rsidRPr="00E02802">
        <w:rPr>
          <w:iCs/>
        </w:rPr>
        <w:t>наведених овом конкурсном документацијом</w:t>
      </w:r>
      <w:r>
        <w:t xml:space="preserve"> (Образац 6);</w:t>
      </w:r>
    </w:p>
    <w:p w:rsidR="00F028CA" w:rsidRDefault="00F028CA" w:rsidP="00642BA4">
      <w:pPr>
        <w:spacing w:line="276" w:lineRule="auto"/>
        <w:ind w:left="450" w:firstLine="30"/>
        <w:jc w:val="both"/>
      </w:pPr>
      <w:r w:rsidRPr="00D1239E">
        <w:rPr>
          <w:b/>
        </w:rPr>
        <w:t>7)</w:t>
      </w:r>
      <w:r>
        <w:t xml:space="preserve"> Образац изјаве о поштовању обавеза из члана 75. </w:t>
      </w:r>
      <w:proofErr w:type="gramStart"/>
      <w:r>
        <w:t>став</w:t>
      </w:r>
      <w:proofErr w:type="gramEnd"/>
      <w:r>
        <w:t xml:space="preserve"> 2. ЗЈН (Образац 7)</w:t>
      </w:r>
      <w:r w:rsidR="00E558E7">
        <w:t>;</w:t>
      </w:r>
    </w:p>
    <w:p w:rsidR="00E42AB2" w:rsidRPr="00E42AB2" w:rsidRDefault="00DF0A10" w:rsidP="00642BA4">
      <w:pPr>
        <w:spacing w:line="276" w:lineRule="auto"/>
        <w:ind w:left="450" w:firstLine="30"/>
        <w:jc w:val="both"/>
      </w:pPr>
      <w:r>
        <w:rPr>
          <w:b/>
          <w:lang w:val="sr-Cyrl-RS"/>
        </w:rPr>
        <w:t>8</w:t>
      </w:r>
      <w:r w:rsidR="00E42AB2">
        <w:rPr>
          <w:b/>
        </w:rPr>
        <w:t xml:space="preserve">) </w:t>
      </w:r>
      <w:r w:rsidR="00E42AB2" w:rsidRPr="00A45038">
        <w:rPr>
          <w:rFonts w:eastAsia="Times New Roman"/>
          <w:color w:val="auto"/>
          <w:kern w:val="0"/>
          <w:lang w:eastAsia="en-US"/>
        </w:rPr>
        <w:t>Образац изјаве понуђача о фина</w:t>
      </w:r>
      <w:r w:rsidR="00E42AB2">
        <w:rPr>
          <w:rFonts w:eastAsia="Times New Roman"/>
          <w:color w:val="auto"/>
          <w:kern w:val="0"/>
          <w:lang w:eastAsia="en-US"/>
        </w:rPr>
        <w:t>н</w:t>
      </w:r>
      <w:r w:rsidR="00E42AB2" w:rsidRPr="00A45038">
        <w:rPr>
          <w:rFonts w:eastAsia="Times New Roman"/>
          <w:color w:val="auto"/>
          <w:kern w:val="0"/>
          <w:lang w:eastAsia="en-US"/>
        </w:rPr>
        <w:t>сиј</w:t>
      </w:r>
      <w:r w:rsidR="005A2C0B">
        <w:rPr>
          <w:rFonts w:eastAsia="Times New Roman"/>
          <w:color w:val="auto"/>
          <w:kern w:val="0"/>
          <w:lang w:eastAsia="en-US"/>
        </w:rPr>
        <w:t>ском средству обезбеђења за добро извршење посла</w:t>
      </w:r>
      <w:r w:rsidR="00E42AB2" w:rsidRPr="00A45038">
        <w:rPr>
          <w:rFonts w:eastAsia="Times New Roman"/>
          <w:color w:val="auto"/>
          <w:kern w:val="0"/>
          <w:lang w:eastAsia="en-US"/>
        </w:rPr>
        <w:t xml:space="preserve"> (Образац </w:t>
      </w:r>
      <w:r>
        <w:rPr>
          <w:rFonts w:eastAsia="Times New Roman"/>
          <w:color w:val="auto"/>
          <w:kern w:val="0"/>
          <w:lang w:val="sr-Cyrl-RS" w:eastAsia="en-US"/>
        </w:rPr>
        <w:t>8</w:t>
      </w:r>
      <w:r w:rsidR="00E42AB2" w:rsidRPr="00A45038">
        <w:rPr>
          <w:rFonts w:eastAsia="Times New Roman"/>
          <w:color w:val="auto"/>
          <w:kern w:val="0"/>
          <w:lang w:eastAsia="en-US"/>
        </w:rPr>
        <w:t>)</w:t>
      </w:r>
      <w:r w:rsidR="00E42AB2">
        <w:rPr>
          <w:rFonts w:eastAsia="Times New Roman"/>
          <w:color w:val="auto"/>
          <w:kern w:val="0"/>
          <w:lang w:eastAsia="en-US"/>
        </w:rPr>
        <w:t>;</w:t>
      </w:r>
    </w:p>
    <w:p w:rsidR="00D50B27" w:rsidRPr="00E42AB2" w:rsidRDefault="00D50B27" w:rsidP="00642BA4">
      <w:pPr>
        <w:spacing w:line="276" w:lineRule="auto"/>
        <w:jc w:val="both"/>
      </w:pPr>
      <w:r>
        <w:t xml:space="preserve">        </w:t>
      </w:r>
      <w:r w:rsidR="00DF0A10">
        <w:rPr>
          <w:b/>
          <w:lang w:val="sr-Cyrl-RS"/>
        </w:rPr>
        <w:t>9</w:t>
      </w:r>
      <w:r w:rsidRPr="00D50B27">
        <w:rPr>
          <w:b/>
        </w:rPr>
        <w:t>)</w:t>
      </w:r>
      <w:r>
        <w:rPr>
          <w:b/>
        </w:rPr>
        <w:t xml:space="preserve"> </w:t>
      </w:r>
      <w:r w:rsidRPr="00D50B27">
        <w:t>Образац рефер</w:t>
      </w:r>
      <w:r>
        <w:t>е</w:t>
      </w:r>
      <w:r w:rsidRPr="00D50B27">
        <w:t>нтне листе</w:t>
      </w:r>
      <w:r>
        <w:t xml:space="preserve"> </w:t>
      </w:r>
      <w:r w:rsidRPr="00A45038">
        <w:rPr>
          <w:rFonts w:eastAsia="Times New Roman"/>
          <w:color w:val="auto"/>
          <w:kern w:val="0"/>
          <w:lang w:eastAsia="en-US"/>
        </w:rPr>
        <w:t xml:space="preserve">(Образац </w:t>
      </w:r>
      <w:r w:rsidR="00DF0A10">
        <w:rPr>
          <w:rFonts w:eastAsia="Times New Roman"/>
          <w:color w:val="auto"/>
          <w:kern w:val="0"/>
          <w:lang w:val="sr-Cyrl-RS" w:eastAsia="en-US"/>
        </w:rPr>
        <w:t>9</w:t>
      </w:r>
      <w:r w:rsidRPr="00A45038">
        <w:rPr>
          <w:rFonts w:eastAsia="Times New Roman"/>
          <w:color w:val="auto"/>
          <w:kern w:val="0"/>
          <w:lang w:eastAsia="en-US"/>
        </w:rPr>
        <w:t>)</w:t>
      </w:r>
      <w:r>
        <w:rPr>
          <w:rFonts w:eastAsia="Times New Roman"/>
          <w:color w:val="auto"/>
          <w:kern w:val="0"/>
          <w:lang w:eastAsia="en-US"/>
        </w:rPr>
        <w:t>;</w:t>
      </w:r>
    </w:p>
    <w:p w:rsidR="00E94A55" w:rsidRPr="00DF0A10" w:rsidRDefault="00D50B27" w:rsidP="00642BA4">
      <w:pPr>
        <w:spacing w:line="276" w:lineRule="auto"/>
        <w:jc w:val="both"/>
        <w:rPr>
          <w:rFonts w:eastAsia="Times New Roman"/>
          <w:color w:val="auto"/>
          <w:kern w:val="0"/>
          <w:lang w:val="sr-Cyrl-RS" w:eastAsia="en-US"/>
        </w:rPr>
      </w:pPr>
      <w:r>
        <w:t xml:space="preserve">      </w:t>
      </w:r>
      <w:r w:rsidR="00954668">
        <w:t xml:space="preserve">  </w:t>
      </w:r>
      <w:r w:rsidR="00DF0A10">
        <w:rPr>
          <w:b/>
        </w:rPr>
        <w:t>1</w:t>
      </w:r>
      <w:r w:rsidR="00DF0A10">
        <w:rPr>
          <w:b/>
          <w:lang w:val="sr-Cyrl-RS"/>
        </w:rPr>
        <w:t>0</w:t>
      </w:r>
      <w:r w:rsidRPr="00D50B27">
        <w:rPr>
          <w:b/>
        </w:rPr>
        <w:t>)</w:t>
      </w:r>
      <w:r>
        <w:t xml:space="preserve"> Образац потврде референтне листе </w:t>
      </w:r>
      <w:r w:rsidRPr="00A45038">
        <w:rPr>
          <w:rFonts w:eastAsia="Times New Roman"/>
          <w:color w:val="auto"/>
          <w:kern w:val="0"/>
          <w:lang w:eastAsia="en-US"/>
        </w:rPr>
        <w:t xml:space="preserve">(Образац </w:t>
      </w:r>
      <w:r w:rsidR="00DF0A10">
        <w:rPr>
          <w:rFonts w:eastAsia="Times New Roman"/>
          <w:color w:val="auto"/>
          <w:kern w:val="0"/>
          <w:lang w:eastAsia="en-US"/>
        </w:rPr>
        <w:t>1</w:t>
      </w:r>
      <w:r w:rsidR="00DF0A10">
        <w:rPr>
          <w:rFonts w:eastAsia="Times New Roman"/>
          <w:color w:val="auto"/>
          <w:kern w:val="0"/>
          <w:lang w:val="sr-Cyrl-RS" w:eastAsia="en-US"/>
        </w:rPr>
        <w:t>0</w:t>
      </w:r>
      <w:r w:rsidRPr="00A45038">
        <w:rPr>
          <w:rFonts w:eastAsia="Times New Roman"/>
          <w:color w:val="auto"/>
          <w:kern w:val="0"/>
          <w:lang w:eastAsia="en-US"/>
        </w:rPr>
        <w:t>)</w:t>
      </w:r>
      <w:r>
        <w:rPr>
          <w:rFonts w:eastAsia="Times New Roman"/>
          <w:color w:val="auto"/>
          <w:kern w:val="0"/>
          <w:lang w:eastAsia="en-US"/>
        </w:rPr>
        <w:t>;</w:t>
      </w:r>
    </w:p>
    <w:p w:rsidR="00D50B27" w:rsidRPr="00D50B27" w:rsidRDefault="00812D7F" w:rsidP="00642BA4">
      <w:pPr>
        <w:spacing w:line="276" w:lineRule="auto"/>
        <w:jc w:val="both"/>
        <w:rPr>
          <w:b/>
        </w:rPr>
      </w:pPr>
      <w:r>
        <w:rPr>
          <w:rFonts w:eastAsia="Times New Roman"/>
          <w:b/>
          <w:color w:val="auto"/>
          <w:kern w:val="0"/>
          <w:lang w:eastAsia="en-US"/>
        </w:rPr>
        <w:t xml:space="preserve">      </w:t>
      </w:r>
      <w:r w:rsidR="00DF0A10">
        <w:rPr>
          <w:rFonts w:eastAsia="Times New Roman"/>
          <w:b/>
          <w:color w:val="auto"/>
          <w:kern w:val="0"/>
          <w:lang w:eastAsia="en-US"/>
        </w:rPr>
        <w:t xml:space="preserve">  1</w:t>
      </w:r>
      <w:r w:rsidR="00DF0A10">
        <w:rPr>
          <w:rFonts w:eastAsia="Times New Roman"/>
          <w:b/>
          <w:color w:val="auto"/>
          <w:kern w:val="0"/>
          <w:lang w:val="sr-Cyrl-RS" w:eastAsia="en-US"/>
        </w:rPr>
        <w:t>1</w:t>
      </w:r>
      <w:r w:rsidRPr="00E94A55">
        <w:rPr>
          <w:rFonts w:eastAsia="Times New Roman"/>
          <w:b/>
          <w:color w:val="auto"/>
          <w:kern w:val="0"/>
          <w:lang w:eastAsia="en-US"/>
        </w:rPr>
        <w:t>)</w:t>
      </w:r>
      <w:r>
        <w:rPr>
          <w:rFonts w:eastAsia="Times New Roman"/>
          <w:color w:val="auto"/>
          <w:kern w:val="0"/>
          <w:lang w:eastAsia="en-US"/>
        </w:rPr>
        <w:t xml:space="preserve"> Образац изјаве</w:t>
      </w:r>
      <w:r w:rsidR="00DF0A10">
        <w:rPr>
          <w:rFonts w:eastAsia="Times New Roman"/>
          <w:color w:val="auto"/>
          <w:kern w:val="0"/>
          <w:lang w:eastAsia="en-US"/>
        </w:rPr>
        <w:t xml:space="preserve"> о обиласку локације (Образац 1</w:t>
      </w:r>
      <w:r w:rsidR="00DF0A10">
        <w:rPr>
          <w:rFonts w:eastAsia="Times New Roman"/>
          <w:color w:val="auto"/>
          <w:kern w:val="0"/>
          <w:lang w:val="sr-Cyrl-RS" w:eastAsia="en-US"/>
        </w:rPr>
        <w:t>1</w:t>
      </w:r>
      <w:r>
        <w:rPr>
          <w:rFonts w:eastAsia="Times New Roman"/>
          <w:color w:val="auto"/>
          <w:kern w:val="0"/>
          <w:lang w:eastAsia="en-U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5441A7" w:rsidRPr="005441A7" w:rsidRDefault="005441A7"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rPr>
          <w:lang w:val="sr-Cyrl-RS"/>
        </w:rPr>
      </w:pPr>
    </w:p>
    <w:p w:rsidR="0020156B" w:rsidRDefault="0020156B" w:rsidP="00A352C3">
      <w:pPr>
        <w:spacing w:line="276" w:lineRule="auto"/>
        <w:rPr>
          <w:lang w:val="sr-Cyrl-RS"/>
        </w:rPr>
      </w:pPr>
    </w:p>
    <w:p w:rsidR="0020156B" w:rsidRDefault="0020156B" w:rsidP="00A352C3">
      <w:pPr>
        <w:spacing w:line="276" w:lineRule="auto"/>
        <w:rPr>
          <w:lang w:val="sr-Cyrl-RS"/>
        </w:rPr>
      </w:pPr>
    </w:p>
    <w:p w:rsidR="0020156B" w:rsidRDefault="0020156B" w:rsidP="00A352C3">
      <w:pPr>
        <w:spacing w:line="276" w:lineRule="auto"/>
        <w:rPr>
          <w:lang w:val="sr-Cyrl-RS"/>
        </w:rPr>
      </w:pPr>
    </w:p>
    <w:p w:rsidR="0020156B" w:rsidRDefault="0020156B" w:rsidP="00A352C3">
      <w:pPr>
        <w:spacing w:line="276" w:lineRule="auto"/>
        <w:rPr>
          <w:lang w:val="sr-Cyrl-RS"/>
        </w:rPr>
      </w:pPr>
    </w:p>
    <w:p w:rsidR="0020156B" w:rsidRPr="0020156B" w:rsidRDefault="0020156B" w:rsidP="00A352C3">
      <w:pPr>
        <w:spacing w:line="276" w:lineRule="auto"/>
        <w:rPr>
          <w:lang w:val="sr-Cyrl-RS"/>
        </w:rPr>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8663E2" w:rsidRPr="008663E2" w:rsidRDefault="008663E2"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t>ОБРАЗАЦ ПОНУДЕ (Образац 1)</w:t>
      </w:r>
    </w:p>
    <w:p w:rsidR="00A37BE7" w:rsidRDefault="00A37BE7" w:rsidP="00A37BE7">
      <w:pPr>
        <w:pStyle w:val="ListParagraph"/>
        <w:rPr>
          <w:b/>
          <w:bCs/>
          <w:iCs/>
          <w:color w:val="000000" w:themeColor="text1"/>
          <w:sz w:val="28"/>
          <w:szCs w:val="28"/>
          <w:lang w:val="sr-Cyrl-CS"/>
        </w:rPr>
      </w:pPr>
    </w:p>
    <w:p w:rsidR="00A37BE7" w:rsidRPr="00264765" w:rsidRDefault="00A37BE7" w:rsidP="00A37BE7">
      <w:pPr>
        <w:widowControl w:val="0"/>
        <w:tabs>
          <w:tab w:val="center" w:pos="709"/>
        </w:tabs>
        <w:autoSpaceDE w:val="0"/>
        <w:spacing w:before="155" w:line="240" w:lineRule="auto"/>
        <w:jc w:val="both"/>
        <w:rPr>
          <w:b/>
          <w:lang w:val="sr-Cyrl-CS" w:eastAsia="en-US"/>
        </w:rPr>
      </w:pPr>
      <w:r w:rsidRPr="00264765">
        <w:rPr>
          <w:lang w:val="sr-Cyrl-CS" w:eastAsia="en-US"/>
        </w:rPr>
        <w:t>По</w:t>
      </w:r>
      <w:r w:rsidR="001C2065" w:rsidRPr="00264765">
        <w:rPr>
          <w:lang w:val="sr-Cyrl-CS" w:eastAsia="en-US"/>
        </w:rPr>
        <w:t xml:space="preserve">водом </w:t>
      </w:r>
      <w:r w:rsidR="003511D2" w:rsidRPr="00264765">
        <w:rPr>
          <w:lang w:val="sr-Cyrl-CS" w:eastAsia="en-US"/>
        </w:rPr>
        <w:t xml:space="preserve">позива за подношење понуда </w:t>
      </w:r>
      <w:r w:rsidRPr="00264765">
        <w:rPr>
          <w:lang w:val="sr-Cyrl-CS" w:eastAsia="en-US"/>
        </w:rPr>
        <w:t>за доделу уговора о</w:t>
      </w:r>
      <w:r>
        <w:rPr>
          <w:lang w:val="sr-Cyrl-CS" w:eastAsia="en-US"/>
        </w:rPr>
        <w:t xml:space="preserve"> набавц</w:t>
      </w:r>
      <w:r w:rsidR="00680623" w:rsidRPr="00264765">
        <w:rPr>
          <w:lang w:val="sr-Cyrl-CS" w:eastAsia="en-US"/>
        </w:rPr>
        <w:t>и</w:t>
      </w:r>
      <w:r w:rsidR="00680623" w:rsidRPr="00680623">
        <w:rPr>
          <w:b/>
          <w:lang w:val="sr-Cyrl-CS"/>
        </w:rPr>
        <w:t xml:space="preserve"> </w:t>
      </w:r>
      <w:r w:rsidR="0020156B">
        <w:rPr>
          <w:lang w:val="sr-Cyrl-CS"/>
        </w:rPr>
        <w:t xml:space="preserve">радова </w:t>
      </w:r>
      <w:r w:rsidR="0020156B">
        <w:rPr>
          <w:lang w:val="sr-Cyrl-RS"/>
        </w:rPr>
        <w:t>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086BF7">
        <w:rPr>
          <w:lang w:val="sr-Cyrl-CS"/>
        </w:rPr>
        <w:t>,</w:t>
      </w:r>
      <w:r w:rsidRPr="00574103">
        <w:rPr>
          <w:lang w:val="sr-Cyrl-CS"/>
        </w:rPr>
        <w:t xml:space="preserve"> </w:t>
      </w:r>
      <w:r w:rsidR="00812D7F">
        <w:rPr>
          <w:lang w:val="sr-Cyrl-CS" w:eastAsia="en-US"/>
        </w:rPr>
        <w:t>у отвореном поступку</w:t>
      </w:r>
      <w:r w:rsidRPr="00574103">
        <w:rPr>
          <w:lang w:val="sr-Cyrl-CS" w:eastAsia="en-US"/>
        </w:rPr>
        <w:t xml:space="preserve">  под ознаком и </w:t>
      </w:r>
      <w:r w:rsidRPr="00264765">
        <w:rPr>
          <w:lang w:val="sr-Cyrl-CS" w:eastAsia="en-US"/>
        </w:rPr>
        <w:t>бро</w:t>
      </w:r>
      <w:r w:rsidRPr="00574103">
        <w:rPr>
          <w:lang w:val="sr-Cyrl-CS" w:eastAsia="en-US"/>
        </w:rPr>
        <w:t>јем</w:t>
      </w:r>
      <w:r w:rsidRPr="00264765">
        <w:rPr>
          <w:lang w:val="sr-Cyrl-CS" w:eastAsia="en-US"/>
        </w:rPr>
        <w:t xml:space="preserve"> ЈН -</w:t>
      </w:r>
      <w:r w:rsidR="00D61298" w:rsidRPr="00264765">
        <w:rPr>
          <w:lang w:val="sr-Cyrl-CS" w:eastAsia="en-US"/>
        </w:rPr>
        <w:t xml:space="preserve"> 08/2018</w:t>
      </w:r>
      <w:r w:rsidRPr="00264765">
        <w:rPr>
          <w:lang w:val="sr-Cyrl-CS" w:eastAsia="en-US"/>
        </w:rPr>
        <w:t>,</w:t>
      </w:r>
      <w:r w:rsidRPr="00574103">
        <w:rPr>
          <w:lang w:val="sr-Cyrl-CS" w:eastAsia="en-US"/>
        </w:rPr>
        <w:t xml:space="preserve"> </w:t>
      </w:r>
      <w:r w:rsidRPr="00264765">
        <w:rPr>
          <w:lang w:val="sr-Cyrl-CS" w:eastAsia="en-US"/>
        </w:rPr>
        <w:t xml:space="preserve">неопозиво дајемо следећу: </w:t>
      </w:r>
    </w:p>
    <w:p w:rsidR="00A37BE7" w:rsidRPr="00264765" w:rsidRDefault="00A37BE7" w:rsidP="00A37BE7">
      <w:pPr>
        <w:widowControl w:val="0"/>
        <w:tabs>
          <w:tab w:val="center" w:pos="5670"/>
        </w:tabs>
        <w:autoSpaceDE w:val="0"/>
        <w:spacing w:before="218" w:line="240" w:lineRule="auto"/>
        <w:jc w:val="center"/>
        <w:rPr>
          <w:b/>
          <w:lang w:val="sr-Cyrl-CS" w:eastAsia="en-US"/>
        </w:rPr>
      </w:pPr>
    </w:p>
    <w:p w:rsidR="00A37BE7" w:rsidRDefault="00A37BE7" w:rsidP="00A37BE7">
      <w:pPr>
        <w:widowControl w:val="0"/>
        <w:tabs>
          <w:tab w:val="center" w:pos="5670"/>
        </w:tabs>
        <w:autoSpaceDE w:val="0"/>
        <w:spacing w:before="218" w:line="240" w:lineRule="auto"/>
        <w:jc w:val="center"/>
        <w:rPr>
          <w:lang w:val="sr-Cyrl-CS" w:eastAsia="en-US"/>
        </w:rPr>
      </w:pPr>
      <w:r w:rsidRPr="00264765">
        <w:rPr>
          <w:b/>
          <w:lang w:val="sr-Cyrl-CS" w:eastAsia="en-US"/>
        </w:rPr>
        <w:t>П О Н У Д У   број ___</w:t>
      </w:r>
      <w:r w:rsidR="00D61298" w:rsidRPr="00264765">
        <w:rPr>
          <w:b/>
          <w:lang w:val="sr-Cyrl-CS" w:eastAsia="en-US"/>
        </w:rPr>
        <w:t>_________ од ______________ 2018</w:t>
      </w:r>
      <w:r w:rsidRPr="00264765">
        <w:rPr>
          <w:b/>
          <w:lang w:val="sr-Cyrl-CS" w:eastAsia="en-US"/>
        </w:rPr>
        <w:t>. године</w:t>
      </w:r>
    </w:p>
    <w:p w:rsidR="00A37BE7" w:rsidRDefault="00A37BE7" w:rsidP="00A37BE7">
      <w:pPr>
        <w:widowControl w:val="0"/>
        <w:tabs>
          <w:tab w:val="center" w:pos="5670"/>
        </w:tabs>
        <w:autoSpaceDE w:val="0"/>
        <w:spacing w:before="218" w:line="240" w:lineRule="auto"/>
        <w:jc w:val="center"/>
        <w:rPr>
          <w:lang w:val="sr-Cyrl-CS" w:eastAsia="en-US"/>
        </w:rPr>
      </w:pPr>
    </w:p>
    <w:p w:rsidR="00A37BE7" w:rsidRPr="00264765" w:rsidRDefault="00A37BE7" w:rsidP="00A37BE7">
      <w:pPr>
        <w:widowControl w:val="0"/>
        <w:tabs>
          <w:tab w:val="center" w:pos="0"/>
        </w:tabs>
        <w:autoSpaceDE w:val="0"/>
        <w:spacing w:before="155" w:line="240" w:lineRule="auto"/>
        <w:jc w:val="both"/>
        <w:rPr>
          <w:lang w:val="sr-Cyrl-CS" w:eastAsia="en-US"/>
        </w:rPr>
      </w:pPr>
      <w:r>
        <w:rPr>
          <w:b/>
          <w:i/>
          <w:lang w:val="sr-Cyrl-CS"/>
        </w:rPr>
        <w:t>1) ПОДАЦИ О ПОНУЂАЧУ</w:t>
      </w:r>
    </w:p>
    <w:p w:rsidR="00A37BE7" w:rsidRPr="00264765" w:rsidRDefault="00A37BE7" w:rsidP="00A37BE7">
      <w:pPr>
        <w:widowControl w:val="0"/>
        <w:tabs>
          <w:tab w:val="center" w:pos="0"/>
          <w:tab w:val="left" w:pos="851"/>
        </w:tabs>
        <w:autoSpaceDE w:val="0"/>
        <w:spacing w:before="80" w:line="240" w:lineRule="auto"/>
        <w:rPr>
          <w:lang w:val="sr-Cyrl-CS" w:eastAsia="en-US"/>
        </w:rPr>
      </w:pPr>
    </w:p>
    <w:p w:rsidR="00A37BE7" w:rsidRPr="00264765" w:rsidRDefault="00A37BE7" w:rsidP="00A37BE7">
      <w:pPr>
        <w:widowControl w:val="0"/>
        <w:tabs>
          <w:tab w:val="center" w:pos="0"/>
          <w:tab w:val="left" w:pos="851"/>
        </w:tabs>
        <w:autoSpaceDE w:val="0"/>
        <w:spacing w:before="80" w:line="360" w:lineRule="auto"/>
        <w:rPr>
          <w:rFonts w:eastAsia="Times New Roman"/>
          <w:lang w:val="sr-Cyrl-CS" w:eastAsia="en-US"/>
        </w:rPr>
      </w:pPr>
      <w:r w:rsidRPr="00264765">
        <w:rPr>
          <w:lang w:val="sr-Cyrl-CS" w:eastAsia="en-US"/>
        </w:rPr>
        <w:tab/>
      </w:r>
      <w:r>
        <w:rPr>
          <w:lang w:val="sr-Cyrl-CS" w:eastAsia="en-US"/>
        </w:rPr>
        <w:t>Назив понуђача</w:t>
      </w:r>
      <w:r w:rsidRPr="00264765">
        <w:rPr>
          <w:lang w:val="sr-Cyrl-CS"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sidRPr="00264765">
        <w:rPr>
          <w:lang w:val="sr-Cyrl-CS" w:eastAsia="en-US"/>
        </w:rPr>
        <w:t>____________________________________________________</w:t>
      </w:r>
    </w:p>
    <w:p w:rsidR="00A37BE7" w:rsidRPr="00264765" w:rsidRDefault="00A37BE7" w:rsidP="00A37BE7">
      <w:pPr>
        <w:widowControl w:val="0"/>
        <w:tabs>
          <w:tab w:val="center" w:pos="0"/>
          <w:tab w:val="left" w:pos="851"/>
        </w:tabs>
        <w:autoSpaceDE w:val="0"/>
        <w:spacing w:before="80" w:line="360" w:lineRule="auto"/>
        <w:rPr>
          <w:lang w:val="sr-Cyrl-CS" w:eastAsia="en-US"/>
        </w:rPr>
      </w:pPr>
      <w:r w:rsidRPr="00264765">
        <w:rPr>
          <w:rFonts w:eastAsia="Times New Roman"/>
          <w:lang w:val="sr-Cyrl-CS" w:eastAsia="en-US"/>
        </w:rPr>
        <w:t xml:space="preserve">         </w:t>
      </w:r>
      <w:r>
        <w:rPr>
          <w:rFonts w:eastAsia="Times New Roman"/>
          <w:lang w:val="sr-Cyrl-CS" w:eastAsia="en-US"/>
        </w:rPr>
        <w:t xml:space="preserve">      </w:t>
      </w:r>
      <w:r w:rsidRPr="00264765">
        <w:rPr>
          <w:lang w:val="sr-Cyrl-CS"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264765">
        <w:rPr>
          <w:lang w:val="sr-Cyrl-CS" w:eastAsia="en-US"/>
        </w:rPr>
        <w:t xml:space="preserve">____________________________________________________ </w:t>
      </w:r>
    </w:p>
    <w:p w:rsidR="00A37BE7" w:rsidRPr="00264765" w:rsidRDefault="00A37BE7" w:rsidP="00A37BE7">
      <w:pPr>
        <w:widowControl w:val="0"/>
        <w:tabs>
          <w:tab w:val="center" w:pos="0"/>
          <w:tab w:val="left" w:pos="851"/>
        </w:tabs>
        <w:autoSpaceDE w:val="0"/>
        <w:spacing w:before="80" w:line="360" w:lineRule="auto"/>
        <w:rPr>
          <w:lang w:val="sr-Cyrl-CS" w:eastAsia="en-US"/>
        </w:rPr>
      </w:pPr>
      <w:r w:rsidRPr="00264765">
        <w:rPr>
          <w:lang w:val="sr-Cyrl-CS"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264765">
        <w:rPr>
          <w:lang w:val="sr-Cyrl-CS"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sidRPr="00264765">
        <w:rPr>
          <w:lang w:val="sr-Cyrl-CS" w:eastAsia="en-US"/>
        </w:rPr>
        <w:tab/>
        <w:t>Порески идентификациони број:</w:t>
      </w:r>
    </w:p>
    <w:p w:rsidR="00A37BE7" w:rsidRPr="00264765" w:rsidRDefault="00A37BE7" w:rsidP="00A37BE7">
      <w:pPr>
        <w:widowControl w:val="0"/>
        <w:tabs>
          <w:tab w:val="center" w:pos="0"/>
          <w:tab w:val="left" w:pos="851"/>
        </w:tabs>
        <w:autoSpaceDE w:val="0"/>
        <w:spacing w:before="80" w:line="360" w:lineRule="auto"/>
        <w:rPr>
          <w:lang w:val="sr-Cyrl-CS" w:eastAsia="en-US"/>
        </w:rPr>
      </w:pPr>
      <w:r>
        <w:rPr>
          <w:rFonts w:eastAsia="Times New Roman"/>
          <w:lang w:val="sr-Cyrl-CS" w:eastAsia="en-US"/>
        </w:rPr>
        <w:t xml:space="preserve">              </w:t>
      </w:r>
      <w:r w:rsidRPr="00264765">
        <w:rPr>
          <w:lang w:val="sr-Cyrl-CS" w:eastAsia="en-US"/>
        </w:rPr>
        <w:t>____________________________________________________</w:t>
      </w:r>
    </w:p>
    <w:p w:rsidR="00A37BE7" w:rsidRPr="00264765" w:rsidRDefault="00A37BE7" w:rsidP="00A37BE7">
      <w:pPr>
        <w:widowControl w:val="0"/>
        <w:tabs>
          <w:tab w:val="center" w:pos="0"/>
          <w:tab w:val="left" w:pos="851"/>
        </w:tabs>
        <w:autoSpaceDE w:val="0"/>
        <w:spacing w:before="80" w:line="360" w:lineRule="auto"/>
        <w:rPr>
          <w:lang w:val="sr-Cyrl-CS" w:eastAsia="en-US"/>
        </w:rPr>
      </w:pPr>
      <w:r w:rsidRPr="00264765">
        <w:rPr>
          <w:lang w:val="sr-Cyrl-CS"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264765">
        <w:rPr>
          <w:lang w:val="sr-Cyrl-CS" w:eastAsia="en-US"/>
        </w:rPr>
        <w:t>_____________________________________________________</w:t>
      </w:r>
    </w:p>
    <w:p w:rsidR="00A37BE7" w:rsidRPr="00264765" w:rsidRDefault="00A37BE7" w:rsidP="00A37BE7">
      <w:pPr>
        <w:widowControl w:val="0"/>
        <w:tabs>
          <w:tab w:val="center" w:pos="0"/>
          <w:tab w:val="left" w:pos="851"/>
        </w:tabs>
        <w:autoSpaceDE w:val="0"/>
        <w:spacing w:before="80" w:line="360" w:lineRule="auto"/>
        <w:rPr>
          <w:lang w:val="sr-Cyrl-CS" w:eastAsia="en-US"/>
        </w:rPr>
      </w:pPr>
      <w:r w:rsidRPr="00264765">
        <w:rPr>
          <w:lang w:val="sr-Cyrl-CS"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264765">
        <w:rPr>
          <w:lang w:val="sr-Cyrl-CS" w:eastAsia="en-US"/>
        </w:rPr>
        <w:t>_____________________________________________________</w:t>
      </w:r>
    </w:p>
    <w:p w:rsidR="00A37BE7" w:rsidRPr="00264765" w:rsidRDefault="00A37BE7" w:rsidP="00A37BE7">
      <w:pPr>
        <w:widowControl w:val="0"/>
        <w:tabs>
          <w:tab w:val="center" w:pos="0"/>
          <w:tab w:val="left" w:pos="851"/>
        </w:tabs>
        <w:autoSpaceDE w:val="0"/>
        <w:spacing w:before="80" w:line="360" w:lineRule="auto"/>
        <w:rPr>
          <w:lang w:val="sr-Cyrl-CS" w:eastAsia="en-US"/>
        </w:rPr>
      </w:pPr>
      <w:r w:rsidRPr="00264765">
        <w:rPr>
          <w:lang w:val="sr-Cyrl-CS" w:eastAsia="en-US"/>
        </w:rPr>
        <w:tab/>
        <w:t xml:space="preserve">Број телефона: </w:t>
      </w:r>
      <w:r w:rsidRPr="00264765">
        <w:rPr>
          <w:lang w:val="sr-Cyrl-CS" w:eastAsia="en-US"/>
        </w:rPr>
        <w:tab/>
      </w:r>
      <w:r w:rsidRPr="00264765">
        <w:rPr>
          <w:lang w:val="sr-Cyrl-CS" w:eastAsia="en-US"/>
        </w:rPr>
        <w:tab/>
        <w:t xml:space="preserve">            </w:t>
      </w:r>
      <w:r>
        <w:rPr>
          <w:lang w:val="sr-Cyrl-CS" w:eastAsia="en-US"/>
        </w:rPr>
        <w:br/>
        <w:t xml:space="preserve">              </w:t>
      </w:r>
      <w:r w:rsidRPr="00264765">
        <w:rPr>
          <w:lang w:val="sr-Cyrl-CS" w:eastAsia="en-US"/>
        </w:rPr>
        <w:t>_____________________________________________________</w:t>
      </w:r>
    </w:p>
    <w:p w:rsidR="00A37BE7" w:rsidRPr="00264765" w:rsidRDefault="00A37BE7" w:rsidP="00A37BE7">
      <w:pPr>
        <w:widowControl w:val="0"/>
        <w:tabs>
          <w:tab w:val="center" w:pos="0"/>
          <w:tab w:val="left" w:pos="851"/>
        </w:tabs>
        <w:autoSpaceDE w:val="0"/>
        <w:spacing w:before="80" w:line="360" w:lineRule="auto"/>
        <w:rPr>
          <w:lang w:val="sr-Cyrl-CS" w:eastAsia="en-US"/>
        </w:rPr>
      </w:pPr>
      <w:r w:rsidRPr="00264765">
        <w:rPr>
          <w:lang w:val="sr-Cyrl-CS" w:eastAsia="en-US"/>
        </w:rPr>
        <w:tab/>
        <w:t>Број факса:</w:t>
      </w:r>
      <w:r w:rsidRPr="00264765">
        <w:rPr>
          <w:lang w:val="sr-Cyrl-CS" w:eastAsia="en-US"/>
        </w:rPr>
        <w:tab/>
      </w:r>
      <w:r w:rsidRPr="00264765">
        <w:rPr>
          <w:lang w:val="sr-Cyrl-CS" w:eastAsia="en-US"/>
        </w:rPr>
        <w:tab/>
      </w:r>
      <w:r w:rsidRPr="00264765">
        <w:rPr>
          <w:lang w:val="sr-Cyrl-CS" w:eastAsia="en-US"/>
        </w:rPr>
        <w:tab/>
        <w:t xml:space="preserve">           </w:t>
      </w:r>
      <w:r>
        <w:rPr>
          <w:lang w:val="sr-Cyrl-CS" w:eastAsia="en-US"/>
        </w:rPr>
        <w:t xml:space="preserve"> </w:t>
      </w:r>
      <w:r>
        <w:rPr>
          <w:lang w:val="sr-Cyrl-CS" w:eastAsia="en-US"/>
        </w:rPr>
        <w:br/>
        <w:t xml:space="preserve">             </w:t>
      </w:r>
      <w:r w:rsidRPr="00264765">
        <w:rPr>
          <w:lang w:val="sr-Cyrl-CS" w:eastAsia="en-US"/>
        </w:rPr>
        <w:t xml:space="preserve">____________________________________________________ </w:t>
      </w:r>
    </w:p>
    <w:p w:rsidR="00A37BE7" w:rsidRPr="00264765" w:rsidRDefault="00A37BE7" w:rsidP="00A37BE7">
      <w:pPr>
        <w:widowControl w:val="0"/>
        <w:tabs>
          <w:tab w:val="center" w:pos="0"/>
          <w:tab w:val="left" w:pos="851"/>
        </w:tabs>
        <w:autoSpaceDE w:val="0"/>
        <w:spacing w:before="80" w:line="360" w:lineRule="auto"/>
        <w:rPr>
          <w:lang w:val="sr-Cyrl-CS" w:eastAsia="en-US"/>
        </w:rPr>
      </w:pPr>
      <w:r w:rsidRPr="00264765">
        <w:rPr>
          <w:lang w:val="sr-Cyrl-CS" w:eastAsia="en-US"/>
        </w:rPr>
        <w:tab/>
        <w:t>Адреса електронске поште:</w:t>
      </w:r>
      <w:r w:rsidRPr="00264765">
        <w:rPr>
          <w:lang w:val="sr-Cyrl-CS" w:eastAsia="en-US"/>
        </w:rPr>
        <w:tab/>
      </w:r>
      <w:r>
        <w:rPr>
          <w:lang w:val="sr-Cyrl-CS" w:eastAsia="en-US"/>
        </w:rPr>
        <w:t xml:space="preserve">        </w:t>
      </w:r>
      <w:r>
        <w:rPr>
          <w:lang w:val="sr-Latn-CS" w:eastAsia="en-US"/>
        </w:rPr>
        <w:t xml:space="preserve">  </w:t>
      </w:r>
      <w:r w:rsidRPr="00264765">
        <w:rPr>
          <w:lang w:val="sr-Cyrl-CS" w:eastAsia="en-US"/>
        </w:rPr>
        <w:t xml:space="preserve"> </w:t>
      </w:r>
      <w:r>
        <w:rPr>
          <w:lang w:val="sr-Cyrl-CS" w:eastAsia="en-US"/>
        </w:rPr>
        <w:br/>
        <w:t xml:space="preserve">             </w:t>
      </w:r>
      <w:r w:rsidRPr="00264765">
        <w:rPr>
          <w:lang w:val="sr-Cyrl-CS"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sidRPr="00264765">
        <w:rPr>
          <w:lang w:val="sr-Cyrl-CS" w:eastAsia="en-US"/>
        </w:rPr>
        <w:tab/>
        <w:t>Пословни текући рачун:</w:t>
      </w:r>
      <w:r w:rsidRPr="00264765">
        <w:rPr>
          <w:lang w:val="sr-Cyrl-CS" w:eastAsia="en-US"/>
        </w:rPr>
        <w:tab/>
        <w:t xml:space="preserve">            </w:t>
      </w:r>
      <w:r>
        <w:rPr>
          <w:lang w:val="sr-Cyrl-CS" w:eastAsia="en-US"/>
        </w:rPr>
        <w:br/>
        <w:t xml:space="preserve">             </w:t>
      </w:r>
      <w:r w:rsidRPr="00264765">
        <w:rPr>
          <w:lang w:val="sr-Cyrl-CS"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sidRPr="00264765">
        <w:rPr>
          <w:lang w:val="sr-Cyrl-CS" w:eastAsia="en-US"/>
        </w:rPr>
        <w:tab/>
      </w:r>
      <w:r w:rsidRPr="00264765">
        <w:rPr>
          <w:b/>
          <w:lang w:val="sr-Cyrl-CS" w:eastAsia="en-US"/>
        </w:rPr>
        <w:t>Понуду дајемо</w:t>
      </w:r>
      <w:r w:rsidRPr="00264765">
        <w:rPr>
          <w:lang w:val="sr-Cyrl-CS" w:eastAsia="en-US"/>
        </w:rPr>
        <w:t xml:space="preserve"> (заокружити):</w:t>
      </w:r>
    </w:p>
    <w:p w:rsidR="00A37BE7" w:rsidRDefault="00A37BE7" w:rsidP="00A37BE7">
      <w:pPr>
        <w:pStyle w:val="NoSpacing"/>
        <w:tabs>
          <w:tab w:val="center" w:pos="0"/>
        </w:tabs>
        <w:rPr>
          <w:lang w:val="sr-Cyrl-CS" w:eastAsia="en-US"/>
        </w:rPr>
      </w:pPr>
    </w:p>
    <w:p w:rsidR="00A37BE7" w:rsidRPr="00264765" w:rsidRDefault="00A37BE7" w:rsidP="00A37BE7">
      <w:pPr>
        <w:widowControl w:val="0"/>
        <w:tabs>
          <w:tab w:val="center" w:pos="0"/>
          <w:tab w:val="left" w:pos="851"/>
        </w:tabs>
        <w:autoSpaceDE w:val="0"/>
        <w:spacing w:line="240" w:lineRule="auto"/>
        <w:rPr>
          <w:lang w:val="sr-Cyrl-CS"/>
        </w:rPr>
      </w:pPr>
      <w:r w:rsidRPr="00264765">
        <w:rPr>
          <w:lang w:val="sr-Cyrl-CS" w:eastAsia="en-US"/>
        </w:rPr>
        <w:tab/>
      </w:r>
      <w:r>
        <w:rPr>
          <w:b/>
          <w:lang w:eastAsia="en-US"/>
        </w:rPr>
        <w:t>a</w:t>
      </w:r>
      <w:r w:rsidRPr="00264765">
        <w:rPr>
          <w:b/>
          <w:lang w:val="sr-Cyrl-CS" w:eastAsia="en-US"/>
        </w:rPr>
        <w:t xml:space="preserve">) самостално         </w:t>
      </w:r>
      <w:r>
        <w:rPr>
          <w:b/>
          <w:lang w:val="sr-Cyrl-CS" w:eastAsia="en-US"/>
        </w:rPr>
        <w:t xml:space="preserve">       </w:t>
      </w:r>
      <w:r w:rsidRPr="00264765">
        <w:rPr>
          <w:b/>
          <w:lang w:val="sr-Cyrl-CS"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Pr="00264765" w:rsidRDefault="00A37BE7" w:rsidP="00A37BE7">
      <w:pPr>
        <w:tabs>
          <w:tab w:val="center" w:pos="0"/>
        </w:tabs>
        <w:jc w:val="both"/>
        <w:rPr>
          <w:lang w:val="sr-Cyrl-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Pr="00264765" w:rsidRDefault="00A37BE7" w:rsidP="00A37BE7">
      <w:pPr>
        <w:tabs>
          <w:tab w:val="center" w:pos="0"/>
        </w:tabs>
        <w:jc w:val="both"/>
        <w:rPr>
          <w:b/>
          <w:bCs/>
          <w:i/>
          <w:lang w:val="sr-Cyrl-CS"/>
        </w:rPr>
      </w:pPr>
      <w:r>
        <w:rPr>
          <w:b/>
          <w:bCs/>
          <w:i/>
          <w:lang w:val="sr-Cyrl-CS"/>
        </w:rPr>
        <w:t xml:space="preserve">2) </w:t>
      </w:r>
      <w:r w:rsidRPr="00264765">
        <w:rPr>
          <w:b/>
          <w:bCs/>
          <w:i/>
          <w:lang w:val="sr-Cyrl-CS"/>
        </w:rPr>
        <w:t>ПОДАЦИ О ПОДИЗВОЂАЧУ</w:t>
      </w:r>
    </w:p>
    <w:p w:rsidR="00D80754" w:rsidRPr="00264765" w:rsidRDefault="00D80754" w:rsidP="00795879">
      <w:pPr>
        <w:pStyle w:val="NoSpacing"/>
        <w:spacing w:line="480" w:lineRule="auto"/>
        <w:ind w:left="270"/>
        <w:rPr>
          <w:rFonts w:ascii="Times New Roman" w:hAnsi="Times New Roman" w:cs="Times New Roman"/>
          <w:b/>
          <w:bCs/>
          <w:i/>
          <w:color w:val="000000"/>
          <w:sz w:val="24"/>
          <w:szCs w:val="24"/>
          <w:lang w:val="sr-Cyrl-CS"/>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264765">
        <w:rPr>
          <w:rFonts w:ascii="Times New Roman" w:hAnsi="Times New Roman" w:cs="Times New Roman"/>
          <w:b/>
          <w:bCs/>
          <w:sz w:val="24"/>
          <w:szCs w:val="24"/>
          <w:lang w:val="sr-Cyrl-CS"/>
        </w:rPr>
        <w:t>1.</w:t>
      </w:r>
      <w:r w:rsidRPr="00264765">
        <w:rPr>
          <w:rFonts w:ascii="Times New Roman" w:hAnsi="Times New Roman" w:cs="Times New Roman"/>
          <w:sz w:val="24"/>
          <w:szCs w:val="24"/>
          <w:lang w:val="sr-Cyrl-CS"/>
        </w:rPr>
        <w:t>Назив подизвођача: __________________________________;</w:t>
      </w:r>
      <w:r w:rsidRPr="00601AD3">
        <w:rPr>
          <w:rFonts w:ascii="Times New Roman" w:hAnsi="Times New Roman" w:cs="Times New Roman"/>
          <w:sz w:val="24"/>
          <w:szCs w:val="24"/>
          <w:lang w:val="sr-Cyrl-CS"/>
        </w:rPr>
        <w:br/>
      </w:r>
      <w:r w:rsidRPr="00264765">
        <w:rPr>
          <w:rFonts w:ascii="Times New Roman" w:hAnsi="Times New Roman" w:cs="Times New Roman"/>
          <w:sz w:val="24"/>
          <w:szCs w:val="24"/>
          <w:lang w:val="sr-Cyrl-CS"/>
        </w:rPr>
        <w:t xml:space="preserve">   Матични број: </w:t>
      </w:r>
      <w:r w:rsidRPr="00601AD3">
        <w:rPr>
          <w:rFonts w:ascii="Times New Roman" w:hAnsi="Times New Roman" w:cs="Times New Roman"/>
          <w:sz w:val="24"/>
          <w:szCs w:val="24"/>
          <w:lang w:val="sr-Cyrl-CS"/>
        </w:rPr>
        <w:t xml:space="preserve">   </w:t>
      </w:r>
      <w:r w:rsidRPr="00264765">
        <w:rPr>
          <w:rFonts w:ascii="Times New Roman" w:hAnsi="Times New Roman" w:cs="Times New Roman"/>
          <w:sz w:val="24"/>
          <w:szCs w:val="24"/>
          <w:lang w:val="sr-Cyrl-CS"/>
        </w:rPr>
        <w:t>__________________;</w:t>
      </w:r>
    </w:p>
    <w:p w:rsidR="00A37BE7" w:rsidRPr="00264765" w:rsidRDefault="00A37BE7" w:rsidP="00795879">
      <w:pPr>
        <w:pStyle w:val="NoSpacing"/>
        <w:spacing w:line="480" w:lineRule="auto"/>
        <w:ind w:left="270"/>
        <w:rPr>
          <w:rFonts w:ascii="Times New Roman" w:eastAsia="Times New Roman" w:hAnsi="Times New Roman" w:cs="Times New Roman"/>
          <w:sz w:val="24"/>
          <w:szCs w:val="24"/>
          <w:lang w:val="sr-Latn-CS"/>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264765">
        <w:rPr>
          <w:rFonts w:ascii="Times New Roman" w:hAnsi="Times New Roman" w:cs="Times New Roman"/>
          <w:sz w:val="24"/>
          <w:szCs w:val="24"/>
          <w:lang w:val="sr-Latn-CS"/>
        </w:rPr>
        <w:t>Адреса: _________________________________________;</w:t>
      </w:r>
    </w:p>
    <w:p w:rsidR="00A37BE7" w:rsidRPr="00264765" w:rsidRDefault="00A37BE7" w:rsidP="00795879">
      <w:pPr>
        <w:pStyle w:val="NoSpacing"/>
        <w:spacing w:line="480" w:lineRule="auto"/>
        <w:ind w:left="270"/>
        <w:rPr>
          <w:rFonts w:ascii="Times New Roman" w:eastAsia="Times New Roman" w:hAnsi="Times New Roman" w:cs="Times New Roman"/>
          <w:sz w:val="24"/>
          <w:szCs w:val="24"/>
          <w:lang w:val="sr-Latn-CS"/>
        </w:rPr>
      </w:pPr>
      <w:r w:rsidRPr="00264765">
        <w:rPr>
          <w:rFonts w:ascii="Times New Roman" w:eastAsia="Times New Roman" w:hAnsi="Times New Roman" w:cs="Times New Roman"/>
          <w:sz w:val="24"/>
          <w:szCs w:val="24"/>
          <w:lang w:val="sr-Latn-CS"/>
        </w:rPr>
        <w:t xml:space="preserve">   </w:t>
      </w:r>
      <w:r w:rsidRPr="00264765">
        <w:rPr>
          <w:rFonts w:ascii="Times New Roman" w:hAnsi="Times New Roman" w:cs="Times New Roman"/>
          <w:sz w:val="24"/>
          <w:szCs w:val="24"/>
          <w:lang w:val="sr-Latn-CS"/>
        </w:rPr>
        <w:t>ПИБ: __________________________;</w:t>
      </w:r>
    </w:p>
    <w:p w:rsidR="00A37BE7" w:rsidRPr="00264765" w:rsidRDefault="00A37BE7" w:rsidP="00795879">
      <w:pPr>
        <w:pStyle w:val="NoSpacing"/>
        <w:spacing w:line="480" w:lineRule="auto"/>
        <w:ind w:left="270"/>
        <w:rPr>
          <w:rFonts w:ascii="Times New Roman" w:eastAsia="Times New Roman" w:hAnsi="Times New Roman" w:cs="Times New Roman"/>
          <w:sz w:val="24"/>
          <w:szCs w:val="24"/>
          <w:lang w:val="sr-Latn-CS"/>
        </w:rPr>
      </w:pPr>
      <w:r w:rsidRPr="00264765">
        <w:rPr>
          <w:rFonts w:ascii="Times New Roman" w:eastAsia="Times New Roman" w:hAnsi="Times New Roman" w:cs="Times New Roman"/>
          <w:sz w:val="24"/>
          <w:szCs w:val="24"/>
          <w:lang w:val="sr-Latn-CS"/>
        </w:rPr>
        <w:t xml:space="preserve">   </w:t>
      </w:r>
      <w:r w:rsidRPr="00264765">
        <w:rPr>
          <w:rFonts w:ascii="Times New Roman" w:hAnsi="Times New Roman" w:cs="Times New Roman"/>
          <w:sz w:val="24"/>
          <w:szCs w:val="24"/>
          <w:lang w:val="sr-Latn-CS"/>
        </w:rPr>
        <w:t>Име особе за контакт: ________________________________;</w:t>
      </w:r>
      <w:r w:rsidRPr="00264765">
        <w:rPr>
          <w:rFonts w:ascii="Times New Roman" w:hAnsi="Times New Roman" w:cs="Times New Roman"/>
          <w:sz w:val="24"/>
          <w:szCs w:val="24"/>
          <w:lang w:val="sr-Latn-CS"/>
        </w:rPr>
        <w:br/>
        <w:t xml:space="preserve">   И-мејл</w:t>
      </w:r>
      <w:r w:rsidRPr="00264765">
        <w:rPr>
          <w:rFonts w:ascii="Times New Roman" w:hAnsi="Times New Roman" w:cs="Times New Roman"/>
          <w:iCs/>
          <w:sz w:val="24"/>
          <w:szCs w:val="24"/>
          <w:lang w:val="sr-Latn-CS"/>
        </w:rPr>
        <w:t>:   ________________________;</w:t>
      </w:r>
    </w:p>
    <w:p w:rsidR="00A37BE7" w:rsidRPr="00264765" w:rsidRDefault="00A37BE7" w:rsidP="00795879">
      <w:pPr>
        <w:pStyle w:val="NoSpacing"/>
        <w:spacing w:line="480" w:lineRule="auto"/>
        <w:ind w:left="270"/>
        <w:jc w:val="both"/>
        <w:rPr>
          <w:rFonts w:ascii="Times New Roman" w:eastAsia="Times New Roman" w:hAnsi="Times New Roman" w:cs="Times New Roman"/>
          <w:sz w:val="24"/>
          <w:szCs w:val="24"/>
          <w:lang w:val="sr-Latn-CS"/>
        </w:rPr>
      </w:pPr>
      <w:r w:rsidRPr="00264765">
        <w:rPr>
          <w:rFonts w:ascii="Times New Roman" w:eastAsia="Times New Roman" w:hAnsi="Times New Roman" w:cs="Times New Roman"/>
          <w:sz w:val="24"/>
          <w:szCs w:val="24"/>
          <w:lang w:val="sr-Latn-CS"/>
        </w:rPr>
        <w:t xml:space="preserve">  </w:t>
      </w:r>
      <w:r w:rsidR="00795879" w:rsidRPr="00264765">
        <w:rPr>
          <w:rFonts w:ascii="Times New Roman" w:eastAsia="Times New Roman" w:hAnsi="Times New Roman" w:cs="Times New Roman"/>
          <w:sz w:val="24"/>
          <w:szCs w:val="24"/>
          <w:lang w:val="sr-Latn-CS"/>
        </w:rPr>
        <w:t xml:space="preserve"> </w:t>
      </w:r>
      <w:r w:rsidRPr="00264765">
        <w:rPr>
          <w:rFonts w:ascii="Times New Roman" w:hAnsi="Times New Roman" w:cs="Times New Roman"/>
          <w:sz w:val="24"/>
          <w:szCs w:val="24"/>
          <w:lang w:val="sr-Latn-CS"/>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sidRPr="00264765">
        <w:rPr>
          <w:rFonts w:ascii="Times New Roman" w:hAnsi="Times New Roman" w:cs="Times New Roman"/>
          <w:sz w:val="24"/>
          <w:szCs w:val="24"/>
          <w:lang w:val="sr-Latn-CS"/>
        </w:rPr>
        <w:t xml:space="preserve">   </w:t>
      </w:r>
      <w:r w:rsidR="00A37BE7" w:rsidRPr="00264765">
        <w:rPr>
          <w:rFonts w:ascii="Times New Roman" w:hAnsi="Times New Roman" w:cs="Times New Roman"/>
          <w:sz w:val="24"/>
          <w:szCs w:val="24"/>
          <w:lang w:val="sr-Latn-CS"/>
        </w:rPr>
        <w:t>Део предмета набавк</w:t>
      </w:r>
      <w:r w:rsidRPr="00264765">
        <w:rPr>
          <w:rFonts w:ascii="Times New Roman" w:hAnsi="Times New Roman" w:cs="Times New Roman"/>
          <w:sz w:val="24"/>
          <w:szCs w:val="24"/>
          <w:lang w:val="sr-Latn-CS"/>
        </w:rPr>
        <w:t xml:space="preserve">е који ће извршити подизвођач: </w:t>
      </w:r>
      <w:r w:rsidR="00A37BE7" w:rsidRPr="00264765">
        <w:rPr>
          <w:rFonts w:ascii="Times New Roman" w:hAnsi="Times New Roman" w:cs="Times New Roman"/>
          <w:sz w:val="24"/>
          <w:szCs w:val="24"/>
          <w:lang w:val="sr-Latn-CS"/>
        </w:rPr>
        <w:t>___________________________________.</w:t>
      </w:r>
    </w:p>
    <w:p w:rsidR="00A37BE7" w:rsidRPr="00601AD3" w:rsidRDefault="00A37BE7" w:rsidP="00A37BE7">
      <w:pPr>
        <w:tabs>
          <w:tab w:val="center" w:pos="0"/>
        </w:tabs>
        <w:spacing w:line="240" w:lineRule="auto"/>
        <w:rPr>
          <w:lang w:val="sr-Cyrl-CS"/>
        </w:rPr>
      </w:pPr>
    </w:p>
    <w:p w:rsidR="00A37BE7" w:rsidRPr="00264765" w:rsidRDefault="00A37BE7" w:rsidP="00D80754">
      <w:pPr>
        <w:pStyle w:val="NoSpacing"/>
        <w:tabs>
          <w:tab w:val="center" w:pos="270"/>
        </w:tabs>
        <w:spacing w:line="480" w:lineRule="auto"/>
        <w:ind w:left="270"/>
        <w:rPr>
          <w:rFonts w:ascii="Times New Roman" w:eastAsia="Times New Roman" w:hAnsi="Times New Roman" w:cs="Times New Roman"/>
          <w:sz w:val="24"/>
          <w:szCs w:val="24"/>
          <w:lang w:val="sr-Cyrl-CS"/>
        </w:rPr>
      </w:pPr>
      <w:r w:rsidRPr="00264765">
        <w:rPr>
          <w:rFonts w:ascii="Times New Roman" w:hAnsi="Times New Roman" w:cs="Times New Roman"/>
          <w:b/>
          <w:bCs/>
          <w:sz w:val="24"/>
          <w:szCs w:val="24"/>
          <w:lang w:val="sr-Cyrl-CS"/>
        </w:rPr>
        <w:t>2.</w:t>
      </w:r>
      <w:r w:rsidRPr="00264765">
        <w:rPr>
          <w:rFonts w:ascii="Times New Roman" w:hAnsi="Times New Roman" w:cs="Times New Roman"/>
          <w:sz w:val="24"/>
          <w:szCs w:val="24"/>
          <w:lang w:val="sr-Cyrl-CS"/>
        </w:rPr>
        <w:t>Назив подизвођача:__________________________________;</w:t>
      </w:r>
      <w:r w:rsidRPr="00601AD3">
        <w:rPr>
          <w:rFonts w:ascii="Times New Roman" w:hAnsi="Times New Roman" w:cs="Times New Roman"/>
          <w:sz w:val="24"/>
          <w:szCs w:val="24"/>
          <w:lang w:val="sr-Cyrl-CS"/>
        </w:rPr>
        <w:br/>
      </w:r>
      <w:r w:rsidRPr="00264765">
        <w:rPr>
          <w:rFonts w:ascii="Times New Roman" w:hAnsi="Times New Roman" w:cs="Times New Roman"/>
          <w:sz w:val="24"/>
          <w:szCs w:val="24"/>
          <w:lang w:val="sr-Cyrl-CS"/>
        </w:rPr>
        <w:t xml:space="preserve">    Матични број: __________________;</w:t>
      </w:r>
    </w:p>
    <w:p w:rsidR="00A37BE7" w:rsidRPr="00264765" w:rsidRDefault="00A37BE7" w:rsidP="00A37BE7">
      <w:pPr>
        <w:pStyle w:val="NoSpacing"/>
        <w:tabs>
          <w:tab w:val="center" w:pos="0"/>
        </w:tabs>
        <w:spacing w:line="480" w:lineRule="auto"/>
        <w:rPr>
          <w:rFonts w:ascii="Times New Roman" w:eastAsia="Times New Roman" w:hAnsi="Times New Roman" w:cs="Times New Roman"/>
          <w:sz w:val="24"/>
          <w:szCs w:val="24"/>
          <w:lang w:val="sr-Cyrl-CS"/>
        </w:rPr>
      </w:pPr>
      <w:r w:rsidRPr="00264765">
        <w:rPr>
          <w:rFonts w:ascii="Times New Roman" w:eastAsia="Times New Roman" w:hAnsi="Times New Roman" w:cs="Times New Roman"/>
          <w:sz w:val="24"/>
          <w:szCs w:val="24"/>
          <w:lang w:val="sr-Cyrl-CS"/>
        </w:rPr>
        <w:t xml:space="preserve">    </w:t>
      </w:r>
      <w:r w:rsidR="00D80754" w:rsidRPr="00264765">
        <w:rPr>
          <w:rFonts w:ascii="Times New Roman" w:eastAsia="Times New Roman" w:hAnsi="Times New Roman" w:cs="Times New Roman"/>
          <w:sz w:val="24"/>
          <w:szCs w:val="24"/>
          <w:lang w:val="sr-Cyrl-CS"/>
        </w:rPr>
        <w:t xml:space="preserve">    </w:t>
      </w:r>
      <w:r w:rsidRPr="00264765">
        <w:rPr>
          <w:rFonts w:ascii="Times New Roman" w:hAnsi="Times New Roman" w:cs="Times New Roman"/>
          <w:sz w:val="24"/>
          <w:szCs w:val="24"/>
          <w:lang w:val="sr-Cyrl-CS"/>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264765">
        <w:rPr>
          <w:rFonts w:ascii="Times New Roman" w:hAnsi="Times New Roman" w:cs="Times New Roman"/>
          <w:sz w:val="24"/>
          <w:szCs w:val="24"/>
          <w:lang w:val="sr-Cyrl-CS"/>
        </w:rPr>
        <w:t xml:space="preserve"> </w:t>
      </w:r>
      <w:r w:rsidR="00D80754" w:rsidRPr="00264765">
        <w:rPr>
          <w:rFonts w:ascii="Times New Roman" w:hAnsi="Times New Roman" w:cs="Times New Roman"/>
          <w:sz w:val="24"/>
          <w:szCs w:val="24"/>
          <w:lang w:val="sr-Cyrl-CS"/>
        </w:rPr>
        <w:t xml:space="preserve">    </w:t>
      </w:r>
      <w:r w:rsidRPr="00264765">
        <w:rPr>
          <w:rFonts w:ascii="Times New Roman" w:hAnsi="Times New Roman" w:cs="Times New Roman"/>
          <w:sz w:val="24"/>
          <w:szCs w:val="24"/>
          <w:lang w:val="sr-Cyrl-CS"/>
        </w:rPr>
        <w:t>ПИБ: __________________________;</w:t>
      </w:r>
    </w:p>
    <w:p w:rsidR="00A37BE7" w:rsidRPr="00264765" w:rsidRDefault="00A37BE7" w:rsidP="00A37BE7">
      <w:pPr>
        <w:pStyle w:val="NoSpacing"/>
        <w:tabs>
          <w:tab w:val="center" w:pos="0"/>
        </w:tabs>
        <w:spacing w:line="480" w:lineRule="auto"/>
        <w:rPr>
          <w:rFonts w:ascii="Times New Roman" w:eastAsia="Times New Roman" w:hAnsi="Times New Roman" w:cs="Times New Roman"/>
          <w:sz w:val="24"/>
          <w:szCs w:val="24"/>
          <w:lang w:val="sr-Cyrl-CS"/>
        </w:rPr>
      </w:pPr>
      <w:r w:rsidRPr="00264765">
        <w:rPr>
          <w:rFonts w:ascii="Times New Roman" w:eastAsia="Times New Roman" w:hAnsi="Times New Roman" w:cs="Times New Roman"/>
          <w:sz w:val="24"/>
          <w:szCs w:val="24"/>
          <w:lang w:val="sr-Cyrl-CS"/>
        </w:rPr>
        <w:t xml:space="preserve">    </w:t>
      </w:r>
      <w:r w:rsidR="00D80754" w:rsidRPr="00264765">
        <w:rPr>
          <w:rFonts w:ascii="Times New Roman" w:eastAsia="Times New Roman" w:hAnsi="Times New Roman" w:cs="Times New Roman"/>
          <w:sz w:val="24"/>
          <w:szCs w:val="24"/>
          <w:lang w:val="sr-Cyrl-CS"/>
        </w:rPr>
        <w:t xml:space="preserve">    </w:t>
      </w:r>
      <w:r w:rsidRPr="00264765">
        <w:rPr>
          <w:rFonts w:ascii="Times New Roman" w:hAnsi="Times New Roman" w:cs="Times New Roman"/>
          <w:sz w:val="24"/>
          <w:szCs w:val="24"/>
          <w:lang w:val="sr-Cyrl-CS"/>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sidRPr="00264765">
        <w:rPr>
          <w:rFonts w:ascii="Times New Roman" w:hAnsi="Times New Roman" w:cs="Times New Roman"/>
          <w:sz w:val="24"/>
          <w:szCs w:val="24"/>
          <w:lang w:val="sr-Cyrl-CS"/>
        </w:rPr>
        <w:t xml:space="preserve">    </w:t>
      </w:r>
      <w:r w:rsidRPr="00601AD3">
        <w:rPr>
          <w:rFonts w:ascii="Times New Roman" w:hAnsi="Times New Roman" w:cs="Times New Roman"/>
          <w:sz w:val="24"/>
          <w:szCs w:val="24"/>
          <w:lang w:val="sr-Cyrl-CS"/>
        </w:rPr>
        <w:t xml:space="preserve"> </w:t>
      </w:r>
      <w:r w:rsidRPr="00264765">
        <w:rPr>
          <w:rFonts w:ascii="Times New Roman" w:hAnsi="Times New Roman" w:cs="Times New Roman"/>
          <w:sz w:val="24"/>
          <w:szCs w:val="24"/>
          <w:lang w:val="sr-Cyrl-CS"/>
        </w:rPr>
        <w:t>И-мејл</w:t>
      </w:r>
      <w:r w:rsidRPr="00264765">
        <w:rPr>
          <w:rFonts w:ascii="Times New Roman" w:hAnsi="Times New Roman" w:cs="Times New Roman"/>
          <w:iCs/>
          <w:sz w:val="24"/>
          <w:szCs w:val="24"/>
          <w:lang w:val="sr-Cyrl-CS"/>
        </w:rPr>
        <w:t>:  ________________________;</w:t>
      </w:r>
    </w:p>
    <w:p w:rsidR="00A37BE7" w:rsidRPr="00264765" w:rsidRDefault="00A37BE7" w:rsidP="00A37BE7">
      <w:pPr>
        <w:pStyle w:val="NoSpacing"/>
        <w:tabs>
          <w:tab w:val="center" w:pos="0"/>
        </w:tabs>
        <w:spacing w:line="480" w:lineRule="auto"/>
        <w:rPr>
          <w:rFonts w:eastAsia="Times New Roman"/>
          <w:sz w:val="24"/>
          <w:szCs w:val="24"/>
          <w:lang w:val="sr-Cyrl-CS"/>
        </w:rPr>
      </w:pPr>
      <w:r w:rsidRPr="00264765">
        <w:rPr>
          <w:rFonts w:ascii="Times New Roman" w:eastAsia="Times New Roman" w:hAnsi="Times New Roman" w:cs="Times New Roman"/>
          <w:sz w:val="24"/>
          <w:szCs w:val="24"/>
          <w:lang w:val="sr-Cyrl-CS"/>
        </w:rPr>
        <w:t xml:space="preserve">  </w:t>
      </w:r>
      <w:r w:rsidR="00D80754" w:rsidRPr="00264765">
        <w:rPr>
          <w:rFonts w:ascii="Times New Roman" w:eastAsia="Times New Roman" w:hAnsi="Times New Roman" w:cs="Times New Roman"/>
          <w:sz w:val="24"/>
          <w:szCs w:val="24"/>
          <w:lang w:val="sr-Cyrl-CS"/>
        </w:rPr>
        <w:t xml:space="preserve">     </w:t>
      </w:r>
      <w:r w:rsidRPr="00264765">
        <w:rPr>
          <w:rFonts w:ascii="Times New Roman" w:eastAsia="Times New Roman" w:hAnsi="Times New Roman" w:cs="Times New Roman"/>
          <w:sz w:val="24"/>
          <w:szCs w:val="24"/>
          <w:lang w:val="sr-Cyrl-CS"/>
        </w:rPr>
        <w:t xml:space="preserve"> </w:t>
      </w:r>
      <w:r w:rsidRPr="00264765">
        <w:rPr>
          <w:rFonts w:ascii="Times New Roman" w:hAnsi="Times New Roman" w:cs="Times New Roman"/>
          <w:sz w:val="24"/>
          <w:szCs w:val="24"/>
          <w:lang w:val="sr-Cyrl-CS"/>
        </w:rPr>
        <w:t>Проценат укупне вредности јавне набавке који се поверава подизвођачу: _________;</w:t>
      </w:r>
    </w:p>
    <w:p w:rsidR="00A37BE7" w:rsidRPr="00264765" w:rsidRDefault="00A37BE7" w:rsidP="00A37BE7">
      <w:pPr>
        <w:tabs>
          <w:tab w:val="center" w:pos="0"/>
        </w:tabs>
        <w:contextualSpacing/>
        <w:rPr>
          <w:b/>
          <w:bCs/>
          <w:i/>
          <w:lang w:val="sr-Cyrl-CS"/>
        </w:rPr>
      </w:pPr>
      <w:r w:rsidRPr="00264765">
        <w:rPr>
          <w:rFonts w:eastAsia="Times New Roman"/>
          <w:lang w:val="sr-Cyrl-CS"/>
        </w:rPr>
        <w:t xml:space="preserve">   </w:t>
      </w:r>
      <w:r w:rsidR="00D80754" w:rsidRPr="00264765">
        <w:rPr>
          <w:rFonts w:eastAsia="Times New Roman"/>
          <w:lang w:val="sr-Cyrl-CS"/>
        </w:rPr>
        <w:t xml:space="preserve">     </w:t>
      </w:r>
      <w:r w:rsidRPr="00264765">
        <w:rPr>
          <w:lang w:val="sr-Cyrl-CS"/>
        </w:rPr>
        <w:t>Део предмета набавке који ће извршити подизвођач:  _____________________________.</w:t>
      </w:r>
    </w:p>
    <w:p w:rsidR="00A37BE7" w:rsidRPr="00264765" w:rsidRDefault="00A37BE7" w:rsidP="00A37BE7">
      <w:pPr>
        <w:jc w:val="both"/>
        <w:rPr>
          <w:b/>
          <w:bCs/>
          <w:i/>
          <w:lang w:val="sr-Cyrl-CS"/>
        </w:rPr>
      </w:pPr>
    </w:p>
    <w:p w:rsidR="00A37BE7" w:rsidRPr="00264765" w:rsidRDefault="00A37BE7" w:rsidP="00A37BE7">
      <w:pPr>
        <w:jc w:val="both"/>
        <w:rPr>
          <w:b/>
          <w:bCs/>
          <w:i/>
          <w:lang w:val="sr-Cyrl-CS"/>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264765" w:rsidRDefault="00A37BE7" w:rsidP="00A37BE7">
      <w:pPr>
        <w:pStyle w:val="NoSpacing"/>
        <w:spacing w:line="480" w:lineRule="auto"/>
        <w:rPr>
          <w:rFonts w:ascii="Times New Roman" w:hAnsi="Times New Roman" w:cs="Times New Roman"/>
          <w:b/>
          <w:sz w:val="24"/>
          <w:szCs w:val="24"/>
          <w:lang w:val="sr-Cyrl-CS"/>
        </w:rPr>
      </w:pPr>
      <w:r w:rsidRPr="00FE3253">
        <w:rPr>
          <w:rFonts w:eastAsia="Calibri"/>
          <w:sz w:val="24"/>
          <w:szCs w:val="24"/>
          <w:lang w:val="sr-Cyrl-CS"/>
        </w:rPr>
        <w:t xml:space="preserve">    </w:t>
      </w:r>
      <w:r w:rsidRPr="00264765">
        <w:rPr>
          <w:rFonts w:ascii="Times New Roman" w:hAnsi="Times New Roman" w:cs="Times New Roman"/>
          <w:sz w:val="24"/>
          <w:szCs w:val="24"/>
          <w:lang w:val="sr-Cyrl-CS"/>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264765">
        <w:rPr>
          <w:rFonts w:ascii="Times New Roman" w:hAnsi="Times New Roman" w:cs="Times New Roman"/>
          <w:sz w:val="24"/>
          <w:szCs w:val="24"/>
          <w:lang w:val="sr-Cyrl-CS"/>
        </w:rPr>
        <w:t>ПИБ :  _________________________</w:t>
      </w:r>
      <w:r w:rsidRPr="00FE3253">
        <w:rPr>
          <w:rFonts w:ascii="Times New Roman" w:hAnsi="Times New Roman" w:cs="Times New Roman"/>
          <w:sz w:val="24"/>
          <w:szCs w:val="24"/>
          <w:lang w:val="sr-Cyrl-CS"/>
        </w:rPr>
        <w:t>_</w:t>
      </w:r>
      <w:r w:rsidRPr="00264765">
        <w:rPr>
          <w:rFonts w:ascii="Times New Roman" w:hAnsi="Times New Roman" w:cs="Times New Roman"/>
          <w:sz w:val="24"/>
          <w:szCs w:val="24"/>
          <w:lang w:val="sr-Cyrl-CS"/>
        </w:rPr>
        <w:t>_______</w:t>
      </w:r>
      <w:r w:rsidRPr="00FE3253">
        <w:rPr>
          <w:rFonts w:ascii="Times New Roman" w:hAnsi="Times New Roman" w:cs="Times New Roman"/>
          <w:sz w:val="24"/>
          <w:szCs w:val="24"/>
          <w:lang w:val="sr-Cyrl-CS"/>
        </w:rPr>
        <w:t>_</w:t>
      </w:r>
      <w:r w:rsidRPr="00264765">
        <w:rPr>
          <w:rFonts w:ascii="Times New Roman" w:hAnsi="Times New Roman" w:cs="Times New Roman"/>
          <w:sz w:val="24"/>
          <w:szCs w:val="24"/>
          <w:lang w:val="sr-Cyrl-CS"/>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264765">
        <w:rPr>
          <w:rFonts w:ascii="Times New Roman" w:hAnsi="Times New Roman" w:cs="Times New Roman"/>
          <w:sz w:val="24"/>
          <w:szCs w:val="24"/>
          <w:lang w:val="sr-Cyrl-CS"/>
        </w:rPr>
        <w:t xml:space="preserve">Тел./Факс: ______________________________; </w:t>
      </w:r>
      <w:r w:rsidRPr="00FE3253">
        <w:rPr>
          <w:rFonts w:ascii="Times New Roman" w:hAnsi="Times New Roman" w:cs="Times New Roman"/>
          <w:sz w:val="24"/>
          <w:szCs w:val="24"/>
          <w:lang w:val="sr-Cyrl-CS"/>
        </w:rPr>
        <w:br/>
      </w:r>
      <w:r w:rsidRPr="00264765">
        <w:rPr>
          <w:rFonts w:ascii="Times New Roman" w:hAnsi="Times New Roman" w:cs="Times New Roman"/>
          <w:sz w:val="24"/>
          <w:szCs w:val="24"/>
          <w:lang w:val="sr-Cyrl-CS"/>
        </w:rPr>
        <w:t xml:space="preserve">    И-мејл:  ____________________</w:t>
      </w:r>
      <w:r w:rsidRPr="00FE3253">
        <w:rPr>
          <w:rFonts w:ascii="Times New Roman" w:hAnsi="Times New Roman" w:cs="Times New Roman"/>
          <w:sz w:val="24"/>
          <w:szCs w:val="24"/>
          <w:lang w:val="sr-Cyrl-CS"/>
        </w:rPr>
        <w:t>_</w:t>
      </w:r>
      <w:r w:rsidRPr="00264765">
        <w:rPr>
          <w:rFonts w:ascii="Times New Roman" w:hAnsi="Times New Roman" w:cs="Times New Roman"/>
          <w:sz w:val="24"/>
          <w:szCs w:val="24"/>
          <w:lang w:val="sr-Cyrl-CS"/>
        </w:rPr>
        <w:t>_____________</w:t>
      </w:r>
      <w:r w:rsidRPr="00FE3253">
        <w:rPr>
          <w:rFonts w:ascii="Times New Roman" w:hAnsi="Times New Roman" w:cs="Times New Roman"/>
          <w:sz w:val="24"/>
          <w:szCs w:val="24"/>
          <w:lang w:val="sr-Cyrl-CS"/>
        </w:rPr>
        <w:t>_</w:t>
      </w:r>
      <w:r w:rsidRPr="00264765">
        <w:rPr>
          <w:rFonts w:ascii="Times New Roman" w:hAnsi="Times New Roman" w:cs="Times New Roman"/>
          <w:sz w:val="24"/>
          <w:szCs w:val="24"/>
          <w:lang w:val="sr-Cyrl-CS"/>
        </w:rPr>
        <w:t xml:space="preserve">__;  </w:t>
      </w:r>
      <w:r w:rsidRPr="00FE3253">
        <w:rPr>
          <w:rFonts w:ascii="Times New Roman" w:hAnsi="Times New Roman" w:cs="Times New Roman"/>
          <w:sz w:val="24"/>
          <w:szCs w:val="24"/>
          <w:lang w:val="sr-Cyrl-CS"/>
        </w:rPr>
        <w:br/>
      </w:r>
      <w:r w:rsidRPr="00264765">
        <w:rPr>
          <w:rFonts w:ascii="Times New Roman" w:hAnsi="Times New Roman" w:cs="Times New Roman"/>
          <w:sz w:val="24"/>
          <w:szCs w:val="24"/>
          <w:lang w:val="sr-Cyrl-CS"/>
        </w:rPr>
        <w:t xml:space="preserve">    </w:t>
      </w:r>
      <w:r w:rsidRPr="00264765">
        <w:rPr>
          <w:rFonts w:ascii="Times New Roman" w:hAnsi="Times New Roman" w:cs="Times New Roman"/>
          <w:bCs/>
          <w:sz w:val="24"/>
          <w:szCs w:val="24"/>
          <w:lang w:val="sr-Cyrl-CS"/>
        </w:rPr>
        <w:t>Име особе за контакт</w:t>
      </w:r>
      <w:r w:rsidRPr="00264765">
        <w:rPr>
          <w:rFonts w:ascii="Times New Roman" w:hAnsi="Times New Roman" w:cs="Times New Roman"/>
          <w:sz w:val="24"/>
          <w:szCs w:val="24"/>
          <w:lang w:val="sr-Cyrl-CS"/>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264765" w:rsidRDefault="00A37BE7" w:rsidP="00A37BE7">
      <w:pPr>
        <w:pStyle w:val="NoSpacing"/>
        <w:spacing w:line="480" w:lineRule="auto"/>
        <w:rPr>
          <w:rFonts w:ascii="Times New Roman" w:hAnsi="Times New Roman" w:cs="Times New Roman"/>
          <w:b/>
          <w:sz w:val="24"/>
          <w:szCs w:val="24"/>
          <w:lang w:val="sr-Cyrl-CS"/>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264765">
        <w:rPr>
          <w:rFonts w:ascii="Times New Roman" w:hAnsi="Times New Roman" w:cs="Times New Roman"/>
          <w:sz w:val="24"/>
          <w:szCs w:val="24"/>
          <w:lang w:val="sr-Cyrl-CS"/>
        </w:rPr>
        <w:t>Матични број: ___________________________;</w:t>
      </w:r>
      <w:r w:rsidRPr="00FE3253">
        <w:rPr>
          <w:rFonts w:ascii="Times New Roman" w:hAnsi="Times New Roman" w:cs="Times New Roman"/>
          <w:sz w:val="24"/>
          <w:szCs w:val="24"/>
          <w:lang w:val="sr-Cyrl-CS"/>
        </w:rPr>
        <w:br/>
      </w:r>
      <w:r w:rsidRPr="00264765">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264765">
        <w:rPr>
          <w:rFonts w:ascii="Times New Roman" w:hAnsi="Times New Roman" w:cs="Times New Roman"/>
          <w:sz w:val="24"/>
          <w:szCs w:val="24"/>
          <w:lang w:val="sr-Cyrl-CS"/>
        </w:rPr>
        <w:t xml:space="preserve">  ПИБ :  _________________________</w:t>
      </w:r>
      <w:r w:rsidRPr="00FE3253">
        <w:rPr>
          <w:rFonts w:ascii="Times New Roman" w:hAnsi="Times New Roman" w:cs="Times New Roman"/>
          <w:sz w:val="24"/>
          <w:szCs w:val="24"/>
          <w:lang w:val="sr-Cyrl-CS"/>
        </w:rPr>
        <w:t>_</w:t>
      </w:r>
      <w:r w:rsidRPr="00264765">
        <w:rPr>
          <w:rFonts w:ascii="Times New Roman" w:hAnsi="Times New Roman" w:cs="Times New Roman"/>
          <w:sz w:val="24"/>
          <w:szCs w:val="24"/>
          <w:lang w:val="sr-Cyrl-CS"/>
        </w:rPr>
        <w:t>_______</w:t>
      </w:r>
      <w:r w:rsidRPr="00FE3253">
        <w:rPr>
          <w:rFonts w:ascii="Times New Roman" w:hAnsi="Times New Roman" w:cs="Times New Roman"/>
          <w:sz w:val="24"/>
          <w:szCs w:val="24"/>
          <w:lang w:val="sr-Cyrl-CS"/>
        </w:rPr>
        <w:t>_</w:t>
      </w:r>
      <w:r w:rsidRPr="00264765">
        <w:rPr>
          <w:rFonts w:ascii="Times New Roman" w:hAnsi="Times New Roman" w:cs="Times New Roman"/>
          <w:sz w:val="24"/>
          <w:szCs w:val="24"/>
          <w:lang w:val="sr-Cyrl-CS"/>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264765">
        <w:rPr>
          <w:rFonts w:ascii="Times New Roman" w:hAnsi="Times New Roman" w:cs="Times New Roman"/>
          <w:sz w:val="24"/>
          <w:szCs w:val="24"/>
          <w:lang w:val="sr-Cyrl-CS"/>
        </w:rPr>
        <w:t xml:space="preserve">Тел./Факс: ______________________________; </w:t>
      </w:r>
      <w:r w:rsidRPr="00FE3253">
        <w:rPr>
          <w:rFonts w:ascii="Times New Roman" w:hAnsi="Times New Roman" w:cs="Times New Roman"/>
          <w:sz w:val="24"/>
          <w:szCs w:val="24"/>
          <w:lang w:val="sr-Cyrl-CS"/>
        </w:rPr>
        <w:br/>
        <w:t xml:space="preserve"> </w:t>
      </w:r>
      <w:r w:rsidRPr="00264765">
        <w:rPr>
          <w:rFonts w:ascii="Times New Roman" w:hAnsi="Times New Roman" w:cs="Times New Roman"/>
          <w:sz w:val="24"/>
          <w:szCs w:val="24"/>
          <w:lang w:val="sr-Cyrl-CS"/>
        </w:rPr>
        <w:t xml:space="preserve">    И-мејл:  ____________________</w:t>
      </w:r>
      <w:r w:rsidRPr="00FE3253">
        <w:rPr>
          <w:rFonts w:ascii="Times New Roman" w:hAnsi="Times New Roman" w:cs="Times New Roman"/>
          <w:sz w:val="24"/>
          <w:szCs w:val="24"/>
          <w:lang w:val="sr-Cyrl-CS"/>
        </w:rPr>
        <w:t>_</w:t>
      </w:r>
      <w:r w:rsidRPr="00264765">
        <w:rPr>
          <w:rFonts w:ascii="Times New Roman" w:hAnsi="Times New Roman" w:cs="Times New Roman"/>
          <w:sz w:val="24"/>
          <w:szCs w:val="24"/>
          <w:lang w:val="sr-Cyrl-CS"/>
        </w:rPr>
        <w:t>_____________</w:t>
      </w:r>
      <w:r w:rsidRPr="00FE3253">
        <w:rPr>
          <w:rFonts w:ascii="Times New Roman" w:hAnsi="Times New Roman" w:cs="Times New Roman"/>
          <w:sz w:val="24"/>
          <w:szCs w:val="24"/>
          <w:lang w:val="sr-Cyrl-CS"/>
        </w:rPr>
        <w:t>_</w:t>
      </w:r>
      <w:r w:rsidRPr="00264765">
        <w:rPr>
          <w:rFonts w:ascii="Times New Roman" w:hAnsi="Times New Roman" w:cs="Times New Roman"/>
          <w:sz w:val="24"/>
          <w:szCs w:val="24"/>
          <w:lang w:val="sr-Cyrl-CS"/>
        </w:rPr>
        <w:t xml:space="preserve">__;    </w:t>
      </w:r>
      <w:r w:rsidRPr="00FE3253">
        <w:rPr>
          <w:rFonts w:ascii="Times New Roman" w:hAnsi="Times New Roman" w:cs="Times New Roman"/>
          <w:sz w:val="24"/>
          <w:szCs w:val="24"/>
          <w:lang w:val="sr-Cyrl-CS"/>
        </w:rPr>
        <w:br/>
      </w:r>
      <w:r w:rsidRPr="00264765">
        <w:rPr>
          <w:rFonts w:ascii="Times New Roman" w:hAnsi="Times New Roman" w:cs="Times New Roman"/>
          <w:sz w:val="24"/>
          <w:szCs w:val="24"/>
          <w:lang w:val="sr-Cyrl-CS"/>
        </w:rPr>
        <w:t xml:space="preserve">     </w:t>
      </w:r>
      <w:r w:rsidRPr="00264765">
        <w:rPr>
          <w:rFonts w:ascii="Times New Roman" w:hAnsi="Times New Roman" w:cs="Times New Roman"/>
          <w:bCs/>
          <w:sz w:val="24"/>
          <w:szCs w:val="24"/>
          <w:lang w:val="sr-Cyrl-CS"/>
        </w:rPr>
        <w:t>Име особе за контакт</w:t>
      </w:r>
      <w:r w:rsidRPr="00264765">
        <w:rPr>
          <w:rFonts w:ascii="Times New Roman" w:hAnsi="Times New Roman" w:cs="Times New Roman"/>
          <w:sz w:val="24"/>
          <w:szCs w:val="24"/>
          <w:lang w:val="sr-Cyrl-CS"/>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264765">
        <w:rPr>
          <w:rFonts w:ascii="Times New Roman" w:hAnsi="Times New Roman" w:cs="Times New Roman"/>
          <w:sz w:val="24"/>
          <w:szCs w:val="24"/>
          <w:lang w:val="sr-Cyrl-CS"/>
        </w:rPr>
        <w:t>Матични број: ___________________________;</w:t>
      </w:r>
      <w:r w:rsidRPr="00FE3253">
        <w:rPr>
          <w:rFonts w:ascii="Times New Roman" w:hAnsi="Times New Roman" w:cs="Times New Roman"/>
          <w:sz w:val="24"/>
          <w:szCs w:val="24"/>
          <w:lang w:val="sr-Cyrl-CS"/>
        </w:rPr>
        <w:br/>
      </w:r>
      <w:r w:rsidRPr="00264765">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264765">
        <w:rPr>
          <w:rFonts w:ascii="Times New Roman" w:hAnsi="Times New Roman" w:cs="Times New Roman"/>
          <w:sz w:val="24"/>
          <w:szCs w:val="24"/>
          <w:lang w:val="sr-Cyrl-CS"/>
        </w:rPr>
        <w:t xml:space="preserve">  ПИБ :  _________________________</w:t>
      </w:r>
      <w:r w:rsidRPr="00FE3253">
        <w:rPr>
          <w:rFonts w:ascii="Times New Roman" w:hAnsi="Times New Roman" w:cs="Times New Roman"/>
          <w:sz w:val="24"/>
          <w:szCs w:val="24"/>
          <w:lang w:val="sr-Cyrl-CS"/>
        </w:rPr>
        <w:t>_</w:t>
      </w:r>
      <w:r w:rsidRPr="00264765">
        <w:rPr>
          <w:rFonts w:ascii="Times New Roman" w:hAnsi="Times New Roman" w:cs="Times New Roman"/>
          <w:sz w:val="24"/>
          <w:szCs w:val="24"/>
          <w:lang w:val="sr-Cyrl-CS"/>
        </w:rPr>
        <w:t>_______</w:t>
      </w:r>
      <w:r w:rsidRPr="00FE3253">
        <w:rPr>
          <w:rFonts w:ascii="Times New Roman" w:hAnsi="Times New Roman" w:cs="Times New Roman"/>
          <w:sz w:val="24"/>
          <w:szCs w:val="24"/>
          <w:lang w:val="sr-Cyrl-CS"/>
        </w:rPr>
        <w:t>_</w:t>
      </w:r>
      <w:r w:rsidRPr="00264765">
        <w:rPr>
          <w:rFonts w:ascii="Times New Roman" w:hAnsi="Times New Roman" w:cs="Times New Roman"/>
          <w:sz w:val="24"/>
          <w:szCs w:val="24"/>
          <w:lang w:val="sr-Cyrl-CS"/>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264765">
        <w:rPr>
          <w:rFonts w:ascii="Times New Roman" w:hAnsi="Times New Roman" w:cs="Times New Roman"/>
          <w:sz w:val="24"/>
          <w:szCs w:val="24"/>
          <w:lang w:val="sr-Cyrl-CS"/>
        </w:rPr>
        <w:t xml:space="preserve">Тел./Факс: ______________________________; </w:t>
      </w:r>
      <w:r w:rsidRPr="00FE3253">
        <w:rPr>
          <w:rFonts w:ascii="Times New Roman" w:hAnsi="Times New Roman" w:cs="Times New Roman"/>
          <w:sz w:val="24"/>
          <w:szCs w:val="24"/>
          <w:lang w:val="sr-Cyrl-CS"/>
        </w:rPr>
        <w:br/>
        <w:t xml:space="preserve"> </w:t>
      </w:r>
      <w:r w:rsidRPr="00264765">
        <w:rPr>
          <w:rFonts w:ascii="Times New Roman" w:hAnsi="Times New Roman" w:cs="Times New Roman"/>
          <w:sz w:val="24"/>
          <w:szCs w:val="24"/>
          <w:lang w:val="sr-Cyrl-CS"/>
        </w:rPr>
        <w:t xml:space="preserve">   И-мејл:  ____________________</w:t>
      </w:r>
      <w:r w:rsidRPr="00FE3253">
        <w:rPr>
          <w:rFonts w:ascii="Times New Roman" w:hAnsi="Times New Roman" w:cs="Times New Roman"/>
          <w:sz w:val="24"/>
          <w:szCs w:val="24"/>
          <w:lang w:val="sr-Cyrl-CS"/>
        </w:rPr>
        <w:t>_</w:t>
      </w:r>
      <w:r w:rsidRPr="00264765">
        <w:rPr>
          <w:rFonts w:ascii="Times New Roman" w:hAnsi="Times New Roman" w:cs="Times New Roman"/>
          <w:sz w:val="24"/>
          <w:szCs w:val="24"/>
          <w:lang w:val="sr-Cyrl-CS"/>
        </w:rPr>
        <w:t>_____________</w:t>
      </w:r>
      <w:r w:rsidRPr="00FE3253">
        <w:rPr>
          <w:rFonts w:ascii="Times New Roman" w:hAnsi="Times New Roman" w:cs="Times New Roman"/>
          <w:sz w:val="24"/>
          <w:szCs w:val="24"/>
          <w:lang w:val="sr-Cyrl-CS"/>
        </w:rPr>
        <w:t>_</w:t>
      </w:r>
      <w:r w:rsidRPr="00264765">
        <w:rPr>
          <w:rFonts w:ascii="Times New Roman" w:hAnsi="Times New Roman" w:cs="Times New Roman"/>
          <w:sz w:val="24"/>
          <w:szCs w:val="24"/>
          <w:lang w:val="sr-Cyrl-CS"/>
        </w:rPr>
        <w:t xml:space="preserve">__;    </w:t>
      </w:r>
      <w:r w:rsidRPr="00FE3253">
        <w:rPr>
          <w:rFonts w:ascii="Times New Roman" w:hAnsi="Times New Roman" w:cs="Times New Roman"/>
          <w:sz w:val="24"/>
          <w:szCs w:val="24"/>
          <w:lang w:val="sr-Cyrl-CS"/>
        </w:rPr>
        <w:br/>
      </w:r>
      <w:r w:rsidRPr="00264765">
        <w:rPr>
          <w:rFonts w:ascii="Times New Roman" w:hAnsi="Times New Roman" w:cs="Times New Roman"/>
          <w:sz w:val="24"/>
          <w:szCs w:val="24"/>
          <w:lang w:val="sr-Cyrl-CS"/>
        </w:rPr>
        <w:t xml:space="preserve">    </w:t>
      </w:r>
      <w:r w:rsidRPr="00264765">
        <w:rPr>
          <w:rFonts w:ascii="Times New Roman" w:hAnsi="Times New Roman" w:cs="Times New Roman"/>
          <w:bCs/>
          <w:sz w:val="24"/>
          <w:szCs w:val="24"/>
          <w:lang w:val="sr-Cyrl-CS"/>
        </w:rPr>
        <w:t>Име особе за контакт</w:t>
      </w:r>
      <w:r w:rsidRPr="00264765">
        <w:rPr>
          <w:rFonts w:ascii="Times New Roman" w:hAnsi="Times New Roman" w:cs="Times New Roman"/>
          <w:sz w:val="24"/>
          <w:szCs w:val="24"/>
          <w:lang w:val="sr-Cyrl-CS"/>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264765">
        <w:rPr>
          <w:b/>
          <w:bCs/>
          <w:i/>
          <w:iCs/>
          <w:lang w:val="sr-Cyrl-CS"/>
        </w:rPr>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264765"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r w:rsidR="005441A7">
        <w:rPr>
          <w:b/>
          <w:color w:val="auto"/>
          <w:sz w:val="24"/>
          <w:szCs w:val="24"/>
        </w:rPr>
        <w:t xml:space="preserve"> од дана отварања понуда</w:t>
      </w:r>
      <w:r w:rsidRPr="00574103">
        <w:rPr>
          <w:b/>
          <w:color w:val="auto"/>
          <w:sz w:val="24"/>
          <w:szCs w:val="24"/>
        </w:rPr>
        <w:t>);</w:t>
      </w:r>
    </w:p>
    <w:p w:rsidR="00A37BE7" w:rsidRPr="00574103" w:rsidRDefault="001C2065" w:rsidP="00937A01">
      <w:pPr>
        <w:pStyle w:val="opstiusloviNABRAJANJE"/>
        <w:numPr>
          <w:ilvl w:val="0"/>
          <w:numId w:val="14"/>
        </w:numPr>
        <w:jc w:val="both"/>
        <w:rPr>
          <w:b/>
          <w:color w:val="auto"/>
          <w:sz w:val="24"/>
          <w:szCs w:val="24"/>
        </w:rPr>
      </w:pPr>
      <w:r>
        <w:rPr>
          <w:b/>
          <w:color w:val="auto"/>
          <w:sz w:val="24"/>
          <w:szCs w:val="24"/>
        </w:rPr>
        <w:t>рок и</w:t>
      </w:r>
      <w:r w:rsidR="006D6076">
        <w:rPr>
          <w:b/>
          <w:color w:val="auto"/>
          <w:sz w:val="24"/>
          <w:szCs w:val="24"/>
        </w:rPr>
        <w:t>звођења</w:t>
      </w:r>
      <w:r>
        <w:rPr>
          <w:b/>
          <w:color w:val="auto"/>
          <w:sz w:val="24"/>
          <w:szCs w:val="24"/>
        </w:rPr>
        <w:t xml:space="preserve"> радова</w:t>
      </w:r>
      <w:r w:rsidR="00A37BE7">
        <w:rPr>
          <w:b/>
          <w:color w:val="auto"/>
          <w:sz w:val="24"/>
          <w:szCs w:val="24"/>
        </w:rPr>
        <w:t>:_________________ дана (не дужи</w:t>
      </w:r>
      <w:r w:rsidR="00A37BE7" w:rsidRPr="00574103">
        <w:rPr>
          <w:b/>
          <w:color w:val="auto"/>
          <w:sz w:val="24"/>
          <w:szCs w:val="24"/>
        </w:rPr>
        <w:t xml:space="preserve"> од </w:t>
      </w:r>
      <w:r w:rsidR="00932280">
        <w:rPr>
          <w:b/>
          <w:color w:val="auto"/>
          <w:sz w:val="24"/>
          <w:szCs w:val="24"/>
          <w:lang w:val="sr-Cyrl-RS"/>
        </w:rPr>
        <w:t>60 календарских</w:t>
      </w:r>
      <w:r>
        <w:rPr>
          <w:b/>
          <w:color w:val="auto"/>
          <w:sz w:val="24"/>
          <w:szCs w:val="24"/>
        </w:rPr>
        <w:t xml:space="preserve"> дана</w:t>
      </w:r>
      <w:r w:rsidR="008663E2">
        <w:rPr>
          <w:b/>
          <w:color w:val="auto"/>
          <w:sz w:val="24"/>
          <w:szCs w:val="24"/>
        </w:rPr>
        <w:t xml:space="preserve"> од дана увођења у посао</w:t>
      </w:r>
      <w:r w:rsidR="00A37BE7" w:rsidRPr="00574103">
        <w:rPr>
          <w:b/>
          <w:color w:val="auto"/>
          <w:sz w:val="24"/>
          <w:szCs w:val="24"/>
        </w:rPr>
        <w:t>);</w:t>
      </w:r>
    </w:p>
    <w:p w:rsidR="00A37BE7" w:rsidRPr="008E24ED" w:rsidRDefault="00A37BE7" w:rsidP="00937A01">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sidRPr="00264765">
        <w:rPr>
          <w:b/>
          <w:color w:val="auto"/>
          <w:sz w:val="24"/>
          <w:szCs w:val="24"/>
        </w:rPr>
        <w:t>(не краћ</w:t>
      </w:r>
      <w:r>
        <w:rPr>
          <w:b/>
          <w:color w:val="auto"/>
          <w:sz w:val="24"/>
          <w:szCs w:val="24"/>
        </w:rPr>
        <w:t>и</w:t>
      </w:r>
      <w:r w:rsidRPr="00264765">
        <w:rPr>
          <w:b/>
          <w:color w:val="auto"/>
          <w:sz w:val="24"/>
          <w:szCs w:val="24"/>
        </w:rPr>
        <w:t xml:space="preserve"> од </w:t>
      </w:r>
      <w:r w:rsidR="005361CA">
        <w:rPr>
          <w:b/>
          <w:color w:val="auto"/>
          <w:sz w:val="24"/>
          <w:szCs w:val="24"/>
          <w:lang w:val="sr-Cyrl-CS"/>
        </w:rPr>
        <w:t>7</w:t>
      </w:r>
      <w:r w:rsidR="008663E2" w:rsidRPr="00264765">
        <w:rPr>
          <w:b/>
          <w:color w:val="auto"/>
          <w:sz w:val="24"/>
          <w:szCs w:val="24"/>
        </w:rPr>
        <w:t xml:space="preserve"> </w:t>
      </w:r>
      <w:r w:rsidR="008663E2">
        <w:rPr>
          <w:b/>
          <w:color w:val="auto"/>
          <w:sz w:val="24"/>
          <w:szCs w:val="24"/>
        </w:rPr>
        <w:t xml:space="preserve">и </w:t>
      </w:r>
      <w:r w:rsidR="00F67168">
        <w:rPr>
          <w:b/>
          <w:color w:val="auto"/>
          <w:sz w:val="24"/>
          <w:szCs w:val="24"/>
          <w:lang w:val="sr-Cyrl-CS"/>
        </w:rPr>
        <w:t>не дужи</w:t>
      </w:r>
      <w:r w:rsidR="005361CA">
        <w:rPr>
          <w:b/>
          <w:color w:val="auto"/>
          <w:sz w:val="24"/>
          <w:szCs w:val="24"/>
          <w:lang w:val="sr-Cyrl-CS"/>
        </w:rPr>
        <w:t xml:space="preserve"> од 15</w:t>
      </w:r>
      <w:r w:rsidRPr="00574103">
        <w:rPr>
          <w:b/>
          <w:color w:val="auto"/>
          <w:sz w:val="24"/>
          <w:szCs w:val="24"/>
          <w:lang w:val="sr-Cyrl-CS"/>
        </w:rPr>
        <w:t xml:space="preserve"> дана</w:t>
      </w:r>
      <w:r w:rsidR="008663E2">
        <w:rPr>
          <w:b/>
          <w:color w:val="auto"/>
          <w:sz w:val="24"/>
          <w:szCs w:val="24"/>
          <w:lang w:val="sr-Cyrl-CS"/>
        </w:rPr>
        <w:t xml:space="preserve"> од дана пријема документације  код Наручиоца</w:t>
      </w:r>
      <w:r w:rsidRPr="00574103">
        <w:rPr>
          <w:b/>
          <w:color w:val="auto"/>
          <w:sz w:val="24"/>
          <w:szCs w:val="24"/>
        </w:rPr>
        <w:t>)</w:t>
      </w:r>
      <w:r w:rsidR="009D77FC" w:rsidRPr="00264765">
        <w:rPr>
          <w:b/>
          <w:color w:val="auto"/>
          <w:sz w:val="24"/>
          <w:szCs w:val="24"/>
        </w:rPr>
        <w:t>;</w:t>
      </w:r>
    </w:p>
    <w:p w:rsidR="00A37BE7" w:rsidRPr="00932280" w:rsidRDefault="00A37BE7" w:rsidP="00937A01">
      <w:pPr>
        <w:pStyle w:val="opstiusloviNABRAJANJE"/>
        <w:numPr>
          <w:ilvl w:val="0"/>
          <w:numId w:val="14"/>
        </w:numPr>
        <w:jc w:val="both"/>
        <w:rPr>
          <w:b/>
          <w:color w:val="auto"/>
          <w:sz w:val="24"/>
          <w:szCs w:val="24"/>
          <w:lang w:val="sr-Cyrl-CS"/>
        </w:rPr>
      </w:pPr>
      <w:r w:rsidRPr="00932280">
        <w:rPr>
          <w:b/>
          <w:color w:val="auto"/>
          <w:sz w:val="24"/>
          <w:szCs w:val="24"/>
        </w:rPr>
        <w:t>проценат понуде поверен подизвођачу:</w:t>
      </w:r>
      <w:r w:rsidRPr="00932280">
        <w:rPr>
          <w:b/>
          <w:color w:val="auto"/>
          <w:sz w:val="24"/>
          <w:szCs w:val="24"/>
          <w:lang w:val="sr-Cyrl-CS"/>
        </w:rPr>
        <w:t xml:space="preserve"> </w:t>
      </w:r>
      <w:r w:rsidRPr="00932280">
        <w:rPr>
          <w:b/>
          <w:color w:val="auto"/>
          <w:sz w:val="24"/>
          <w:szCs w:val="24"/>
        </w:rPr>
        <w:t>___</w:t>
      </w:r>
      <w:r w:rsidRPr="00932280">
        <w:rPr>
          <w:b/>
          <w:color w:val="auto"/>
          <w:sz w:val="24"/>
          <w:szCs w:val="24"/>
          <w:lang w:val="sr-Cyrl-CS"/>
        </w:rPr>
        <w:t>_</w:t>
      </w:r>
      <w:r w:rsidRPr="00932280">
        <w:rPr>
          <w:b/>
          <w:color w:val="auto"/>
          <w:sz w:val="24"/>
          <w:szCs w:val="24"/>
        </w:rPr>
        <w:t>__</w:t>
      </w:r>
      <w:r w:rsidRPr="00932280">
        <w:rPr>
          <w:b/>
          <w:color w:val="auto"/>
          <w:sz w:val="24"/>
          <w:szCs w:val="24"/>
          <w:lang w:val="sr-Cyrl-CS"/>
        </w:rPr>
        <w:t xml:space="preserve"> </w:t>
      </w:r>
      <w:r w:rsidRPr="00932280">
        <w:rPr>
          <w:b/>
          <w:color w:val="auto"/>
          <w:sz w:val="24"/>
          <w:szCs w:val="24"/>
        </w:rPr>
        <w:t>%</w:t>
      </w:r>
      <w:r w:rsidRPr="00932280">
        <w:rPr>
          <w:b/>
          <w:color w:val="auto"/>
          <w:sz w:val="24"/>
          <w:szCs w:val="24"/>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264765">
        <w:rPr>
          <w:color w:val="auto"/>
          <w:sz w:val="24"/>
          <w:szCs w:val="24"/>
          <w:lang w:val="sr-Cyrl-C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19544B" w:rsidRPr="00574103" w:rsidRDefault="00A37BE7" w:rsidP="00A37BE7">
      <w:pPr>
        <w:pStyle w:val="NoSpacing"/>
        <w:rPr>
          <w:rFonts w:ascii="Times New Roman" w:eastAsia="Times New Roman" w:hAnsi="Times New Roman" w:cs="Times New Roman"/>
          <w:b/>
          <w:lang w:val="sr-Cyrl-CS"/>
        </w:rPr>
      </w:pPr>
      <w:r w:rsidRPr="00574103">
        <w:rPr>
          <w:rFonts w:ascii="Times New Roman" w:eastAsia="Times New Roman" w:hAnsi="Times New Roman" w:cs="Times New Roman"/>
          <w:b/>
          <w:lang w:val="sr-Cyrl-CS"/>
        </w:rPr>
        <w:t xml:space="preserve">    </w:t>
      </w:r>
    </w:p>
    <w:tbl>
      <w:tblPr>
        <w:tblW w:w="0" w:type="auto"/>
        <w:tblLayout w:type="fixed"/>
        <w:tblLook w:val="0000" w:firstRow="0" w:lastRow="0" w:firstColumn="0" w:lastColumn="0" w:noHBand="0" w:noVBand="0"/>
      </w:tblPr>
      <w:tblGrid>
        <w:gridCol w:w="4628"/>
        <w:gridCol w:w="837"/>
        <w:gridCol w:w="4497"/>
      </w:tblGrid>
      <w:tr w:rsidR="0019544B" w:rsidRPr="00574103" w:rsidTr="00C8376C">
        <w:tc>
          <w:tcPr>
            <w:tcW w:w="4628" w:type="dxa"/>
            <w:shd w:val="clear" w:color="auto" w:fill="auto"/>
            <w:vAlign w:val="center"/>
          </w:tcPr>
          <w:p w:rsidR="0019544B" w:rsidRDefault="0019544B"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19544B" w:rsidRPr="002321C8" w:rsidRDefault="0019544B" w:rsidP="00C8376C">
            <w:pPr>
              <w:pStyle w:val="Stavkaspecifikacije"/>
              <w:tabs>
                <w:tab w:val="clear" w:pos="0"/>
              </w:tabs>
              <w:ind w:left="0"/>
              <w:rPr>
                <w:sz w:val="24"/>
                <w:szCs w:val="24"/>
              </w:rPr>
            </w:pPr>
          </w:p>
          <w:p w:rsidR="0019544B" w:rsidRPr="00574103" w:rsidRDefault="00D61298" w:rsidP="00C8376C">
            <w:pPr>
              <w:pStyle w:val="Stavkaspecifikacije"/>
              <w:tabs>
                <w:tab w:val="clear" w:pos="0"/>
              </w:tabs>
              <w:ind w:left="0"/>
              <w:rPr>
                <w:rFonts w:eastAsia="Times New Roman"/>
              </w:rPr>
            </w:pPr>
            <w:r>
              <w:t>___________________2018</w:t>
            </w:r>
            <w:r w:rsidR="0019544B" w:rsidRPr="00574103">
              <w:t>. године</w:t>
            </w:r>
          </w:p>
        </w:tc>
        <w:tc>
          <w:tcPr>
            <w:tcW w:w="837" w:type="dxa"/>
            <w:shd w:val="clear" w:color="auto" w:fill="auto"/>
            <w:vAlign w:val="center"/>
          </w:tcPr>
          <w:p w:rsidR="0019544B" w:rsidRPr="00574103" w:rsidRDefault="0019544B"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19544B" w:rsidRDefault="0019544B" w:rsidP="00C8376C">
            <w:pPr>
              <w:spacing w:before="480"/>
              <w:jc w:val="center"/>
              <w:rPr>
                <w:rFonts w:eastAsia="Times New Roman"/>
              </w:rPr>
            </w:pPr>
            <w:r w:rsidRPr="00574103">
              <w:rPr>
                <w:rFonts w:eastAsia="Times New Roman"/>
              </w:rPr>
              <w:t xml:space="preserve">              </w:t>
            </w:r>
          </w:p>
          <w:p w:rsidR="0019544B" w:rsidRPr="00574103" w:rsidRDefault="0019544B" w:rsidP="00C8376C">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19544B" w:rsidRPr="00574103" w:rsidRDefault="0019544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19544B">
      <w:pPr>
        <w:spacing w:line="240" w:lineRule="auto"/>
        <w:jc w:val="center"/>
        <w:rPr>
          <w:b/>
          <w:bCs/>
          <w:lang w:val="sr-Cyrl-CS"/>
        </w:rPr>
      </w:pPr>
      <w:r w:rsidRPr="00574103">
        <w:rPr>
          <w:rFonts w:eastAsia="Times New Roman"/>
          <w:b/>
          <w:bCs/>
          <w:lang w:val="sr-Cyrl-CS"/>
        </w:rPr>
        <w:t xml:space="preserve">                                                                                                            </w:t>
      </w:r>
      <w:r w:rsidR="0019544B">
        <w:rPr>
          <w:rFonts w:eastAsia="Times New Roman"/>
          <w:b/>
          <w:bCs/>
          <w:lang w:val="sr-Cyrl-CS"/>
        </w:rPr>
        <w:t xml:space="preserve">                  </w:t>
      </w:r>
    </w:p>
    <w:p w:rsidR="00A37BE7" w:rsidRPr="00264765" w:rsidRDefault="00A37BE7" w:rsidP="0019544B">
      <w:pPr>
        <w:jc w:val="both"/>
        <w:rPr>
          <w:i/>
          <w:iCs/>
          <w:lang w:val="sr-Cyrl-CS"/>
        </w:rPr>
      </w:pPr>
      <w:r w:rsidRPr="00264765">
        <w:rPr>
          <w:b/>
          <w:bCs/>
          <w:i/>
          <w:iCs/>
          <w:lang w:val="sr-Cyrl-CS"/>
        </w:rPr>
        <w:t xml:space="preserve">Напомена: </w:t>
      </w:r>
      <w:r w:rsidRPr="00264765">
        <w:rPr>
          <w:i/>
          <w:iCs/>
          <w:lang w:val="sr-Cyrl-CS"/>
        </w:rPr>
        <w:t xml:space="preserve">Образац понуде понуђач мора да попуни, овери печатом и потпише, чиме </w:t>
      </w:r>
      <w:r w:rsidRPr="001C5C23">
        <w:rPr>
          <w:i/>
          <w:iCs/>
          <w:lang w:val="sr-Cyrl-CS"/>
        </w:rPr>
        <w:t>п</w:t>
      </w:r>
      <w:r w:rsidRPr="00264765">
        <w:rPr>
          <w:i/>
          <w:iCs/>
          <w:lang w:val="sr-Cyrl-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19544B" w:rsidRPr="00264765">
        <w:rPr>
          <w:i/>
          <w:iCs/>
          <w:lang w:val="sr-Cyrl-CS"/>
        </w:rPr>
        <w:t>печатом оверити образац понуде.</w:t>
      </w:r>
    </w:p>
    <w:p w:rsidR="0019544B" w:rsidRPr="00264765" w:rsidRDefault="0019544B" w:rsidP="0019544B">
      <w:pPr>
        <w:jc w:val="both"/>
        <w:rPr>
          <w:i/>
          <w:iCs/>
          <w:lang w:val="sr-Cyrl-CS"/>
        </w:rPr>
      </w:pPr>
    </w:p>
    <w:p w:rsidR="003511D2" w:rsidRPr="00264765" w:rsidRDefault="003511D2" w:rsidP="008663E2">
      <w:pPr>
        <w:rPr>
          <w:i/>
          <w:iCs/>
          <w:lang w:val="sr-Cyrl-CS"/>
        </w:rPr>
      </w:pPr>
    </w:p>
    <w:p w:rsidR="008663E2" w:rsidRPr="00264765" w:rsidRDefault="008663E2" w:rsidP="008663E2">
      <w:pPr>
        <w:rPr>
          <w:b/>
          <w:bCs/>
          <w:iCs/>
          <w:color w:val="000000" w:themeColor="text1"/>
          <w:sz w:val="28"/>
          <w:szCs w:val="28"/>
          <w:lang w:val="sr-Cyrl-CS"/>
        </w:rPr>
      </w:pPr>
    </w:p>
    <w:p w:rsidR="002B3E61" w:rsidRPr="00264765" w:rsidRDefault="002B3E61" w:rsidP="002B3E61">
      <w:pPr>
        <w:spacing w:before="1"/>
        <w:ind w:left="113" w:right="78"/>
        <w:jc w:val="center"/>
        <w:rPr>
          <w:b/>
          <w:sz w:val="28"/>
          <w:szCs w:val="28"/>
          <w:lang w:val="sr-Cyrl-CS"/>
        </w:rPr>
      </w:pPr>
      <w:r w:rsidRPr="00264765">
        <w:rPr>
          <w:b/>
          <w:sz w:val="28"/>
          <w:szCs w:val="28"/>
          <w:lang w:val="sr-Cyrl-CS"/>
        </w:rPr>
        <w:t>О</w:t>
      </w:r>
      <w:r w:rsidRPr="00264765">
        <w:rPr>
          <w:b/>
          <w:spacing w:val="2"/>
          <w:sz w:val="28"/>
          <w:szCs w:val="28"/>
          <w:lang w:val="sr-Cyrl-CS"/>
        </w:rPr>
        <w:t>Б</w:t>
      </w:r>
      <w:r w:rsidRPr="00264765">
        <w:rPr>
          <w:b/>
          <w:spacing w:val="-3"/>
          <w:sz w:val="28"/>
          <w:szCs w:val="28"/>
          <w:lang w:val="sr-Cyrl-CS"/>
        </w:rPr>
        <w:t>Р</w:t>
      </w:r>
      <w:r w:rsidRPr="00264765">
        <w:rPr>
          <w:b/>
          <w:sz w:val="28"/>
          <w:szCs w:val="28"/>
          <w:lang w:val="sr-Cyrl-CS"/>
        </w:rPr>
        <w:t>АЗАЦ СТ</w:t>
      </w:r>
      <w:r w:rsidRPr="00264765">
        <w:rPr>
          <w:b/>
          <w:spacing w:val="-2"/>
          <w:sz w:val="28"/>
          <w:szCs w:val="28"/>
          <w:lang w:val="sr-Cyrl-CS"/>
        </w:rPr>
        <w:t>Р</w:t>
      </w:r>
      <w:r w:rsidRPr="00264765">
        <w:rPr>
          <w:b/>
          <w:spacing w:val="1"/>
          <w:sz w:val="28"/>
          <w:szCs w:val="28"/>
          <w:lang w:val="sr-Cyrl-CS"/>
        </w:rPr>
        <w:t>УК</w:t>
      </w:r>
      <w:r w:rsidRPr="00264765">
        <w:rPr>
          <w:b/>
          <w:sz w:val="28"/>
          <w:szCs w:val="28"/>
          <w:lang w:val="sr-Cyrl-CS"/>
        </w:rPr>
        <w:t>Т</w:t>
      </w:r>
      <w:r w:rsidRPr="00264765">
        <w:rPr>
          <w:b/>
          <w:spacing w:val="-1"/>
          <w:sz w:val="28"/>
          <w:szCs w:val="28"/>
          <w:lang w:val="sr-Cyrl-CS"/>
        </w:rPr>
        <w:t>У</w:t>
      </w:r>
      <w:r w:rsidRPr="00264765">
        <w:rPr>
          <w:b/>
          <w:spacing w:val="-3"/>
          <w:sz w:val="28"/>
          <w:szCs w:val="28"/>
          <w:lang w:val="sr-Cyrl-CS"/>
        </w:rPr>
        <w:t>Р</w:t>
      </w:r>
      <w:r w:rsidRPr="00264765">
        <w:rPr>
          <w:b/>
          <w:sz w:val="28"/>
          <w:szCs w:val="28"/>
          <w:lang w:val="sr-Cyrl-CS"/>
        </w:rPr>
        <w:t>Е Ц</w:t>
      </w:r>
      <w:r w:rsidRPr="00264765">
        <w:rPr>
          <w:b/>
          <w:spacing w:val="1"/>
          <w:sz w:val="28"/>
          <w:szCs w:val="28"/>
          <w:lang w:val="sr-Cyrl-CS"/>
        </w:rPr>
        <w:t>Е</w:t>
      </w:r>
      <w:r w:rsidRPr="00264765">
        <w:rPr>
          <w:b/>
          <w:sz w:val="28"/>
          <w:szCs w:val="28"/>
          <w:lang w:val="sr-Cyrl-CS"/>
        </w:rPr>
        <w:t>НЕ СА</w:t>
      </w:r>
      <w:r w:rsidRPr="00264765">
        <w:rPr>
          <w:b/>
          <w:spacing w:val="-1"/>
          <w:sz w:val="28"/>
          <w:szCs w:val="28"/>
          <w:lang w:val="sr-Cyrl-CS"/>
        </w:rPr>
        <w:t xml:space="preserve"> У</w:t>
      </w:r>
      <w:r w:rsidRPr="00264765">
        <w:rPr>
          <w:b/>
          <w:sz w:val="28"/>
          <w:szCs w:val="28"/>
          <w:lang w:val="sr-Cyrl-CS"/>
        </w:rPr>
        <w:t>ПУТСТ</w:t>
      </w:r>
      <w:r w:rsidRPr="00264765">
        <w:rPr>
          <w:b/>
          <w:spacing w:val="1"/>
          <w:sz w:val="28"/>
          <w:szCs w:val="28"/>
          <w:lang w:val="sr-Cyrl-CS"/>
        </w:rPr>
        <w:t>В</w:t>
      </w:r>
      <w:r w:rsidRPr="00264765">
        <w:rPr>
          <w:b/>
          <w:sz w:val="28"/>
          <w:szCs w:val="28"/>
          <w:lang w:val="sr-Cyrl-CS"/>
        </w:rPr>
        <w:t>ОМ</w:t>
      </w:r>
      <w:r w:rsidR="00A1700D" w:rsidRPr="00264765">
        <w:rPr>
          <w:b/>
          <w:sz w:val="28"/>
          <w:szCs w:val="28"/>
          <w:lang w:val="sr-Cyrl-CS"/>
        </w:rPr>
        <w:t xml:space="preserve"> </w:t>
      </w:r>
      <w:r w:rsidRPr="00264765">
        <w:rPr>
          <w:b/>
          <w:spacing w:val="1"/>
          <w:sz w:val="28"/>
          <w:szCs w:val="28"/>
          <w:lang w:val="sr-Cyrl-CS"/>
        </w:rPr>
        <w:t>К</w:t>
      </w:r>
      <w:r w:rsidRPr="00264765">
        <w:rPr>
          <w:b/>
          <w:sz w:val="28"/>
          <w:szCs w:val="28"/>
          <w:lang w:val="sr-Cyrl-CS"/>
        </w:rPr>
        <w:t xml:space="preserve">АКО </w:t>
      </w:r>
      <w:r w:rsidRPr="00264765">
        <w:rPr>
          <w:b/>
          <w:spacing w:val="1"/>
          <w:sz w:val="28"/>
          <w:szCs w:val="28"/>
          <w:lang w:val="sr-Cyrl-CS"/>
        </w:rPr>
        <w:t>Д</w:t>
      </w:r>
      <w:r w:rsidRPr="00264765">
        <w:rPr>
          <w:b/>
          <w:sz w:val="28"/>
          <w:szCs w:val="28"/>
          <w:lang w:val="sr-Cyrl-CS"/>
        </w:rPr>
        <w:t>А СЕ ПО</w:t>
      </w:r>
      <w:r w:rsidRPr="00264765">
        <w:rPr>
          <w:b/>
          <w:spacing w:val="1"/>
          <w:sz w:val="28"/>
          <w:szCs w:val="28"/>
          <w:lang w:val="sr-Cyrl-CS"/>
        </w:rPr>
        <w:t>П</w:t>
      </w:r>
      <w:r w:rsidRPr="00264765">
        <w:rPr>
          <w:b/>
          <w:spacing w:val="-1"/>
          <w:sz w:val="28"/>
          <w:szCs w:val="28"/>
          <w:lang w:val="sr-Cyrl-CS"/>
        </w:rPr>
        <w:t>У</w:t>
      </w:r>
      <w:r w:rsidRPr="00264765">
        <w:rPr>
          <w:b/>
          <w:sz w:val="28"/>
          <w:szCs w:val="28"/>
          <w:lang w:val="sr-Cyrl-CS"/>
        </w:rPr>
        <w:t>НИ</w:t>
      </w:r>
      <w:r w:rsidR="00F66C1F" w:rsidRPr="00264765">
        <w:rPr>
          <w:b/>
          <w:sz w:val="28"/>
          <w:szCs w:val="28"/>
          <w:lang w:val="sr-Cyrl-CS"/>
        </w:rPr>
        <w:t xml:space="preserve"> </w:t>
      </w:r>
      <w:r w:rsidRPr="00264765">
        <w:rPr>
          <w:b/>
          <w:sz w:val="28"/>
          <w:szCs w:val="28"/>
          <w:lang w:val="sr-Cyrl-CS"/>
        </w:rPr>
        <w:t>(Образац 2)</w:t>
      </w:r>
    </w:p>
    <w:p w:rsidR="00CE454B" w:rsidRPr="00264765" w:rsidRDefault="00CE454B" w:rsidP="002B3E61">
      <w:pPr>
        <w:spacing w:before="1"/>
        <w:ind w:left="113" w:right="78"/>
        <w:jc w:val="center"/>
        <w:rPr>
          <w:b/>
          <w:sz w:val="28"/>
          <w:szCs w:val="28"/>
          <w:lang w:val="sr-Cyrl-CS"/>
        </w:rPr>
      </w:pPr>
    </w:p>
    <w:tbl>
      <w:tblPr>
        <w:tblStyle w:val="TableGrid"/>
        <w:tblW w:w="0" w:type="auto"/>
        <w:tblLook w:val="04A0" w:firstRow="1" w:lastRow="0" w:firstColumn="1" w:lastColumn="0" w:noHBand="0" w:noVBand="1"/>
      </w:tblPr>
      <w:tblGrid>
        <w:gridCol w:w="1062"/>
        <w:gridCol w:w="737"/>
        <w:gridCol w:w="3031"/>
        <w:gridCol w:w="1582"/>
        <w:gridCol w:w="1980"/>
      </w:tblGrid>
      <w:tr w:rsidR="00A7312E" w:rsidTr="00C97E9A">
        <w:tc>
          <w:tcPr>
            <w:tcW w:w="888" w:type="dxa"/>
          </w:tcPr>
          <w:p w:rsidR="00A7312E" w:rsidRDefault="00A7312E" w:rsidP="00C97E9A">
            <w:pPr>
              <w:rPr>
                <w:b/>
              </w:rPr>
            </w:pPr>
            <w:r>
              <w:rPr>
                <w:b/>
              </w:rPr>
              <w:t>РЕДНИ БРОЈ</w:t>
            </w:r>
          </w:p>
        </w:tc>
        <w:tc>
          <w:tcPr>
            <w:tcW w:w="3768" w:type="dxa"/>
            <w:gridSpan w:val="2"/>
          </w:tcPr>
          <w:p w:rsidR="00A7312E" w:rsidRPr="00395CDD" w:rsidRDefault="00A7312E" w:rsidP="00C97E9A">
            <w:pPr>
              <w:rPr>
                <w:b/>
                <w:lang w:val="sr-Cyrl-RS"/>
              </w:rPr>
            </w:pPr>
            <w:r>
              <w:rPr>
                <w:b/>
              </w:rPr>
              <w:t>ОПИС РАДОВА</w:t>
            </w:r>
          </w:p>
        </w:tc>
        <w:tc>
          <w:tcPr>
            <w:tcW w:w="1392" w:type="dxa"/>
          </w:tcPr>
          <w:p w:rsidR="00A7312E" w:rsidRPr="00395CDD" w:rsidRDefault="00A7312E" w:rsidP="00C97E9A">
            <w:pPr>
              <w:rPr>
                <w:b/>
              </w:rPr>
            </w:pPr>
            <w:r w:rsidRPr="00395CDD">
              <w:rPr>
                <w:b/>
              </w:rPr>
              <w:t>ЈЕДИНИЦА</w:t>
            </w:r>
          </w:p>
          <w:p w:rsidR="00A7312E" w:rsidRPr="00395CDD" w:rsidRDefault="00A7312E" w:rsidP="00C97E9A">
            <w:pPr>
              <w:rPr>
                <w:b/>
              </w:rPr>
            </w:pPr>
            <w:r w:rsidRPr="00395CDD">
              <w:rPr>
                <w:b/>
              </w:rPr>
              <w:t>МЕРЕ</w:t>
            </w:r>
          </w:p>
        </w:tc>
        <w:tc>
          <w:tcPr>
            <w:tcW w:w="1980" w:type="dxa"/>
          </w:tcPr>
          <w:p w:rsidR="00A7312E" w:rsidRPr="00395CDD" w:rsidRDefault="00B95A38" w:rsidP="00C97E9A">
            <w:pPr>
              <w:rPr>
                <w:b/>
              </w:rPr>
            </w:pPr>
            <w:r>
              <w:rPr>
                <w:b/>
                <w:lang w:val="sr-Cyrl-RS"/>
              </w:rPr>
              <w:t xml:space="preserve">ПОНУЂЕНА </w:t>
            </w:r>
            <w:r w:rsidR="00A7312E" w:rsidRPr="00395CDD">
              <w:rPr>
                <w:b/>
              </w:rPr>
              <w:t>ЦЕНА БЕЗ ПДВ-а</w:t>
            </w:r>
          </w:p>
        </w:tc>
      </w:tr>
      <w:tr w:rsidR="00A7312E" w:rsidTr="00C97E9A">
        <w:tc>
          <w:tcPr>
            <w:tcW w:w="888" w:type="dxa"/>
            <w:vMerge w:val="restart"/>
          </w:tcPr>
          <w:p w:rsidR="00A7312E" w:rsidRPr="00062419" w:rsidRDefault="00A7312E" w:rsidP="00C97E9A">
            <w:pPr>
              <w:rPr>
                <w:b/>
              </w:rPr>
            </w:pPr>
            <w:r>
              <w:rPr>
                <w:b/>
              </w:rPr>
              <w:t>1.</w:t>
            </w:r>
          </w:p>
        </w:tc>
        <w:tc>
          <w:tcPr>
            <w:tcW w:w="3768" w:type="dxa"/>
            <w:gridSpan w:val="2"/>
          </w:tcPr>
          <w:p w:rsidR="00A7312E" w:rsidRPr="000C5324" w:rsidRDefault="00A7312E" w:rsidP="00C97E9A">
            <w:pPr>
              <w:rPr>
                <w:b/>
              </w:rPr>
            </w:pPr>
            <w:r w:rsidRPr="000C5324">
              <w:rPr>
                <w:b/>
              </w:rPr>
              <w:t>V</w:t>
            </w:r>
            <w:r w:rsidRPr="00226067">
              <w:rPr>
                <w:b/>
              </w:rPr>
              <w:t xml:space="preserve"> </w:t>
            </w:r>
            <w:r w:rsidRPr="000C5324">
              <w:rPr>
                <w:b/>
              </w:rPr>
              <w:t>СПРАТ - КАТЕДРА ЗА АСТРОНОМИЈУ ИНСТАЛАЦИЈА ОСВЕТЉЕЊА</w:t>
            </w:r>
          </w:p>
        </w:tc>
        <w:tc>
          <w:tcPr>
            <w:tcW w:w="1392" w:type="dxa"/>
          </w:tcPr>
          <w:p w:rsidR="00A7312E" w:rsidRDefault="00A7312E" w:rsidP="00C97E9A"/>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1.</w:t>
            </w:r>
          </w:p>
        </w:tc>
        <w:tc>
          <w:tcPr>
            <w:tcW w:w="3031" w:type="dxa"/>
          </w:tcPr>
          <w:p w:rsidR="00A7312E" w:rsidRDefault="00A7312E" w:rsidP="00C97E9A">
            <w:r>
              <w:t>Испитивање постојеће инсталације осветљења</w:t>
            </w:r>
          </w:p>
        </w:tc>
        <w:tc>
          <w:tcPr>
            <w:tcW w:w="1392" w:type="dxa"/>
          </w:tcPr>
          <w:p w:rsidR="00A7312E" w:rsidRDefault="00A7312E" w:rsidP="00C97E9A">
            <w:r>
              <w:t>паушално</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2.</w:t>
            </w:r>
          </w:p>
        </w:tc>
        <w:tc>
          <w:tcPr>
            <w:tcW w:w="3031" w:type="dxa"/>
          </w:tcPr>
          <w:p w:rsidR="00A7312E" w:rsidRDefault="00A7312E" w:rsidP="00C97E9A">
            <w:r>
              <w:t>Демонтажа постојећих светиљки.</w:t>
            </w:r>
          </w:p>
        </w:tc>
        <w:tc>
          <w:tcPr>
            <w:tcW w:w="1392" w:type="dxa"/>
          </w:tcPr>
          <w:p w:rsidR="00A7312E" w:rsidRDefault="00A7312E" w:rsidP="00C97E9A">
            <w:r>
              <w:t>паушално</w:t>
            </w:r>
          </w:p>
        </w:tc>
        <w:tc>
          <w:tcPr>
            <w:tcW w:w="1980" w:type="dxa"/>
          </w:tcPr>
          <w:p w:rsidR="00A7312E" w:rsidRDefault="00A7312E" w:rsidP="00C97E9A"/>
        </w:tc>
      </w:tr>
      <w:tr w:rsidR="00A7312E" w:rsidTr="00C97E9A">
        <w:trPr>
          <w:trHeight w:val="483"/>
        </w:trPr>
        <w:tc>
          <w:tcPr>
            <w:tcW w:w="888" w:type="dxa"/>
            <w:vMerge/>
          </w:tcPr>
          <w:p w:rsidR="00A7312E" w:rsidRDefault="00A7312E" w:rsidP="00C97E9A"/>
        </w:tc>
        <w:tc>
          <w:tcPr>
            <w:tcW w:w="737" w:type="dxa"/>
            <w:vMerge w:val="restart"/>
          </w:tcPr>
          <w:p w:rsidR="00A7312E" w:rsidRDefault="00A7312E" w:rsidP="00C97E9A">
            <w:r>
              <w:t>3.</w:t>
            </w:r>
          </w:p>
        </w:tc>
        <w:tc>
          <w:tcPr>
            <w:tcW w:w="3031" w:type="dxa"/>
            <w:vMerge w:val="restart"/>
          </w:tcPr>
          <w:p w:rsidR="00A7312E" w:rsidRDefault="00A7312E" w:rsidP="00C97E9A">
            <w:r>
              <w:t>Испорука и уградња светиљки</w:t>
            </w:r>
          </w:p>
          <w:p w:rsidR="00A7312E" w:rsidRDefault="00A7312E" w:rsidP="00C97E9A">
            <w:r>
              <w:t>- надградни ЛЕД панел 300x1200mm, 45W, 4000К</w:t>
            </w:r>
          </w:p>
          <w:p w:rsidR="00A7312E" w:rsidRDefault="00A7312E" w:rsidP="00C97E9A">
            <w:r>
              <w:t>- надградни ЛЕД панел округли, 24W, 4000К</w:t>
            </w:r>
          </w:p>
          <w:p w:rsidR="00A7312E" w:rsidRDefault="00A7312E" w:rsidP="00C97E9A">
            <w:r>
              <w:t>- надградни ЛЕД панел округли, 18W, 4000К</w:t>
            </w:r>
          </w:p>
          <w:p w:rsidR="00A7312E" w:rsidRDefault="00A7312E" w:rsidP="00C97E9A">
            <w:r>
              <w:t>- ЛЕД паник светиљка ком.</w:t>
            </w:r>
          </w:p>
        </w:tc>
        <w:tc>
          <w:tcPr>
            <w:tcW w:w="1392" w:type="dxa"/>
            <w:vMerge w:val="restart"/>
          </w:tcPr>
          <w:p w:rsidR="00A7312E" w:rsidRDefault="00A7312E" w:rsidP="00C97E9A">
            <w:r>
              <w:t>ком</w:t>
            </w:r>
          </w:p>
        </w:tc>
        <w:tc>
          <w:tcPr>
            <w:tcW w:w="1980" w:type="dxa"/>
            <w:vMerge w:val="restart"/>
          </w:tcPr>
          <w:p w:rsidR="00A7312E" w:rsidRDefault="00A7312E" w:rsidP="00C97E9A"/>
        </w:tc>
      </w:tr>
      <w:tr w:rsidR="00A7312E" w:rsidTr="00C97E9A">
        <w:trPr>
          <w:trHeight w:val="483"/>
        </w:trPr>
        <w:tc>
          <w:tcPr>
            <w:tcW w:w="888" w:type="dxa"/>
            <w:vMerge/>
          </w:tcPr>
          <w:p w:rsidR="00A7312E" w:rsidRDefault="00A7312E" w:rsidP="00C97E9A"/>
        </w:tc>
        <w:tc>
          <w:tcPr>
            <w:tcW w:w="737" w:type="dxa"/>
            <w:vMerge/>
          </w:tcPr>
          <w:p w:rsidR="00A7312E" w:rsidRDefault="00A7312E" w:rsidP="00C97E9A"/>
        </w:tc>
        <w:tc>
          <w:tcPr>
            <w:tcW w:w="3031" w:type="dxa"/>
            <w:vMerge/>
          </w:tcPr>
          <w:p w:rsidR="00A7312E" w:rsidRDefault="00A7312E" w:rsidP="00C97E9A"/>
        </w:tc>
        <w:tc>
          <w:tcPr>
            <w:tcW w:w="1392" w:type="dxa"/>
            <w:vMerge/>
          </w:tcPr>
          <w:p w:rsidR="00A7312E" w:rsidRDefault="00A7312E" w:rsidP="00C97E9A"/>
        </w:tc>
        <w:tc>
          <w:tcPr>
            <w:tcW w:w="1980" w:type="dxa"/>
            <w:vMerge/>
          </w:tcPr>
          <w:p w:rsidR="00A7312E" w:rsidRDefault="00A7312E" w:rsidP="00C97E9A"/>
        </w:tc>
      </w:tr>
      <w:tr w:rsidR="00A7312E" w:rsidTr="00C97E9A">
        <w:trPr>
          <w:trHeight w:val="483"/>
        </w:trPr>
        <w:tc>
          <w:tcPr>
            <w:tcW w:w="888" w:type="dxa"/>
            <w:vMerge/>
          </w:tcPr>
          <w:p w:rsidR="00A7312E" w:rsidRDefault="00A7312E" w:rsidP="00C97E9A"/>
        </w:tc>
        <w:tc>
          <w:tcPr>
            <w:tcW w:w="737" w:type="dxa"/>
            <w:vMerge/>
          </w:tcPr>
          <w:p w:rsidR="00A7312E" w:rsidRDefault="00A7312E" w:rsidP="00C97E9A"/>
        </w:tc>
        <w:tc>
          <w:tcPr>
            <w:tcW w:w="3031" w:type="dxa"/>
            <w:vMerge/>
          </w:tcPr>
          <w:p w:rsidR="00A7312E" w:rsidRDefault="00A7312E" w:rsidP="00C97E9A"/>
        </w:tc>
        <w:tc>
          <w:tcPr>
            <w:tcW w:w="1392" w:type="dxa"/>
            <w:vMerge/>
          </w:tcPr>
          <w:p w:rsidR="00A7312E" w:rsidRDefault="00A7312E" w:rsidP="00C97E9A"/>
        </w:tc>
        <w:tc>
          <w:tcPr>
            <w:tcW w:w="1980" w:type="dxa"/>
            <w:vMerge/>
          </w:tcPr>
          <w:p w:rsidR="00A7312E" w:rsidRDefault="00A7312E" w:rsidP="00C97E9A"/>
        </w:tc>
      </w:tr>
      <w:tr w:rsidR="00A7312E" w:rsidTr="00C97E9A">
        <w:trPr>
          <w:trHeight w:val="483"/>
        </w:trPr>
        <w:tc>
          <w:tcPr>
            <w:tcW w:w="888" w:type="dxa"/>
            <w:vMerge/>
          </w:tcPr>
          <w:p w:rsidR="00A7312E" w:rsidRDefault="00A7312E" w:rsidP="00C97E9A"/>
        </w:tc>
        <w:tc>
          <w:tcPr>
            <w:tcW w:w="737" w:type="dxa"/>
            <w:vMerge/>
          </w:tcPr>
          <w:p w:rsidR="00A7312E" w:rsidRDefault="00A7312E" w:rsidP="00C97E9A"/>
        </w:tc>
        <w:tc>
          <w:tcPr>
            <w:tcW w:w="3031" w:type="dxa"/>
            <w:vMerge/>
          </w:tcPr>
          <w:p w:rsidR="00A7312E" w:rsidRDefault="00A7312E" w:rsidP="00C97E9A"/>
        </w:tc>
        <w:tc>
          <w:tcPr>
            <w:tcW w:w="1392" w:type="dxa"/>
            <w:vMerge/>
          </w:tcPr>
          <w:p w:rsidR="00A7312E" w:rsidRDefault="00A7312E" w:rsidP="00C97E9A"/>
        </w:tc>
        <w:tc>
          <w:tcPr>
            <w:tcW w:w="1980" w:type="dxa"/>
            <w:vMerge/>
          </w:tcPr>
          <w:p w:rsidR="00A7312E" w:rsidRDefault="00A7312E" w:rsidP="00C97E9A"/>
        </w:tc>
      </w:tr>
      <w:tr w:rsidR="00A7312E" w:rsidTr="00C97E9A">
        <w:trPr>
          <w:trHeight w:val="483"/>
        </w:trPr>
        <w:tc>
          <w:tcPr>
            <w:tcW w:w="888" w:type="dxa"/>
            <w:vMerge/>
          </w:tcPr>
          <w:p w:rsidR="00A7312E" w:rsidRDefault="00A7312E" w:rsidP="00C97E9A"/>
        </w:tc>
        <w:tc>
          <w:tcPr>
            <w:tcW w:w="737" w:type="dxa"/>
            <w:vMerge/>
          </w:tcPr>
          <w:p w:rsidR="00A7312E" w:rsidRDefault="00A7312E" w:rsidP="00C97E9A"/>
        </w:tc>
        <w:tc>
          <w:tcPr>
            <w:tcW w:w="3031" w:type="dxa"/>
            <w:vMerge/>
          </w:tcPr>
          <w:p w:rsidR="00A7312E" w:rsidRDefault="00A7312E" w:rsidP="00C97E9A"/>
        </w:tc>
        <w:tc>
          <w:tcPr>
            <w:tcW w:w="1392" w:type="dxa"/>
            <w:vMerge/>
          </w:tcPr>
          <w:p w:rsidR="00A7312E" w:rsidRDefault="00A7312E" w:rsidP="00C97E9A"/>
        </w:tc>
        <w:tc>
          <w:tcPr>
            <w:tcW w:w="1980" w:type="dxa"/>
            <w:vMerge/>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4.</w:t>
            </w:r>
          </w:p>
        </w:tc>
        <w:tc>
          <w:tcPr>
            <w:tcW w:w="3031" w:type="dxa"/>
          </w:tcPr>
          <w:p w:rsidR="00A7312E" w:rsidRDefault="00264765" w:rsidP="00C97E9A">
            <w:r>
              <w:t>Испорука и уградња кабла Н2</w:t>
            </w:r>
            <w:r>
              <w:rPr>
                <w:lang w:val="sr-Cyrl-RS"/>
              </w:rPr>
              <w:t>XH</w:t>
            </w:r>
            <w:r w:rsidR="00A7312E">
              <w:t xml:space="preserve"> 3x1,5mm2</w:t>
            </w:r>
          </w:p>
        </w:tc>
        <w:tc>
          <w:tcPr>
            <w:tcW w:w="1392" w:type="dxa"/>
          </w:tcPr>
          <w:p w:rsidR="00A7312E" w:rsidRPr="009C21CB" w:rsidRDefault="00A7312E" w:rsidP="00C97E9A">
            <w:pPr>
              <w:rPr>
                <w:lang w:val="de-DE"/>
              </w:rPr>
            </w:pPr>
            <w:r>
              <w:rPr>
                <w:lang w:val="de-DE"/>
              </w:rPr>
              <w:t>m</w:t>
            </w:r>
          </w:p>
        </w:tc>
        <w:tc>
          <w:tcPr>
            <w:tcW w:w="1980" w:type="dxa"/>
          </w:tcPr>
          <w:p w:rsidR="00A7312E" w:rsidRDefault="00A7312E" w:rsidP="00C97E9A"/>
        </w:tc>
      </w:tr>
      <w:tr w:rsidR="00A7312E" w:rsidTr="00C97E9A">
        <w:trPr>
          <w:trHeight w:val="360"/>
        </w:trPr>
        <w:tc>
          <w:tcPr>
            <w:tcW w:w="888" w:type="dxa"/>
            <w:vMerge/>
          </w:tcPr>
          <w:p w:rsidR="00A7312E" w:rsidRDefault="00A7312E" w:rsidP="00C97E9A"/>
        </w:tc>
        <w:tc>
          <w:tcPr>
            <w:tcW w:w="737" w:type="dxa"/>
            <w:vMerge w:val="restart"/>
          </w:tcPr>
          <w:p w:rsidR="00A7312E" w:rsidRDefault="00A7312E" w:rsidP="00C97E9A">
            <w:r>
              <w:t>5.</w:t>
            </w:r>
          </w:p>
        </w:tc>
        <w:tc>
          <w:tcPr>
            <w:tcW w:w="3031" w:type="dxa"/>
            <w:vMerge w:val="restart"/>
          </w:tcPr>
          <w:p w:rsidR="00A7312E" w:rsidRDefault="00A7312E" w:rsidP="00C97E9A">
            <w:r>
              <w:t xml:space="preserve">Испорука и уградња </w:t>
            </w:r>
            <w:r w:rsidR="00A569A2">
              <w:rPr>
                <w:lang w:val="sr-Cyrl-RS"/>
              </w:rPr>
              <w:t>PVC</w:t>
            </w:r>
            <w:r>
              <w:t xml:space="preserve"> каналица:</w:t>
            </w:r>
          </w:p>
          <w:p w:rsidR="00A7312E" w:rsidRDefault="00A7312E" w:rsidP="00C97E9A">
            <w:r>
              <w:t>-</w:t>
            </w:r>
            <w:r w:rsidRPr="00A140D1">
              <w:t xml:space="preserve"> 17x17mm</w:t>
            </w:r>
          </w:p>
          <w:p w:rsidR="00A7312E" w:rsidRDefault="00A7312E" w:rsidP="00C97E9A">
            <w:r>
              <w:t>- 25x25mm</w:t>
            </w:r>
          </w:p>
        </w:tc>
        <w:tc>
          <w:tcPr>
            <w:tcW w:w="1392" w:type="dxa"/>
            <w:vMerge w:val="restart"/>
          </w:tcPr>
          <w:p w:rsidR="00A7312E" w:rsidRPr="009C21CB" w:rsidRDefault="00A7312E" w:rsidP="00C97E9A">
            <w:pPr>
              <w:rPr>
                <w:lang w:val="de-DE"/>
              </w:rPr>
            </w:pPr>
            <w:r>
              <w:rPr>
                <w:lang w:val="de-DE"/>
              </w:rPr>
              <w:t>m</w:t>
            </w:r>
          </w:p>
        </w:tc>
        <w:tc>
          <w:tcPr>
            <w:tcW w:w="1980" w:type="dxa"/>
            <w:vMerge w:val="restart"/>
          </w:tcPr>
          <w:p w:rsidR="00A7312E" w:rsidRDefault="00A7312E" w:rsidP="00C97E9A"/>
        </w:tc>
      </w:tr>
      <w:tr w:rsidR="00A7312E" w:rsidTr="00C97E9A">
        <w:trPr>
          <w:trHeight w:val="360"/>
        </w:trPr>
        <w:tc>
          <w:tcPr>
            <w:tcW w:w="888" w:type="dxa"/>
            <w:vMerge/>
          </w:tcPr>
          <w:p w:rsidR="00A7312E" w:rsidRDefault="00A7312E" w:rsidP="00C97E9A"/>
        </w:tc>
        <w:tc>
          <w:tcPr>
            <w:tcW w:w="737" w:type="dxa"/>
            <w:vMerge/>
          </w:tcPr>
          <w:p w:rsidR="00A7312E" w:rsidRDefault="00A7312E" w:rsidP="00C97E9A"/>
        </w:tc>
        <w:tc>
          <w:tcPr>
            <w:tcW w:w="3031" w:type="dxa"/>
            <w:vMerge/>
          </w:tcPr>
          <w:p w:rsidR="00A7312E" w:rsidRDefault="00A7312E" w:rsidP="00C97E9A"/>
        </w:tc>
        <w:tc>
          <w:tcPr>
            <w:tcW w:w="1392" w:type="dxa"/>
            <w:vMerge/>
          </w:tcPr>
          <w:p w:rsidR="00A7312E" w:rsidRDefault="00A7312E" w:rsidP="00C97E9A">
            <w:pPr>
              <w:rPr>
                <w:lang w:val="de-DE"/>
              </w:rPr>
            </w:pPr>
          </w:p>
        </w:tc>
        <w:tc>
          <w:tcPr>
            <w:tcW w:w="1980" w:type="dxa"/>
            <w:vMerge/>
          </w:tcPr>
          <w:p w:rsidR="00A7312E" w:rsidRDefault="00A7312E" w:rsidP="00C97E9A"/>
        </w:tc>
      </w:tr>
      <w:tr w:rsidR="00A7312E" w:rsidTr="00C97E9A">
        <w:trPr>
          <w:trHeight w:val="360"/>
        </w:trPr>
        <w:tc>
          <w:tcPr>
            <w:tcW w:w="888" w:type="dxa"/>
            <w:vMerge/>
          </w:tcPr>
          <w:p w:rsidR="00A7312E" w:rsidRDefault="00A7312E" w:rsidP="00C97E9A"/>
        </w:tc>
        <w:tc>
          <w:tcPr>
            <w:tcW w:w="737" w:type="dxa"/>
            <w:vMerge/>
          </w:tcPr>
          <w:p w:rsidR="00A7312E" w:rsidRDefault="00A7312E" w:rsidP="00C97E9A"/>
        </w:tc>
        <w:tc>
          <w:tcPr>
            <w:tcW w:w="3031" w:type="dxa"/>
            <w:vMerge/>
          </w:tcPr>
          <w:p w:rsidR="00A7312E" w:rsidRDefault="00A7312E" w:rsidP="00C97E9A"/>
        </w:tc>
        <w:tc>
          <w:tcPr>
            <w:tcW w:w="1392" w:type="dxa"/>
            <w:vMerge/>
          </w:tcPr>
          <w:p w:rsidR="00A7312E" w:rsidRDefault="00A7312E" w:rsidP="00C97E9A">
            <w:pPr>
              <w:rPr>
                <w:lang w:val="de-DE"/>
              </w:rPr>
            </w:pPr>
          </w:p>
        </w:tc>
        <w:tc>
          <w:tcPr>
            <w:tcW w:w="1980" w:type="dxa"/>
            <w:vMerge/>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6.</w:t>
            </w:r>
          </w:p>
        </w:tc>
        <w:tc>
          <w:tcPr>
            <w:tcW w:w="3031" w:type="dxa"/>
          </w:tcPr>
          <w:p w:rsidR="00A7312E" w:rsidRDefault="00A7312E" w:rsidP="00C97E9A">
            <w:r>
              <w:t>Инсталациони материјал: разводне кутије, изолир трака, типлови, шрафови, клеме и др.</w:t>
            </w:r>
          </w:p>
        </w:tc>
        <w:tc>
          <w:tcPr>
            <w:tcW w:w="1392" w:type="dxa"/>
          </w:tcPr>
          <w:p w:rsidR="00A7312E" w:rsidRDefault="00A7312E" w:rsidP="00C97E9A">
            <w:r>
              <w:t>паушално</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7.</w:t>
            </w:r>
          </w:p>
        </w:tc>
        <w:tc>
          <w:tcPr>
            <w:tcW w:w="3031" w:type="dxa"/>
          </w:tcPr>
          <w:p w:rsidR="00A7312E" w:rsidRDefault="00A7312E" w:rsidP="00C97E9A">
            <w:r>
              <w:t>Испитивање инсталације, пуштање у рад и издавање атеста о извршеним испитивањима.</w:t>
            </w:r>
          </w:p>
        </w:tc>
        <w:tc>
          <w:tcPr>
            <w:tcW w:w="1392" w:type="dxa"/>
          </w:tcPr>
          <w:p w:rsidR="00A7312E" w:rsidRDefault="00A7312E" w:rsidP="00C97E9A">
            <w:r>
              <w:t>паушално</w:t>
            </w:r>
          </w:p>
        </w:tc>
        <w:tc>
          <w:tcPr>
            <w:tcW w:w="1980" w:type="dxa"/>
          </w:tcPr>
          <w:p w:rsidR="00A7312E" w:rsidRDefault="00A7312E" w:rsidP="00C97E9A"/>
        </w:tc>
      </w:tr>
      <w:tr w:rsidR="00A7312E" w:rsidTr="00C97E9A">
        <w:tc>
          <w:tcPr>
            <w:tcW w:w="888" w:type="dxa"/>
            <w:vMerge w:val="restart"/>
          </w:tcPr>
          <w:p w:rsidR="00A7312E" w:rsidRPr="00062419" w:rsidRDefault="00A7312E" w:rsidP="00C97E9A">
            <w:pPr>
              <w:rPr>
                <w:b/>
              </w:rPr>
            </w:pPr>
            <w:r>
              <w:rPr>
                <w:b/>
              </w:rPr>
              <w:t>2.</w:t>
            </w:r>
          </w:p>
        </w:tc>
        <w:tc>
          <w:tcPr>
            <w:tcW w:w="3768" w:type="dxa"/>
            <w:gridSpan w:val="2"/>
          </w:tcPr>
          <w:p w:rsidR="00A7312E" w:rsidRPr="000C5324" w:rsidRDefault="00A7312E" w:rsidP="00C97E9A">
            <w:pPr>
              <w:rPr>
                <w:b/>
              </w:rPr>
            </w:pPr>
            <w:r w:rsidRPr="000C5324">
              <w:rPr>
                <w:b/>
              </w:rPr>
              <w:t>V СПРАТ - КАТЕДРА ЗА АСТРОНОМИЈУ ИНСТАЛАЦИЈА СКС</w:t>
            </w:r>
          </w:p>
        </w:tc>
        <w:tc>
          <w:tcPr>
            <w:tcW w:w="1392" w:type="dxa"/>
          </w:tcPr>
          <w:p w:rsidR="00A7312E" w:rsidRDefault="00A7312E" w:rsidP="00C97E9A"/>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0C5324" w:rsidRDefault="00A7312E" w:rsidP="00C97E9A">
            <w:r>
              <w:t>1.</w:t>
            </w:r>
          </w:p>
        </w:tc>
        <w:tc>
          <w:tcPr>
            <w:tcW w:w="3031" w:type="dxa"/>
          </w:tcPr>
          <w:p w:rsidR="00A7312E" w:rsidRDefault="00A7312E" w:rsidP="00C97E9A">
            <w:r>
              <w:t>Испорука и уградња каб</w:t>
            </w:r>
            <w:r w:rsidRPr="000C5324">
              <w:t>ла</w:t>
            </w:r>
            <w:r>
              <w:t xml:space="preserve"> F/UTP, cat.6. Пр</w:t>
            </w:r>
            <w:r w:rsidR="00A569A2">
              <w:t>осечна дужина инсталације је 55</w:t>
            </w:r>
            <w:r w:rsidR="00A569A2">
              <w:rPr>
                <w:lang w:val="sr-Cyrl-RS"/>
              </w:rPr>
              <w:t>m</w:t>
            </w:r>
            <w:r>
              <w:t>.</w:t>
            </w:r>
          </w:p>
        </w:tc>
        <w:tc>
          <w:tcPr>
            <w:tcW w:w="1392" w:type="dxa"/>
          </w:tcPr>
          <w:p w:rsidR="00A7312E" w:rsidRPr="00536648" w:rsidRDefault="00536648" w:rsidP="00C97E9A">
            <w:pPr>
              <w:rPr>
                <w:lang w:val="sr-Cyrl-RS"/>
              </w:rPr>
            </w:pPr>
            <w:r>
              <w:rPr>
                <w:lang w:val="sr-Cyrl-RS"/>
              </w:rPr>
              <w:t>ком</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 xml:space="preserve">2. </w:t>
            </w:r>
          </w:p>
        </w:tc>
        <w:tc>
          <w:tcPr>
            <w:tcW w:w="3031" w:type="dxa"/>
          </w:tcPr>
          <w:p w:rsidR="00A7312E" w:rsidRPr="00FB43A5" w:rsidRDefault="00A7312E" w:rsidP="00C97E9A">
            <w:r w:rsidRPr="00D11C1D">
              <w:t xml:space="preserve">Испорука и уградња </w:t>
            </w:r>
            <w:r>
              <w:t>каб</w:t>
            </w:r>
            <w:r w:rsidRPr="000C5324">
              <w:t>ла</w:t>
            </w:r>
            <w:r>
              <w:t xml:space="preserve"> F/UTP, cat.6. Каbл се полаже од постојећег </w:t>
            </w:r>
            <w:r>
              <w:lastRenderedPageBreak/>
              <w:t>RACK ормана на IV спрату до новог RACK</w:t>
            </w:r>
            <w:r w:rsidRPr="00D11C1D">
              <w:t xml:space="preserve"> </w:t>
            </w:r>
            <w:r>
              <w:t xml:space="preserve">ормана на V спрату. </w:t>
            </w:r>
          </w:p>
        </w:tc>
        <w:tc>
          <w:tcPr>
            <w:tcW w:w="1392" w:type="dxa"/>
          </w:tcPr>
          <w:p w:rsidR="00A7312E" w:rsidRPr="003F06B2" w:rsidRDefault="00A7312E" w:rsidP="00C97E9A">
            <w:pPr>
              <w:rPr>
                <w:lang w:val="de-DE"/>
              </w:rPr>
            </w:pPr>
            <w:r>
              <w:rPr>
                <w:lang w:val="de-DE"/>
              </w:rPr>
              <w:lastRenderedPageBreak/>
              <w:t>m</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D11C1D" w:rsidRDefault="00A7312E" w:rsidP="00C97E9A">
            <w:r>
              <w:t>3.</w:t>
            </w:r>
          </w:p>
        </w:tc>
        <w:tc>
          <w:tcPr>
            <w:tcW w:w="3031" w:type="dxa"/>
          </w:tcPr>
          <w:p w:rsidR="00A7312E" w:rsidRDefault="00A7312E" w:rsidP="00C97E9A">
            <w:r>
              <w:t>Испорука и уградња оптичког каbла ММ са 8 влакана. Кабл се</w:t>
            </w:r>
            <w:r w:rsidRPr="00D11C1D">
              <w:t xml:space="preserve"> </w:t>
            </w:r>
            <w:r>
              <w:t>полаже од постојећег RACK ормана на IV спрату до новог</w:t>
            </w:r>
            <w:r w:rsidRPr="00D11C1D">
              <w:t xml:space="preserve"> </w:t>
            </w:r>
            <w:r>
              <w:t>RACK ормана на V спрату</w:t>
            </w:r>
          </w:p>
        </w:tc>
        <w:tc>
          <w:tcPr>
            <w:tcW w:w="1392" w:type="dxa"/>
          </w:tcPr>
          <w:p w:rsidR="00A7312E" w:rsidRPr="003F06B2" w:rsidRDefault="00A7312E" w:rsidP="00C97E9A">
            <w:pPr>
              <w:rPr>
                <w:lang w:val="de-DE"/>
              </w:rPr>
            </w:pPr>
            <w:r>
              <w:rPr>
                <w:lang w:val="de-DE"/>
              </w:rPr>
              <w:t>m</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D11C1D" w:rsidRDefault="00A7312E" w:rsidP="00C97E9A">
            <w:r>
              <w:t>4.</w:t>
            </w:r>
          </w:p>
        </w:tc>
        <w:tc>
          <w:tcPr>
            <w:tcW w:w="3031" w:type="dxa"/>
          </w:tcPr>
          <w:p w:rsidR="00A7312E" w:rsidRDefault="00A7312E" w:rsidP="00C97E9A">
            <w:r>
              <w:t>Телекомуникациона утичница, модуларна, коса, 1</w:t>
            </w:r>
            <w:r w:rsidRPr="00D11C1D">
              <w:t>x</w:t>
            </w:r>
            <w:r>
              <w:t>RJ45 конектор cat. 6, за уградњу у парапетни канал LEGRAND.</w:t>
            </w:r>
          </w:p>
        </w:tc>
        <w:tc>
          <w:tcPr>
            <w:tcW w:w="1392" w:type="dxa"/>
          </w:tcPr>
          <w:p w:rsidR="00A7312E" w:rsidRPr="00536648" w:rsidRDefault="00536648" w:rsidP="00C97E9A">
            <w:pPr>
              <w:rPr>
                <w:lang w:val="sr-Cyrl-RS"/>
              </w:rPr>
            </w:pPr>
            <w:r>
              <w:rPr>
                <w:lang w:val="sr-Cyrl-RS"/>
              </w:rPr>
              <w:t>ком</w:t>
            </w:r>
          </w:p>
        </w:tc>
        <w:tc>
          <w:tcPr>
            <w:tcW w:w="1980" w:type="dxa"/>
          </w:tcPr>
          <w:p w:rsidR="00A7312E" w:rsidRDefault="00A7312E" w:rsidP="00C97E9A"/>
        </w:tc>
      </w:tr>
      <w:tr w:rsidR="00A7312E" w:rsidTr="00C97E9A">
        <w:trPr>
          <w:trHeight w:val="2497"/>
        </w:trPr>
        <w:tc>
          <w:tcPr>
            <w:tcW w:w="888" w:type="dxa"/>
            <w:vMerge w:val="restart"/>
          </w:tcPr>
          <w:p w:rsidR="00A7312E" w:rsidRDefault="00A7312E" w:rsidP="00C97E9A"/>
        </w:tc>
        <w:tc>
          <w:tcPr>
            <w:tcW w:w="737" w:type="dxa"/>
          </w:tcPr>
          <w:p w:rsidR="00A7312E" w:rsidRPr="00D11C1D" w:rsidRDefault="00A7312E" w:rsidP="00C97E9A">
            <w:r>
              <w:t>5.</w:t>
            </w:r>
          </w:p>
        </w:tc>
        <w:tc>
          <w:tcPr>
            <w:tcW w:w="3031" w:type="dxa"/>
          </w:tcPr>
          <w:p w:rsidR="00A7312E" w:rsidRDefault="00A7312E" w:rsidP="00C97E9A">
            <w:r w:rsidRPr="00D11C1D">
              <w:t xml:space="preserve">Испорука и уградња парапетног канала </w:t>
            </w:r>
            <w:r w:rsidR="00264765">
              <w:rPr>
                <w:lang w:val="sr-Cyrl-RS"/>
              </w:rPr>
              <w:t>LEGRAND</w:t>
            </w:r>
            <w:r w:rsidRPr="00D11C1D">
              <w:t>:</w:t>
            </w:r>
          </w:p>
          <w:p w:rsidR="00A7312E" w:rsidRPr="00536648" w:rsidRDefault="00A7312E" w:rsidP="00C97E9A">
            <w:pPr>
              <w:rPr>
                <w:lang w:val="sr-Cyrl-RS"/>
              </w:rPr>
            </w:pPr>
            <w:r w:rsidRPr="00D11C1D">
              <w:t xml:space="preserve">bаза </w:t>
            </w:r>
            <w:r w:rsidR="00264765">
              <w:t>парапета 50</w:t>
            </w:r>
            <w:r w:rsidR="00264765">
              <w:rPr>
                <w:lang w:val="sr-Cyrl-RS"/>
              </w:rPr>
              <w:t>x</w:t>
            </w:r>
            <w:r w:rsidR="00536648">
              <w:t>105</w:t>
            </w:r>
            <w:r w:rsidR="00536648">
              <w:rPr>
                <w:lang w:val="sr-Cyrl-RS"/>
              </w:rPr>
              <w:t>mm</w:t>
            </w:r>
          </w:p>
          <w:p w:rsidR="00A7312E" w:rsidRPr="00536648" w:rsidRDefault="00536648" w:rsidP="00C97E9A">
            <w:pPr>
              <w:rPr>
                <w:lang w:val="sr-Cyrl-RS"/>
              </w:rPr>
            </w:pPr>
            <w:r>
              <w:t>поклопац 85</w:t>
            </w:r>
            <w:r>
              <w:rPr>
                <w:lang w:val="sr-Cyrl-RS"/>
              </w:rPr>
              <w:t>mm</w:t>
            </w:r>
          </w:p>
          <w:p w:rsidR="00A7312E" w:rsidRDefault="00A7312E" w:rsidP="00C97E9A">
            <w:r w:rsidRPr="00D11C1D">
              <w:t>спојник поклопца</w:t>
            </w:r>
          </w:p>
          <w:p w:rsidR="00A7312E" w:rsidRPr="00D11C1D" w:rsidRDefault="00A7312E" w:rsidP="00C97E9A">
            <w:r w:rsidRPr="006A069B">
              <w:t>спојник bазе парапета</w:t>
            </w:r>
          </w:p>
          <w:p w:rsidR="00A7312E" w:rsidRPr="00D11C1D" w:rsidRDefault="00A7312E" w:rsidP="00C97E9A">
            <w:r w:rsidRPr="006A069B">
              <w:t>крајња капа</w:t>
            </w:r>
          </w:p>
          <w:p w:rsidR="00A7312E" w:rsidRPr="00D46698" w:rsidRDefault="00A7312E" w:rsidP="00C97E9A">
            <w:r w:rsidRPr="006A069B">
              <w:t xml:space="preserve">носач механизма 2М </w:t>
            </w:r>
            <w:r>
              <w:t>MOSAIC</w:t>
            </w:r>
          </w:p>
          <w:p w:rsidR="00A7312E" w:rsidRPr="00D46698" w:rsidRDefault="00A7312E" w:rsidP="00C97E9A">
            <w:r w:rsidRPr="006A069B">
              <w:t xml:space="preserve">носач механизма 4М </w:t>
            </w:r>
            <w:r>
              <w:t>MOSAIC</w:t>
            </w:r>
          </w:p>
          <w:p w:rsidR="00A7312E" w:rsidRDefault="00A7312E" w:rsidP="00C97E9A">
            <w:r w:rsidRPr="006A069B">
              <w:t>монофазна утичница 2М</w:t>
            </w:r>
            <w:r w:rsidRPr="00D46698">
              <w:t>, 16</w:t>
            </w:r>
            <w:r>
              <w:t>A</w:t>
            </w:r>
          </w:p>
        </w:tc>
        <w:tc>
          <w:tcPr>
            <w:tcW w:w="1392" w:type="dxa"/>
          </w:tcPr>
          <w:p w:rsidR="00A7312E" w:rsidRPr="00264765" w:rsidRDefault="00A7312E" w:rsidP="00C97E9A">
            <w:pPr>
              <w:rPr>
                <w:lang w:val="sr-Cyrl-RS"/>
              </w:rPr>
            </w:pP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6A069B" w:rsidRDefault="00A7312E" w:rsidP="00C97E9A">
            <w:r>
              <w:t>6.</w:t>
            </w:r>
          </w:p>
        </w:tc>
        <w:tc>
          <w:tcPr>
            <w:tcW w:w="3031" w:type="dxa"/>
          </w:tcPr>
          <w:p w:rsidR="00A7312E" w:rsidRPr="00D11C1D" w:rsidRDefault="00A7312E" w:rsidP="00C97E9A">
            <w:r w:rsidRPr="006A069B">
              <w:t>Испорука и уградња каbла N2XH 3x2,5mm2</w:t>
            </w:r>
          </w:p>
        </w:tc>
        <w:tc>
          <w:tcPr>
            <w:tcW w:w="1392" w:type="dxa"/>
          </w:tcPr>
          <w:p w:rsidR="00A7312E" w:rsidRPr="003F06B2" w:rsidRDefault="00A7312E" w:rsidP="00C97E9A">
            <w:pPr>
              <w:rPr>
                <w:lang w:val="de-DE"/>
              </w:rPr>
            </w:pPr>
            <w:r>
              <w:rPr>
                <w:lang w:val="de-DE"/>
              </w:rPr>
              <w:t>m</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6A069B" w:rsidRDefault="00A7312E" w:rsidP="00C97E9A">
            <w:r>
              <w:t>7.</w:t>
            </w:r>
          </w:p>
        </w:tc>
        <w:tc>
          <w:tcPr>
            <w:tcW w:w="3031" w:type="dxa"/>
          </w:tcPr>
          <w:p w:rsidR="00A7312E" w:rsidRPr="006A069B" w:rsidRDefault="00A7312E" w:rsidP="00C97E9A">
            <w:r w:rsidRPr="006A069B">
              <w:t xml:space="preserve">Испорука и уградња ПВЦ каналице </w:t>
            </w:r>
            <w:r>
              <w:t>40x40mm.</w:t>
            </w:r>
          </w:p>
        </w:tc>
        <w:tc>
          <w:tcPr>
            <w:tcW w:w="1392" w:type="dxa"/>
          </w:tcPr>
          <w:p w:rsidR="00A7312E" w:rsidRPr="003F06B2" w:rsidRDefault="00A7312E" w:rsidP="00C97E9A">
            <w:pPr>
              <w:rPr>
                <w:lang w:val="de-DE"/>
              </w:rPr>
            </w:pPr>
            <w:r>
              <w:rPr>
                <w:lang w:val="de-DE"/>
              </w:rPr>
              <w:t>m</w:t>
            </w:r>
          </w:p>
        </w:tc>
        <w:tc>
          <w:tcPr>
            <w:tcW w:w="1980" w:type="dxa"/>
          </w:tcPr>
          <w:p w:rsidR="00A7312E" w:rsidRDefault="00A7312E" w:rsidP="00C97E9A"/>
        </w:tc>
      </w:tr>
      <w:tr w:rsidR="00A7312E" w:rsidTr="00C97E9A">
        <w:trPr>
          <w:trHeight w:val="1842"/>
        </w:trPr>
        <w:tc>
          <w:tcPr>
            <w:tcW w:w="888" w:type="dxa"/>
            <w:vMerge/>
          </w:tcPr>
          <w:p w:rsidR="00A7312E" w:rsidRDefault="00A7312E" w:rsidP="00C97E9A"/>
        </w:tc>
        <w:tc>
          <w:tcPr>
            <w:tcW w:w="737" w:type="dxa"/>
          </w:tcPr>
          <w:p w:rsidR="00A7312E" w:rsidRPr="006A069B" w:rsidRDefault="00A7312E" w:rsidP="00C97E9A">
            <w:r>
              <w:t>8.</w:t>
            </w:r>
          </w:p>
        </w:tc>
        <w:tc>
          <w:tcPr>
            <w:tcW w:w="3031" w:type="dxa"/>
          </w:tcPr>
          <w:p w:rsidR="00A7312E" w:rsidRPr="00D11C1D" w:rsidRDefault="00A7312E" w:rsidP="00C97E9A">
            <w:r>
              <w:t>RACK</w:t>
            </w:r>
            <w:r w:rsidRPr="00D46698">
              <w:t xml:space="preserve"> орман са опремом:</w:t>
            </w:r>
          </w:p>
          <w:p w:rsidR="00A7312E" w:rsidRPr="00D46698" w:rsidRDefault="00A7312E" w:rsidP="00A7312E">
            <w:pPr>
              <w:pStyle w:val="ListParagraph"/>
              <w:numPr>
                <w:ilvl w:val="0"/>
                <w:numId w:val="41"/>
              </w:numPr>
              <w:suppressAutoHyphens w:val="0"/>
              <w:spacing w:line="240" w:lineRule="auto"/>
              <w:contextualSpacing/>
            </w:pPr>
            <w:r w:rsidRPr="00D46698">
              <w:t>На</w:t>
            </w:r>
            <w:r>
              <w:t>д</w:t>
            </w:r>
            <w:r w:rsidRPr="00D46698">
              <w:t xml:space="preserve">зидни 19" </w:t>
            </w:r>
            <w:proofErr w:type="gramStart"/>
            <w:r w:rsidRPr="00D46698">
              <w:t xml:space="preserve">rack </w:t>
            </w:r>
            <w:r>
              <w:t xml:space="preserve"> орман</w:t>
            </w:r>
            <w:proofErr w:type="gramEnd"/>
            <w:r>
              <w:t xml:space="preserve"> висине 9</w:t>
            </w:r>
            <w:r w:rsidRPr="00D46698">
              <w:t>HU</w:t>
            </w:r>
            <w:r>
              <w:t>, димензија 600</w:t>
            </w:r>
            <w:r w:rsidRPr="00D46698">
              <w:t>x</w:t>
            </w:r>
            <w:r>
              <w:t>395</w:t>
            </w:r>
            <w:r w:rsidRPr="00D46698">
              <w:t>mm (</w:t>
            </w:r>
            <w:r>
              <w:t>ŠxD</w:t>
            </w:r>
            <w:r w:rsidRPr="00D46698">
              <w:t>), са стакленим вратима и кључем. Унутар ормана тре</w:t>
            </w:r>
            <w:r>
              <w:t>б</w:t>
            </w:r>
            <w:r w:rsidRPr="00D46698">
              <w:t>а</w:t>
            </w:r>
            <w:r>
              <w:t xml:space="preserve"> </w:t>
            </w:r>
            <w:r w:rsidRPr="00D46698">
              <w:t>да је извршено међусоbно повезивање свих металних делова</w:t>
            </w:r>
            <w:r>
              <w:t xml:space="preserve"> </w:t>
            </w:r>
            <w:r w:rsidRPr="00D46698">
              <w:t>ради изједначења потенцијала у орману. Орман тре</w:t>
            </w:r>
            <w:r>
              <w:t>б</w:t>
            </w:r>
            <w:r w:rsidRPr="00D46698">
              <w:t>а да</w:t>
            </w:r>
            <w:r>
              <w:t xml:space="preserve"> б</w:t>
            </w:r>
            <w:r w:rsidRPr="00D46698">
              <w:t xml:space="preserve">уде прописно уземљен </w:t>
            </w:r>
            <w:r w:rsidRPr="00D46698">
              <w:lastRenderedPageBreak/>
              <w:t>на нај</w:t>
            </w:r>
            <w:r>
              <w:t>бл</w:t>
            </w:r>
            <w:r w:rsidRPr="00D46698">
              <w:t xml:space="preserve">ижи </w:t>
            </w:r>
            <w:r>
              <w:t>с</w:t>
            </w:r>
            <w:r w:rsidRPr="00D46698">
              <w:t>а</w:t>
            </w:r>
            <w:r>
              <w:t>б</w:t>
            </w:r>
            <w:r w:rsidRPr="00D46698">
              <w:t>ирник за изједначавање</w:t>
            </w:r>
            <w:r>
              <w:t xml:space="preserve"> </w:t>
            </w:r>
            <w:r w:rsidRPr="00D46698">
              <w:t>потенцијала. У орман се монтира следећа опрема:</w:t>
            </w:r>
          </w:p>
          <w:p w:rsidR="00A7312E" w:rsidRPr="00D11C1D" w:rsidRDefault="00A7312E" w:rsidP="00A7312E">
            <w:pPr>
              <w:pStyle w:val="ListParagraph"/>
              <w:numPr>
                <w:ilvl w:val="0"/>
                <w:numId w:val="41"/>
              </w:numPr>
              <w:suppressAutoHyphens w:val="0"/>
              <w:spacing w:line="240" w:lineRule="auto"/>
              <w:contextualSpacing/>
            </w:pPr>
            <w:r>
              <w:t>Вентилаторски панел са два вентилатора и термостатом, за уградњу у назидни орман</w:t>
            </w:r>
          </w:p>
          <w:p w:rsidR="00A7312E" w:rsidRPr="00D11C1D" w:rsidRDefault="00A7312E" w:rsidP="00A7312E">
            <w:pPr>
              <w:pStyle w:val="ListParagraph"/>
              <w:numPr>
                <w:ilvl w:val="0"/>
                <w:numId w:val="41"/>
              </w:numPr>
              <w:suppressAutoHyphens w:val="0"/>
              <w:spacing w:line="240" w:lineRule="auto"/>
              <w:contextualSpacing/>
            </w:pPr>
            <w:r w:rsidRPr="00D46698">
              <w:t xml:space="preserve">Напојна </w:t>
            </w:r>
            <w:r>
              <w:t>шина са 7 утичница и прекидачем 230Vac 50H.</w:t>
            </w:r>
          </w:p>
          <w:p w:rsidR="00A7312E" w:rsidRPr="00FB43A5" w:rsidRDefault="00A7312E" w:rsidP="00A7312E">
            <w:pPr>
              <w:pStyle w:val="ListParagraph"/>
              <w:numPr>
                <w:ilvl w:val="0"/>
                <w:numId w:val="41"/>
              </w:numPr>
              <w:suppressAutoHyphens w:val="0"/>
              <w:spacing w:line="240" w:lineRule="auto"/>
              <w:contextualSpacing/>
            </w:pPr>
            <w:r>
              <w:t xml:space="preserve">Носач каблова за хоризонтално вођење каблова, </w:t>
            </w:r>
            <w:r w:rsidRPr="00FB43A5">
              <w:t>patch guide</w:t>
            </w:r>
            <w:r>
              <w:t>, са 5 мањих прстенова, 19", 1</w:t>
            </w:r>
            <w:r w:rsidRPr="00FB43A5">
              <w:t>HU</w:t>
            </w:r>
          </w:p>
          <w:p w:rsidR="00A7312E" w:rsidRPr="00D11C1D" w:rsidRDefault="00A7312E" w:rsidP="00A7312E">
            <w:pPr>
              <w:pStyle w:val="ListParagraph"/>
              <w:numPr>
                <w:ilvl w:val="0"/>
                <w:numId w:val="41"/>
              </w:numPr>
              <w:suppressAutoHyphens w:val="0"/>
              <w:spacing w:line="240" w:lineRule="auto"/>
              <w:contextualSpacing/>
            </w:pPr>
            <w:r w:rsidRPr="00FB43A5">
              <w:t xml:space="preserve">Patch </w:t>
            </w:r>
            <w:r>
              <w:t xml:space="preserve">панел 19'', 1 </w:t>
            </w:r>
            <w:r w:rsidRPr="00FB43A5">
              <w:t>HU</w:t>
            </w:r>
            <w:r>
              <w:t>, модуларног типа, празан, за</w:t>
            </w:r>
            <w:r w:rsidRPr="00FB43A5">
              <w:t xml:space="preserve"> </w:t>
            </w:r>
            <w:r>
              <w:t>смештање 24xRJ45 модула</w:t>
            </w:r>
          </w:p>
          <w:p w:rsidR="00A7312E" w:rsidRPr="00D11C1D" w:rsidRDefault="00A7312E" w:rsidP="00A7312E">
            <w:pPr>
              <w:pStyle w:val="ListParagraph"/>
              <w:numPr>
                <w:ilvl w:val="0"/>
                <w:numId w:val="41"/>
              </w:numPr>
              <w:suppressAutoHyphens w:val="0"/>
              <w:spacing w:line="240" w:lineRule="auto"/>
              <w:contextualSpacing/>
            </w:pPr>
            <w:r>
              <w:t xml:space="preserve">Модул </w:t>
            </w:r>
            <w:r w:rsidRPr="00FB43A5">
              <w:t xml:space="preserve"> S250 Cat.6 shielded </w:t>
            </w:r>
            <w:r>
              <w:t>за уградњу у</w:t>
            </w:r>
            <w:r w:rsidRPr="00FB43A5">
              <w:t xml:space="preserve"> patch </w:t>
            </w:r>
            <w:r>
              <w:t>панел</w:t>
            </w:r>
          </w:p>
          <w:p w:rsidR="00A7312E" w:rsidRPr="00D11C1D" w:rsidRDefault="00A7312E" w:rsidP="00A7312E">
            <w:pPr>
              <w:pStyle w:val="ListParagraph"/>
              <w:numPr>
                <w:ilvl w:val="0"/>
                <w:numId w:val="41"/>
              </w:numPr>
              <w:suppressAutoHyphens w:val="0"/>
              <w:spacing w:line="240" w:lineRule="auto"/>
              <w:contextualSpacing/>
            </w:pPr>
            <w:r>
              <w:t>Оптички  patch панел са потребном опремом за терминацију 4 влакна MM OM2</w:t>
            </w:r>
          </w:p>
        </w:tc>
        <w:tc>
          <w:tcPr>
            <w:tcW w:w="1392" w:type="dxa"/>
          </w:tcPr>
          <w:p w:rsidR="00A7312E" w:rsidRPr="00536648" w:rsidRDefault="00536648" w:rsidP="00C97E9A">
            <w:pPr>
              <w:rPr>
                <w:lang w:val="sr-Cyrl-RS"/>
              </w:rPr>
            </w:pPr>
            <w:r>
              <w:rPr>
                <w:lang w:val="sr-Cyrl-RS"/>
              </w:rPr>
              <w:lastRenderedPageBreak/>
              <w:t>ком</w:t>
            </w:r>
          </w:p>
        </w:tc>
        <w:tc>
          <w:tcPr>
            <w:tcW w:w="1980" w:type="dxa"/>
          </w:tcPr>
          <w:p w:rsidR="00A7312E" w:rsidRDefault="00A7312E" w:rsidP="00C97E9A"/>
        </w:tc>
      </w:tr>
      <w:tr w:rsidR="00A7312E" w:rsidTr="00C97E9A">
        <w:trPr>
          <w:trHeight w:val="1343"/>
        </w:trPr>
        <w:tc>
          <w:tcPr>
            <w:tcW w:w="888" w:type="dxa"/>
          </w:tcPr>
          <w:p w:rsidR="00A7312E" w:rsidRDefault="00A7312E" w:rsidP="00C97E9A"/>
        </w:tc>
        <w:tc>
          <w:tcPr>
            <w:tcW w:w="737" w:type="dxa"/>
          </w:tcPr>
          <w:p w:rsidR="00A7312E" w:rsidRDefault="00A7312E" w:rsidP="00C97E9A">
            <w:r>
              <w:t>9.</w:t>
            </w:r>
          </w:p>
        </w:tc>
        <w:tc>
          <w:tcPr>
            <w:tcW w:w="3031" w:type="dxa"/>
          </w:tcPr>
          <w:p w:rsidR="00A7312E" w:rsidRPr="00D11C1D" w:rsidRDefault="00A7312E" w:rsidP="00C97E9A">
            <w:r>
              <w:t>Испорука и уградња у постојећи  RACK ирман на IV спрату опреме:</w:t>
            </w:r>
          </w:p>
          <w:p w:rsidR="00A7312E" w:rsidRPr="00D11C1D" w:rsidRDefault="00A7312E" w:rsidP="00A7312E">
            <w:pPr>
              <w:pStyle w:val="ListParagraph"/>
              <w:numPr>
                <w:ilvl w:val="0"/>
                <w:numId w:val="41"/>
              </w:numPr>
              <w:suppressAutoHyphens w:val="0"/>
              <w:spacing w:line="240" w:lineRule="auto"/>
              <w:contextualSpacing/>
            </w:pPr>
            <w:r>
              <w:t>Оптички  patch панел са потребном опремом за терминацију 4 влакна MM OM2</w:t>
            </w:r>
          </w:p>
        </w:tc>
        <w:tc>
          <w:tcPr>
            <w:tcW w:w="1392" w:type="dxa"/>
          </w:tcPr>
          <w:p w:rsidR="00A7312E" w:rsidRPr="00536648" w:rsidRDefault="00536648" w:rsidP="00C97E9A">
            <w:pPr>
              <w:rPr>
                <w:lang w:val="sr-Cyrl-RS"/>
              </w:rPr>
            </w:pPr>
            <w:r>
              <w:rPr>
                <w:lang w:val="sr-Cyrl-RS"/>
              </w:rPr>
              <w:t>ком</w:t>
            </w:r>
          </w:p>
        </w:tc>
        <w:tc>
          <w:tcPr>
            <w:tcW w:w="1980" w:type="dxa"/>
          </w:tcPr>
          <w:p w:rsidR="00A7312E" w:rsidRDefault="00A7312E" w:rsidP="00C97E9A"/>
        </w:tc>
      </w:tr>
      <w:tr w:rsidR="00A7312E" w:rsidTr="00C97E9A">
        <w:tc>
          <w:tcPr>
            <w:tcW w:w="888" w:type="dxa"/>
          </w:tcPr>
          <w:p w:rsidR="00A7312E" w:rsidRDefault="00A7312E" w:rsidP="00C97E9A"/>
        </w:tc>
        <w:tc>
          <w:tcPr>
            <w:tcW w:w="737" w:type="dxa"/>
          </w:tcPr>
          <w:p w:rsidR="00A7312E" w:rsidRDefault="00A7312E" w:rsidP="00C97E9A">
            <w:r>
              <w:t>10.</w:t>
            </w:r>
          </w:p>
        </w:tc>
        <w:tc>
          <w:tcPr>
            <w:tcW w:w="3031" w:type="dxa"/>
          </w:tcPr>
          <w:p w:rsidR="00A7312E" w:rsidRPr="00D11C1D" w:rsidRDefault="00A7312E" w:rsidP="00C97E9A">
            <w:r>
              <w:t>Испорука и уградња у постојећу разводну таблу аутоматског осигурача 16A, 1P, тип C. Компелт са потребним материјалом: бакарне сабирнице, клеме, жице за шемирање и др.</w:t>
            </w:r>
          </w:p>
        </w:tc>
        <w:tc>
          <w:tcPr>
            <w:tcW w:w="1392" w:type="dxa"/>
          </w:tcPr>
          <w:p w:rsidR="00A7312E" w:rsidRPr="00536648" w:rsidRDefault="00536648" w:rsidP="00C97E9A">
            <w:pPr>
              <w:rPr>
                <w:lang w:val="sr-Cyrl-RS"/>
              </w:rPr>
            </w:pPr>
            <w:r>
              <w:rPr>
                <w:lang w:val="sr-Cyrl-RS"/>
              </w:rPr>
              <w:t>комплет</w:t>
            </w:r>
          </w:p>
        </w:tc>
        <w:tc>
          <w:tcPr>
            <w:tcW w:w="1980" w:type="dxa"/>
          </w:tcPr>
          <w:p w:rsidR="00A7312E" w:rsidRDefault="00A7312E" w:rsidP="00C97E9A"/>
        </w:tc>
      </w:tr>
      <w:tr w:rsidR="00A7312E" w:rsidTr="00C97E9A">
        <w:trPr>
          <w:trHeight w:val="547"/>
        </w:trPr>
        <w:tc>
          <w:tcPr>
            <w:tcW w:w="888" w:type="dxa"/>
          </w:tcPr>
          <w:p w:rsidR="00A7312E" w:rsidRDefault="00A7312E" w:rsidP="00C97E9A"/>
        </w:tc>
        <w:tc>
          <w:tcPr>
            <w:tcW w:w="737" w:type="dxa"/>
          </w:tcPr>
          <w:p w:rsidR="00A7312E" w:rsidRDefault="00A7312E" w:rsidP="00C97E9A">
            <w:r>
              <w:t>11.</w:t>
            </w:r>
          </w:p>
        </w:tc>
        <w:tc>
          <w:tcPr>
            <w:tcW w:w="3031" w:type="dxa"/>
          </w:tcPr>
          <w:p w:rsidR="00A7312E" w:rsidRPr="00D11C1D" w:rsidRDefault="00536648" w:rsidP="00C97E9A">
            <w:r>
              <w:t xml:space="preserve">Испорука и уградња </w:t>
            </w:r>
            <w:r>
              <w:rPr>
                <w:lang w:val="sr-Cyrl-RS"/>
              </w:rPr>
              <w:t xml:space="preserve">PVC </w:t>
            </w:r>
            <w:r w:rsidR="00A7312E" w:rsidRPr="00E77D63">
              <w:t>каналица:</w:t>
            </w:r>
          </w:p>
          <w:p w:rsidR="00A7312E" w:rsidRPr="00D11C1D" w:rsidRDefault="00A7312E" w:rsidP="00C97E9A">
            <w:r w:rsidRPr="00E77D63">
              <w:t>- 17x17mm</w:t>
            </w:r>
          </w:p>
        </w:tc>
        <w:tc>
          <w:tcPr>
            <w:tcW w:w="1392" w:type="dxa"/>
          </w:tcPr>
          <w:p w:rsidR="00A7312E" w:rsidRPr="00536648" w:rsidRDefault="00536648" w:rsidP="00C97E9A">
            <w:pPr>
              <w:rPr>
                <w:lang w:val="sr-Cyrl-RS"/>
              </w:rPr>
            </w:pPr>
            <w:r>
              <w:rPr>
                <w:lang w:val="sr-Cyrl-RS"/>
              </w:rPr>
              <w:t>m</w:t>
            </w:r>
          </w:p>
        </w:tc>
        <w:tc>
          <w:tcPr>
            <w:tcW w:w="1980" w:type="dxa"/>
          </w:tcPr>
          <w:p w:rsidR="00A7312E" w:rsidRDefault="00A7312E" w:rsidP="00C97E9A"/>
        </w:tc>
      </w:tr>
      <w:tr w:rsidR="00A7312E" w:rsidTr="00C97E9A">
        <w:trPr>
          <w:trHeight w:val="567"/>
        </w:trPr>
        <w:tc>
          <w:tcPr>
            <w:tcW w:w="888" w:type="dxa"/>
          </w:tcPr>
          <w:p w:rsidR="00A7312E" w:rsidRDefault="00A7312E" w:rsidP="00C97E9A"/>
        </w:tc>
        <w:tc>
          <w:tcPr>
            <w:tcW w:w="737" w:type="dxa"/>
          </w:tcPr>
          <w:p w:rsidR="00A7312E" w:rsidRDefault="00A7312E" w:rsidP="00C97E9A">
            <w:r>
              <w:t>12.</w:t>
            </w:r>
          </w:p>
        </w:tc>
        <w:tc>
          <w:tcPr>
            <w:tcW w:w="3031" w:type="dxa"/>
          </w:tcPr>
          <w:p w:rsidR="00A7312E" w:rsidRPr="00D11C1D" w:rsidRDefault="00A7312E" w:rsidP="00C97E9A">
            <w:r w:rsidRPr="00E77D63">
              <w:t>Инсталациони материјал: типлови шрафови и др.</w:t>
            </w:r>
          </w:p>
        </w:tc>
        <w:tc>
          <w:tcPr>
            <w:tcW w:w="1392" w:type="dxa"/>
          </w:tcPr>
          <w:p w:rsidR="00A7312E" w:rsidRPr="00536648" w:rsidRDefault="00536648" w:rsidP="00C97E9A">
            <w:pPr>
              <w:rPr>
                <w:lang w:val="sr-Cyrl-RS"/>
              </w:rPr>
            </w:pPr>
            <w:r>
              <w:rPr>
                <w:lang w:val="sr-Cyrl-RS"/>
              </w:rPr>
              <w:t>паушално</w:t>
            </w:r>
          </w:p>
        </w:tc>
        <w:tc>
          <w:tcPr>
            <w:tcW w:w="1980" w:type="dxa"/>
          </w:tcPr>
          <w:p w:rsidR="00A7312E" w:rsidRDefault="00A7312E" w:rsidP="00C97E9A"/>
        </w:tc>
      </w:tr>
      <w:tr w:rsidR="00A7312E" w:rsidTr="00C97E9A">
        <w:tc>
          <w:tcPr>
            <w:tcW w:w="888" w:type="dxa"/>
          </w:tcPr>
          <w:p w:rsidR="00A7312E" w:rsidRDefault="00A7312E" w:rsidP="00C97E9A"/>
        </w:tc>
        <w:tc>
          <w:tcPr>
            <w:tcW w:w="737" w:type="dxa"/>
          </w:tcPr>
          <w:p w:rsidR="00A7312E" w:rsidRDefault="00A7312E" w:rsidP="00C97E9A">
            <w:r>
              <w:t>13.</w:t>
            </w:r>
          </w:p>
        </w:tc>
        <w:tc>
          <w:tcPr>
            <w:tcW w:w="3031" w:type="dxa"/>
          </w:tcPr>
          <w:p w:rsidR="00A7312E" w:rsidRPr="00D11C1D" w:rsidRDefault="00A7312E" w:rsidP="00C97E9A">
            <w:r>
              <w:t>Испитивање инсталације и издавањ</w:t>
            </w:r>
            <w:r w:rsidRPr="00E77D63">
              <w:t>е атеста.</w:t>
            </w:r>
          </w:p>
        </w:tc>
        <w:tc>
          <w:tcPr>
            <w:tcW w:w="1392" w:type="dxa"/>
          </w:tcPr>
          <w:p w:rsidR="00A7312E" w:rsidRPr="00536648" w:rsidRDefault="00536648" w:rsidP="00C97E9A">
            <w:pPr>
              <w:rPr>
                <w:lang w:val="sr-Cyrl-RS"/>
              </w:rPr>
            </w:pPr>
            <w:r>
              <w:rPr>
                <w:lang w:val="sr-Cyrl-RS"/>
              </w:rPr>
              <w:t>паушално</w:t>
            </w:r>
          </w:p>
        </w:tc>
        <w:tc>
          <w:tcPr>
            <w:tcW w:w="1980" w:type="dxa"/>
          </w:tcPr>
          <w:p w:rsidR="00A7312E" w:rsidRDefault="00A7312E" w:rsidP="00C97E9A"/>
        </w:tc>
      </w:tr>
      <w:tr w:rsidR="00A7312E" w:rsidTr="00C97E9A">
        <w:tc>
          <w:tcPr>
            <w:tcW w:w="888" w:type="dxa"/>
            <w:vMerge w:val="restart"/>
          </w:tcPr>
          <w:p w:rsidR="00A7312E" w:rsidRPr="00062419" w:rsidRDefault="00A7312E" w:rsidP="00C97E9A">
            <w:pPr>
              <w:rPr>
                <w:b/>
              </w:rPr>
            </w:pPr>
            <w:r>
              <w:rPr>
                <w:b/>
              </w:rPr>
              <w:t>3.</w:t>
            </w:r>
          </w:p>
        </w:tc>
        <w:tc>
          <w:tcPr>
            <w:tcW w:w="3768" w:type="dxa"/>
            <w:gridSpan w:val="2"/>
          </w:tcPr>
          <w:p w:rsidR="00A7312E" w:rsidRPr="00396518" w:rsidRDefault="00A7312E" w:rsidP="00C97E9A">
            <w:pPr>
              <w:rPr>
                <w:b/>
              </w:rPr>
            </w:pPr>
            <w:r>
              <w:rPr>
                <w:b/>
              </w:rPr>
              <w:t>A</w:t>
            </w:r>
            <w:r w:rsidRPr="00E86E87">
              <w:rPr>
                <w:b/>
              </w:rPr>
              <w:t xml:space="preserve">. </w:t>
            </w:r>
            <w:r w:rsidRPr="00396518">
              <w:rPr>
                <w:b/>
              </w:rPr>
              <w:t>I СПРАТ – ИНСТАЛАЦИЈА СКС (Библи</w:t>
            </w:r>
            <w:r>
              <w:rPr>
                <w:b/>
              </w:rPr>
              <w:t>отека, читаоница, кабинет 405,</w:t>
            </w:r>
            <w:r w:rsidRPr="00396518">
              <w:rPr>
                <w:b/>
              </w:rPr>
              <w:t xml:space="preserve"> учионица 406)</w:t>
            </w:r>
          </w:p>
        </w:tc>
        <w:tc>
          <w:tcPr>
            <w:tcW w:w="1392" w:type="dxa"/>
          </w:tcPr>
          <w:p w:rsidR="00A7312E" w:rsidRDefault="00A7312E" w:rsidP="00C97E9A"/>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1.</w:t>
            </w:r>
          </w:p>
        </w:tc>
        <w:tc>
          <w:tcPr>
            <w:tcW w:w="3031" w:type="dxa"/>
          </w:tcPr>
          <w:p w:rsidR="00A7312E" w:rsidRPr="00D11C1D" w:rsidRDefault="00A7312E" w:rsidP="00C97E9A">
            <w:r>
              <w:t>Испорука и уградња кабла F/UTP, cat.6. Просечна дужина инсталације је 45m.</w:t>
            </w:r>
          </w:p>
        </w:tc>
        <w:tc>
          <w:tcPr>
            <w:tcW w:w="1392" w:type="dxa"/>
          </w:tcPr>
          <w:p w:rsidR="00A7312E" w:rsidRPr="00536648" w:rsidRDefault="00536648" w:rsidP="00C97E9A">
            <w:pPr>
              <w:rPr>
                <w:lang w:val="sr-Cyrl-RS"/>
              </w:rPr>
            </w:pPr>
            <w:r>
              <w:rPr>
                <w:lang w:val="sr-Cyrl-RS"/>
              </w:rPr>
              <w:t>ком</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 xml:space="preserve">2. </w:t>
            </w:r>
          </w:p>
        </w:tc>
        <w:tc>
          <w:tcPr>
            <w:tcW w:w="3031" w:type="dxa"/>
          </w:tcPr>
          <w:p w:rsidR="00A7312E" w:rsidRPr="00D11C1D" w:rsidRDefault="00A7312E" w:rsidP="00C97E9A">
            <w:r>
              <w:t>Испорука и уградња кабла F/UTP, cat.6. Кабл се полаже од постојећег  RACK ормана на IV спрату до новог RACK ормана на V спрату</w:t>
            </w:r>
          </w:p>
        </w:tc>
        <w:tc>
          <w:tcPr>
            <w:tcW w:w="1392" w:type="dxa"/>
          </w:tcPr>
          <w:p w:rsidR="00A7312E" w:rsidRPr="00536648" w:rsidRDefault="00536648" w:rsidP="00C97E9A">
            <w:pPr>
              <w:rPr>
                <w:lang w:val="sr-Cyrl-RS"/>
              </w:rPr>
            </w:pPr>
            <w:r>
              <w:rPr>
                <w:lang w:val="sr-Cyrl-RS"/>
              </w:rPr>
              <w:t>m</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 xml:space="preserve">3. </w:t>
            </w:r>
          </w:p>
        </w:tc>
        <w:tc>
          <w:tcPr>
            <w:tcW w:w="3031" w:type="dxa"/>
          </w:tcPr>
          <w:p w:rsidR="00A7312E" w:rsidRPr="00D11C1D" w:rsidRDefault="00A7312E" w:rsidP="00C97E9A">
            <w:r>
              <w:t xml:space="preserve">Испорука и уградња оптичког </w:t>
            </w:r>
            <w:proofErr w:type="gramStart"/>
            <w:r>
              <w:t>кабла  MM</w:t>
            </w:r>
            <w:proofErr w:type="gramEnd"/>
            <w:r>
              <w:t xml:space="preserve"> са  8 влакана. Кабле се полаже од постојећег  RACK ормана на IV spratu до новог RACK ормана на I спрату</w:t>
            </w:r>
          </w:p>
        </w:tc>
        <w:tc>
          <w:tcPr>
            <w:tcW w:w="1392" w:type="dxa"/>
          </w:tcPr>
          <w:p w:rsidR="00A7312E" w:rsidRPr="00536648" w:rsidRDefault="00536648" w:rsidP="00C97E9A">
            <w:pPr>
              <w:rPr>
                <w:lang w:val="sr-Cyrl-RS"/>
              </w:rPr>
            </w:pPr>
            <w:r>
              <w:rPr>
                <w:lang w:val="sr-Cyrl-RS"/>
              </w:rPr>
              <w:t>m</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 xml:space="preserve">4. </w:t>
            </w:r>
          </w:p>
        </w:tc>
        <w:tc>
          <w:tcPr>
            <w:tcW w:w="3031" w:type="dxa"/>
          </w:tcPr>
          <w:p w:rsidR="00A7312E" w:rsidRPr="00D11C1D" w:rsidRDefault="00A7312E" w:rsidP="00C97E9A">
            <w:r>
              <w:t>Телекомуникациона утичница, модуларна, коса</w:t>
            </w:r>
            <w:proofErr w:type="gramStart"/>
            <w:r>
              <w:t>,  1xRJ45</w:t>
            </w:r>
            <w:proofErr w:type="gramEnd"/>
            <w:r>
              <w:t xml:space="preserve"> конектор  cat. 6, за уградњу у парапетни канал LEGRAND.</w:t>
            </w:r>
          </w:p>
        </w:tc>
        <w:tc>
          <w:tcPr>
            <w:tcW w:w="1392" w:type="dxa"/>
          </w:tcPr>
          <w:p w:rsidR="00A7312E" w:rsidRPr="00536648" w:rsidRDefault="00536648" w:rsidP="00C97E9A">
            <w:pPr>
              <w:rPr>
                <w:lang w:val="sr-Cyrl-RS"/>
              </w:rPr>
            </w:pPr>
            <w:r>
              <w:rPr>
                <w:lang w:val="sr-Cyrl-RS"/>
              </w:rPr>
              <w:t>kom</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5.</w:t>
            </w:r>
          </w:p>
        </w:tc>
        <w:tc>
          <w:tcPr>
            <w:tcW w:w="3031" w:type="dxa"/>
          </w:tcPr>
          <w:p w:rsidR="00A7312E" w:rsidRDefault="00A7312E" w:rsidP="00C97E9A">
            <w:r>
              <w:t>Испорука и уградња парапетног канала LEGRAND:</w:t>
            </w:r>
          </w:p>
          <w:p w:rsidR="00A7312E" w:rsidRPr="00DD2761" w:rsidRDefault="00A7312E" w:rsidP="00C97E9A">
            <w:r>
              <w:t>- база парапета 50x105mm</w:t>
            </w:r>
          </w:p>
          <w:p w:rsidR="00A7312E" w:rsidRPr="00DD2761" w:rsidRDefault="00A7312E" w:rsidP="00C97E9A">
            <w:r>
              <w:t>- поклопац 85mm</w:t>
            </w:r>
          </w:p>
          <w:p w:rsidR="00A7312E" w:rsidRDefault="00A7312E" w:rsidP="00C97E9A">
            <w:r>
              <w:t>- спојник поклопца</w:t>
            </w:r>
          </w:p>
          <w:p w:rsidR="00A7312E" w:rsidRDefault="00A7312E" w:rsidP="00C97E9A">
            <w:r>
              <w:t>- спојник базе парапета</w:t>
            </w:r>
          </w:p>
          <w:p w:rsidR="00A7312E" w:rsidRDefault="00A7312E" w:rsidP="00C97E9A">
            <w:r>
              <w:t>- крајња капа</w:t>
            </w:r>
          </w:p>
          <w:p w:rsidR="00A7312E" w:rsidRPr="00DD2761" w:rsidRDefault="00A7312E" w:rsidP="00C97E9A">
            <w:r>
              <w:t>- носач механизма 2М MOSAIC</w:t>
            </w:r>
          </w:p>
          <w:p w:rsidR="00A7312E" w:rsidRPr="00DD2761" w:rsidRDefault="00A7312E" w:rsidP="00C97E9A">
            <w:r>
              <w:t>- носач механизма 4М MOSAIC</w:t>
            </w:r>
          </w:p>
          <w:p w:rsidR="00A7312E" w:rsidRPr="00D11C1D" w:rsidRDefault="00A7312E" w:rsidP="00C97E9A">
            <w:r>
              <w:t>- монофазна утичница 2М, 16А</w:t>
            </w:r>
          </w:p>
        </w:tc>
        <w:tc>
          <w:tcPr>
            <w:tcW w:w="1392" w:type="dxa"/>
          </w:tcPr>
          <w:p w:rsidR="00A7312E" w:rsidRDefault="00A7312E" w:rsidP="00C97E9A"/>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6.</w:t>
            </w:r>
          </w:p>
        </w:tc>
        <w:tc>
          <w:tcPr>
            <w:tcW w:w="3031" w:type="dxa"/>
          </w:tcPr>
          <w:p w:rsidR="00A7312E" w:rsidRPr="00D11C1D" w:rsidRDefault="00A7312E" w:rsidP="00C97E9A">
            <w:r>
              <w:t>Испорука и уградња канала</w:t>
            </w:r>
            <w:r w:rsidRPr="00E86E87">
              <w:t xml:space="preserve"> N2XH 3x2,5mm2</w:t>
            </w:r>
          </w:p>
        </w:tc>
        <w:tc>
          <w:tcPr>
            <w:tcW w:w="1392" w:type="dxa"/>
          </w:tcPr>
          <w:p w:rsidR="00A7312E" w:rsidRPr="00536648" w:rsidRDefault="00536648" w:rsidP="00C97E9A">
            <w:pPr>
              <w:rPr>
                <w:lang w:val="sr-Cyrl-RS"/>
              </w:rPr>
            </w:pPr>
            <w:r>
              <w:rPr>
                <w:lang w:val="sr-Cyrl-RS"/>
              </w:rPr>
              <w:t>m</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7.</w:t>
            </w:r>
          </w:p>
        </w:tc>
        <w:tc>
          <w:tcPr>
            <w:tcW w:w="3031" w:type="dxa"/>
          </w:tcPr>
          <w:p w:rsidR="00A7312E" w:rsidRPr="00D11C1D" w:rsidRDefault="00A7312E" w:rsidP="00C97E9A">
            <w:r>
              <w:t xml:space="preserve">Испорука и уградња </w:t>
            </w:r>
            <w:r w:rsidRPr="00E86E87">
              <w:t xml:space="preserve"> PVC </w:t>
            </w:r>
            <w:r>
              <w:t xml:space="preserve">каналице </w:t>
            </w:r>
            <w:r w:rsidRPr="00E86E87">
              <w:rPr>
                <w:rFonts w:ascii="Arial" w:eastAsia="Arial" w:hAnsi="Arial"/>
                <w:sz w:val="18"/>
              </w:rPr>
              <w:t>40x40mm</w:t>
            </w:r>
          </w:p>
        </w:tc>
        <w:tc>
          <w:tcPr>
            <w:tcW w:w="1392" w:type="dxa"/>
          </w:tcPr>
          <w:p w:rsidR="00A7312E" w:rsidRPr="00536648" w:rsidRDefault="00536648" w:rsidP="00C97E9A">
            <w:pPr>
              <w:rPr>
                <w:lang w:val="sr-Cyrl-RS"/>
              </w:rPr>
            </w:pPr>
            <w:r>
              <w:rPr>
                <w:lang w:val="sr-Cyrl-RS"/>
              </w:rPr>
              <w:t>m</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8.</w:t>
            </w:r>
          </w:p>
        </w:tc>
        <w:tc>
          <w:tcPr>
            <w:tcW w:w="3031" w:type="dxa"/>
          </w:tcPr>
          <w:p w:rsidR="00A7312E" w:rsidRDefault="00A7312E" w:rsidP="00C97E9A">
            <w:r>
              <w:t>RACK орман са опремом:</w:t>
            </w:r>
          </w:p>
          <w:p w:rsidR="00A7312E" w:rsidRDefault="00A7312E" w:rsidP="00C97E9A">
            <w:r>
              <w:t>- Назидни 19" rack орман висине 9HU, димензија 600x395mm</w:t>
            </w:r>
            <w:r w:rsidRPr="00E86E87">
              <w:t xml:space="preserve"> </w:t>
            </w:r>
            <w:r>
              <w:t>(ШxД), са стакленим вратима и кључем. Унутар ормана треbа</w:t>
            </w:r>
            <w:r w:rsidRPr="00E86E87">
              <w:t xml:space="preserve"> </w:t>
            </w:r>
            <w:r>
              <w:t>да је извршено међусоbно повезивање свих металних делова</w:t>
            </w:r>
          </w:p>
          <w:p w:rsidR="00A7312E" w:rsidRDefault="00A7312E" w:rsidP="00C97E9A">
            <w:proofErr w:type="gramStart"/>
            <w:r>
              <w:t>ради</w:t>
            </w:r>
            <w:proofErr w:type="gramEnd"/>
            <w:r>
              <w:t xml:space="preserve"> изједначења потенцијала у орману. Орман треbа да</w:t>
            </w:r>
            <w:r w:rsidRPr="00E86E87">
              <w:t xml:space="preserve"> </w:t>
            </w:r>
            <w:r>
              <w:t>bуде прописно уземљен на најbлижи саbирник за изједначавање</w:t>
            </w:r>
            <w:r w:rsidRPr="00E86E87">
              <w:t xml:space="preserve"> </w:t>
            </w:r>
            <w:r>
              <w:t>потенцијала. У орман се монтира следећа опрема:</w:t>
            </w:r>
          </w:p>
          <w:p w:rsidR="00A7312E" w:rsidRDefault="00A7312E" w:rsidP="00C97E9A">
            <w:r>
              <w:t>- Вентилаторски панел са два вентилатора и термостатом, за</w:t>
            </w:r>
            <w:r w:rsidRPr="00E86E87">
              <w:t xml:space="preserve"> </w:t>
            </w:r>
            <w:r>
              <w:t>уградњу у назидни орман.</w:t>
            </w:r>
          </w:p>
          <w:p w:rsidR="00A7312E" w:rsidRDefault="00A7312E" w:rsidP="00C97E9A">
            <w:r>
              <w:t>- Напојна шина са 7 утичница и прекидачем, 230Vac 50h.</w:t>
            </w:r>
          </w:p>
          <w:p w:rsidR="00A7312E" w:rsidRDefault="00A7312E" w:rsidP="00C97E9A">
            <w:r>
              <w:t xml:space="preserve">- </w:t>
            </w:r>
            <w:proofErr w:type="gramStart"/>
            <w:r>
              <w:t>Носач  каbлова</w:t>
            </w:r>
            <w:proofErr w:type="gramEnd"/>
            <w:r>
              <w:t xml:space="preserve">  за  хоризонтално  вођење  каbлова,  patch</w:t>
            </w:r>
            <w:r w:rsidRPr="00E86E87">
              <w:t xml:space="preserve"> </w:t>
            </w:r>
            <w:r>
              <w:t>guide, са 5 мањих прстенова, 19", 1HU.</w:t>
            </w:r>
          </w:p>
          <w:p w:rsidR="00A7312E" w:rsidRDefault="00A7312E" w:rsidP="00C97E9A">
            <w:r>
              <w:t xml:space="preserve">- </w:t>
            </w:r>
            <w:proofErr w:type="gramStart"/>
            <w:r>
              <w:t>Patch  панел</w:t>
            </w:r>
            <w:proofErr w:type="gramEnd"/>
            <w:r>
              <w:t xml:space="preserve">  19'',  1  HU,  модуларног  типа,  празан,  за</w:t>
            </w:r>
            <w:r w:rsidRPr="00E86E87">
              <w:t xml:space="preserve"> </w:t>
            </w:r>
            <w:r>
              <w:t>смештање 24xРЈ45 модула.</w:t>
            </w:r>
          </w:p>
          <w:p w:rsidR="00A7312E" w:rsidRDefault="00A7312E" w:rsidP="00C97E9A">
            <w:r>
              <w:t>- Модул S250 Cat.6 shielded за уградњу у patch панел.</w:t>
            </w:r>
          </w:p>
          <w:p w:rsidR="00A7312E" w:rsidRPr="00C12CAF" w:rsidRDefault="00A7312E" w:rsidP="00C97E9A">
            <w:r>
              <w:t>-</w:t>
            </w:r>
            <w:r w:rsidRPr="00C12CAF">
              <w:t>Оптички патч панел са потреbном опремом за терминацију</w:t>
            </w:r>
            <w:r>
              <w:t xml:space="preserve"> </w:t>
            </w:r>
            <w:r w:rsidRPr="00C12CAF">
              <w:t>4влакна ММ ОМ2</w:t>
            </w:r>
          </w:p>
          <w:p w:rsidR="00A7312E" w:rsidRPr="00E86E87" w:rsidRDefault="00A7312E" w:rsidP="00C97E9A">
            <w:r>
              <w:t>-</w:t>
            </w:r>
            <w:r w:rsidRPr="00C12CAF">
              <w:t xml:space="preserve">Оптички патч панел са потреbном опремом за терминацију 12 влакна ММ ОМ2 (за монтажу у постојећем </w:t>
            </w:r>
            <w:r>
              <w:t>rack</w:t>
            </w:r>
            <w:r w:rsidRPr="00C12CAF">
              <w:t xml:space="preserve"> орману</w:t>
            </w:r>
            <w:r>
              <w:t xml:space="preserve"> н</w:t>
            </w:r>
            <w:r w:rsidRPr="00C12CAF">
              <w:t xml:space="preserve">а </w:t>
            </w:r>
            <w:r>
              <w:t>IV</w:t>
            </w:r>
            <w:r w:rsidRPr="00C12CAF">
              <w:t xml:space="preserve"> спрату)</w:t>
            </w:r>
          </w:p>
        </w:tc>
        <w:tc>
          <w:tcPr>
            <w:tcW w:w="1392" w:type="dxa"/>
          </w:tcPr>
          <w:p w:rsidR="00A7312E" w:rsidRPr="00536648" w:rsidRDefault="00536648" w:rsidP="00C97E9A">
            <w:pPr>
              <w:rPr>
                <w:lang w:val="sr-Cyrl-RS"/>
              </w:rPr>
            </w:pPr>
            <w:r>
              <w:rPr>
                <w:lang w:val="sr-Cyrl-RS"/>
              </w:rPr>
              <w:t>ком</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C12CAF" w:rsidRDefault="00A7312E" w:rsidP="00C97E9A">
            <w:r>
              <w:t>9.</w:t>
            </w:r>
          </w:p>
        </w:tc>
        <w:tc>
          <w:tcPr>
            <w:tcW w:w="3031" w:type="dxa"/>
          </w:tcPr>
          <w:p w:rsidR="00A7312E" w:rsidRDefault="00A7312E" w:rsidP="00C97E9A">
            <w:r>
              <w:t>Испорука и уградња у постојећи RACK орман на IV спрату</w:t>
            </w:r>
            <w:r>
              <w:tab/>
              <w:t>опреме:</w:t>
            </w:r>
            <w:r>
              <w:tab/>
            </w:r>
            <w:r>
              <w:tab/>
            </w:r>
            <w:r>
              <w:tab/>
            </w:r>
            <w:r>
              <w:tab/>
            </w:r>
          </w:p>
          <w:p w:rsidR="00A7312E" w:rsidRPr="00D11C1D" w:rsidRDefault="00A7312E" w:rsidP="00C97E9A">
            <w:r>
              <w:lastRenderedPageBreak/>
              <w:t>- Оптички patch панел са потреbном опремом за терминацију 4</w:t>
            </w:r>
            <w:r w:rsidRPr="00486940">
              <w:t xml:space="preserve"> </w:t>
            </w:r>
            <w:r>
              <w:t>влакна ММ ОМ2</w:t>
            </w:r>
            <w:r>
              <w:tab/>
            </w:r>
          </w:p>
        </w:tc>
        <w:tc>
          <w:tcPr>
            <w:tcW w:w="1392" w:type="dxa"/>
          </w:tcPr>
          <w:p w:rsidR="00A7312E" w:rsidRPr="00536648" w:rsidRDefault="00536648" w:rsidP="00C97E9A">
            <w:pPr>
              <w:rPr>
                <w:lang w:val="sr-Cyrl-RS"/>
              </w:rPr>
            </w:pPr>
            <w:r>
              <w:rPr>
                <w:lang w:val="sr-Cyrl-RS"/>
              </w:rPr>
              <w:lastRenderedPageBreak/>
              <w:t>ком</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486940" w:rsidRDefault="00A7312E" w:rsidP="00C97E9A">
            <w:r>
              <w:t>10.</w:t>
            </w:r>
          </w:p>
        </w:tc>
        <w:tc>
          <w:tcPr>
            <w:tcW w:w="3031" w:type="dxa"/>
          </w:tcPr>
          <w:p w:rsidR="00A7312E" w:rsidRPr="00D11C1D" w:rsidRDefault="00A7312E" w:rsidP="00C97E9A">
            <w:r w:rsidRPr="00486940">
              <w:t>Инсталациони материјал: типлови шрафови и др.</w:t>
            </w:r>
          </w:p>
        </w:tc>
        <w:tc>
          <w:tcPr>
            <w:tcW w:w="1392" w:type="dxa"/>
          </w:tcPr>
          <w:p w:rsidR="00A7312E" w:rsidRDefault="00536648" w:rsidP="00C97E9A">
            <w:r>
              <w:rPr>
                <w:lang w:val="sr-Cyrl-RS"/>
              </w:rPr>
              <w:t>паушално</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486940" w:rsidRDefault="00A7312E" w:rsidP="00C97E9A">
            <w:r>
              <w:t>11.</w:t>
            </w:r>
          </w:p>
        </w:tc>
        <w:tc>
          <w:tcPr>
            <w:tcW w:w="3031" w:type="dxa"/>
          </w:tcPr>
          <w:p w:rsidR="00A7312E" w:rsidRPr="00D11C1D" w:rsidRDefault="00A7312E" w:rsidP="00C97E9A">
            <w:r>
              <w:t>Испитивање инсталације и издавањ</w:t>
            </w:r>
            <w:r w:rsidRPr="00486940">
              <w:t>е атеста.</w:t>
            </w:r>
          </w:p>
        </w:tc>
        <w:tc>
          <w:tcPr>
            <w:tcW w:w="1392" w:type="dxa"/>
          </w:tcPr>
          <w:p w:rsidR="00A7312E" w:rsidRDefault="00536648" w:rsidP="00C97E9A">
            <w:r>
              <w:rPr>
                <w:lang w:val="sr-Cyrl-RS"/>
              </w:rPr>
              <w:t>паушално</w:t>
            </w:r>
          </w:p>
        </w:tc>
        <w:tc>
          <w:tcPr>
            <w:tcW w:w="1980" w:type="dxa"/>
          </w:tcPr>
          <w:p w:rsidR="00A7312E" w:rsidRDefault="00A7312E" w:rsidP="00C97E9A"/>
        </w:tc>
      </w:tr>
      <w:tr w:rsidR="00A7312E" w:rsidTr="00C97E9A">
        <w:tc>
          <w:tcPr>
            <w:tcW w:w="888" w:type="dxa"/>
            <w:vMerge w:val="restart"/>
          </w:tcPr>
          <w:p w:rsidR="00A7312E" w:rsidRPr="00B00494" w:rsidRDefault="00A7312E" w:rsidP="00C97E9A">
            <w:r>
              <w:t>4.</w:t>
            </w:r>
          </w:p>
        </w:tc>
        <w:tc>
          <w:tcPr>
            <w:tcW w:w="3768" w:type="dxa"/>
            <w:gridSpan w:val="2"/>
          </w:tcPr>
          <w:p w:rsidR="00A7312E" w:rsidRPr="00B00494" w:rsidRDefault="00A7312E" w:rsidP="00C97E9A">
            <w:r w:rsidRPr="00B00494">
              <w:t xml:space="preserve"> </w:t>
            </w:r>
            <w:r w:rsidRPr="00396518">
              <w:rPr>
                <w:b/>
              </w:rPr>
              <w:t>I СПРАТ – ИНСТАЛАЦИЈА СКС (</w:t>
            </w:r>
            <w:r>
              <w:rPr>
                <w:b/>
              </w:rPr>
              <w:t>кабинети 452, 453 и 454</w:t>
            </w:r>
            <w:r w:rsidRPr="00396518">
              <w:rPr>
                <w:b/>
              </w:rPr>
              <w:t>)</w:t>
            </w:r>
          </w:p>
        </w:tc>
        <w:tc>
          <w:tcPr>
            <w:tcW w:w="1392" w:type="dxa"/>
          </w:tcPr>
          <w:p w:rsidR="00A7312E" w:rsidRDefault="00A7312E" w:rsidP="00C97E9A"/>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1.</w:t>
            </w:r>
          </w:p>
        </w:tc>
        <w:tc>
          <w:tcPr>
            <w:tcW w:w="3031" w:type="dxa"/>
          </w:tcPr>
          <w:p w:rsidR="00A7312E" w:rsidRPr="00D11C1D" w:rsidRDefault="00A7312E" w:rsidP="00C97E9A">
            <w:r>
              <w:t>Испорука и уградња каbла F</w:t>
            </w:r>
            <w:r w:rsidRPr="00AE3C1B">
              <w:t>/</w:t>
            </w:r>
            <w:r>
              <w:t>UTP, cat6. Просечна дужина</w:t>
            </w:r>
            <w:r w:rsidRPr="00AE3C1B">
              <w:t xml:space="preserve"> </w:t>
            </w:r>
            <w:r>
              <w:t>инсталације је 45m.</w:t>
            </w:r>
          </w:p>
        </w:tc>
        <w:tc>
          <w:tcPr>
            <w:tcW w:w="1392" w:type="dxa"/>
          </w:tcPr>
          <w:p w:rsidR="00A7312E" w:rsidRPr="00536648" w:rsidRDefault="00536648" w:rsidP="00C97E9A">
            <w:pPr>
              <w:rPr>
                <w:lang w:val="sr-Cyrl-RS"/>
              </w:rPr>
            </w:pPr>
            <w:r>
              <w:rPr>
                <w:lang w:val="sr-Cyrl-RS"/>
              </w:rPr>
              <w:t>ком</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2.</w:t>
            </w:r>
          </w:p>
        </w:tc>
        <w:tc>
          <w:tcPr>
            <w:tcW w:w="3031" w:type="dxa"/>
          </w:tcPr>
          <w:p w:rsidR="00A7312E" w:rsidRPr="00D11C1D" w:rsidRDefault="00A7312E" w:rsidP="00C97E9A">
            <w:r>
              <w:t>Испорука и уградња каbла F</w:t>
            </w:r>
            <w:r w:rsidRPr="00AE3C1B">
              <w:t>/</w:t>
            </w:r>
            <w:r>
              <w:t>UTP, cat6. Каbл се полаже од</w:t>
            </w:r>
            <w:r w:rsidRPr="00AE3C1B">
              <w:t xml:space="preserve"> </w:t>
            </w:r>
            <w:r>
              <w:t>постојећег RACK ормана на IV спрату до новог RACK</w:t>
            </w:r>
            <w:r w:rsidRPr="00AE3C1B">
              <w:t xml:space="preserve"> </w:t>
            </w:r>
            <w:r>
              <w:t>ормана на V спрату.</w:t>
            </w:r>
          </w:p>
        </w:tc>
        <w:tc>
          <w:tcPr>
            <w:tcW w:w="1392" w:type="dxa"/>
          </w:tcPr>
          <w:p w:rsidR="00A7312E" w:rsidRPr="00536648" w:rsidRDefault="00536648" w:rsidP="00C97E9A">
            <w:pPr>
              <w:rPr>
                <w:lang w:val="sr-Cyrl-RS"/>
              </w:rPr>
            </w:pPr>
            <w:r>
              <w:rPr>
                <w:lang w:val="sr-Cyrl-RS"/>
              </w:rPr>
              <w:t>m</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Default="00A7312E" w:rsidP="00C97E9A">
            <w:r>
              <w:t>3.</w:t>
            </w:r>
          </w:p>
        </w:tc>
        <w:tc>
          <w:tcPr>
            <w:tcW w:w="3031" w:type="dxa"/>
          </w:tcPr>
          <w:p w:rsidR="00A7312E" w:rsidRPr="00D11C1D" w:rsidRDefault="00A7312E" w:rsidP="00C97E9A">
            <w:r>
              <w:t>Испорука и уградња оптичког каbла ММ са 8 влакана. Каbл се</w:t>
            </w:r>
            <w:r w:rsidRPr="00AE3C1B">
              <w:t xml:space="preserve"> </w:t>
            </w:r>
            <w:r>
              <w:t>полаже од постојећег RACK ормана на IV спрату до новог</w:t>
            </w:r>
            <w:r w:rsidRPr="00AE3C1B">
              <w:t xml:space="preserve"> </w:t>
            </w:r>
            <w:r>
              <w:t>RACK ормана на V спрату.</w:t>
            </w:r>
          </w:p>
        </w:tc>
        <w:tc>
          <w:tcPr>
            <w:tcW w:w="1392" w:type="dxa"/>
          </w:tcPr>
          <w:p w:rsidR="00A7312E" w:rsidRPr="00536648" w:rsidRDefault="00536648" w:rsidP="00C97E9A">
            <w:pPr>
              <w:rPr>
                <w:lang w:val="sr-Cyrl-RS"/>
              </w:rPr>
            </w:pPr>
            <w:r>
              <w:rPr>
                <w:lang w:val="sr-Cyrl-RS"/>
              </w:rPr>
              <w:t>m</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6E646A" w:rsidRDefault="00A7312E" w:rsidP="00C97E9A">
            <w:r>
              <w:t xml:space="preserve">4. </w:t>
            </w:r>
          </w:p>
        </w:tc>
        <w:tc>
          <w:tcPr>
            <w:tcW w:w="3031" w:type="dxa"/>
          </w:tcPr>
          <w:p w:rsidR="00A7312E" w:rsidRPr="00D11C1D" w:rsidRDefault="00A7312E" w:rsidP="00C97E9A">
            <w:r>
              <w:t>Телекомуникациона утичница, модуларна, коса, 1RJ45 конектор cat. 6, за уградњу у парапетни канал LEGRAND.</w:t>
            </w:r>
          </w:p>
        </w:tc>
        <w:tc>
          <w:tcPr>
            <w:tcW w:w="1392" w:type="dxa"/>
          </w:tcPr>
          <w:p w:rsidR="00A7312E" w:rsidRPr="00536648" w:rsidRDefault="00536648" w:rsidP="00C97E9A">
            <w:pPr>
              <w:rPr>
                <w:lang w:val="sr-Cyrl-RS"/>
              </w:rPr>
            </w:pPr>
            <w:r>
              <w:rPr>
                <w:lang w:val="sr-Cyrl-RS"/>
              </w:rPr>
              <w:t>ком</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530EBE" w:rsidRDefault="00A7312E" w:rsidP="00C97E9A">
            <w:r>
              <w:t>5.</w:t>
            </w:r>
          </w:p>
        </w:tc>
        <w:tc>
          <w:tcPr>
            <w:tcW w:w="3031" w:type="dxa"/>
          </w:tcPr>
          <w:p w:rsidR="00A7312E" w:rsidRDefault="00A7312E" w:rsidP="00C97E9A">
            <w:r>
              <w:t>Испорука и уградња парапетног канала LEGRAND:</w:t>
            </w:r>
          </w:p>
          <w:p w:rsidR="00A7312E" w:rsidRPr="00530EBE" w:rsidRDefault="00A7312E" w:rsidP="00C97E9A">
            <w:r>
              <w:t>- bаза парапета 50x105mm</w:t>
            </w:r>
          </w:p>
          <w:p w:rsidR="00A7312E" w:rsidRPr="00530EBE" w:rsidRDefault="00A7312E" w:rsidP="00C97E9A">
            <w:r>
              <w:t>- поклопац 85mm</w:t>
            </w:r>
          </w:p>
          <w:p w:rsidR="00A7312E" w:rsidRDefault="00A7312E" w:rsidP="00C97E9A">
            <w:r>
              <w:t>- спојник поклопца</w:t>
            </w:r>
          </w:p>
          <w:p w:rsidR="00A7312E" w:rsidRDefault="00A7312E" w:rsidP="00C97E9A">
            <w:r>
              <w:t>- спојник bазе парапета</w:t>
            </w:r>
          </w:p>
          <w:p w:rsidR="00A7312E" w:rsidRDefault="00A7312E" w:rsidP="00C97E9A">
            <w:r>
              <w:t>- крајња капа</w:t>
            </w:r>
          </w:p>
          <w:p w:rsidR="00A7312E" w:rsidRPr="00D11C1D" w:rsidRDefault="00A7312E" w:rsidP="00C97E9A">
            <w:r>
              <w:t>- носач механизма 2М Мосаиц</w:t>
            </w:r>
          </w:p>
        </w:tc>
        <w:tc>
          <w:tcPr>
            <w:tcW w:w="1392" w:type="dxa"/>
          </w:tcPr>
          <w:p w:rsidR="00A7312E" w:rsidRDefault="00A7312E" w:rsidP="00C97E9A"/>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4F3783" w:rsidRDefault="00A7312E" w:rsidP="00C97E9A">
            <w:r>
              <w:t>6.</w:t>
            </w:r>
          </w:p>
        </w:tc>
        <w:tc>
          <w:tcPr>
            <w:tcW w:w="3031" w:type="dxa"/>
          </w:tcPr>
          <w:p w:rsidR="00A7312E" w:rsidRPr="00D11C1D" w:rsidRDefault="00A7312E" w:rsidP="00C97E9A">
            <w:r w:rsidRPr="004F3783">
              <w:t>Испо</w:t>
            </w:r>
            <w:r>
              <w:t>рука и уградња ПВЦ каналице 40x40mm</w:t>
            </w:r>
            <w:r w:rsidRPr="004F3783">
              <w:t>.</w:t>
            </w:r>
          </w:p>
        </w:tc>
        <w:tc>
          <w:tcPr>
            <w:tcW w:w="1392" w:type="dxa"/>
          </w:tcPr>
          <w:p w:rsidR="00A7312E" w:rsidRPr="00536648" w:rsidRDefault="00536648" w:rsidP="00C97E9A">
            <w:pPr>
              <w:rPr>
                <w:lang w:val="sr-Cyrl-RS"/>
              </w:rPr>
            </w:pPr>
            <w:r>
              <w:rPr>
                <w:lang w:val="sr-Cyrl-RS"/>
              </w:rPr>
              <w:t>m</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4F3783" w:rsidRDefault="00A7312E" w:rsidP="00C97E9A">
            <w:r>
              <w:t>7.</w:t>
            </w:r>
          </w:p>
        </w:tc>
        <w:tc>
          <w:tcPr>
            <w:tcW w:w="3031" w:type="dxa"/>
          </w:tcPr>
          <w:p w:rsidR="00A7312E" w:rsidRDefault="00A7312E" w:rsidP="00C97E9A">
            <w:r>
              <w:t>RACK орман са опремом:</w:t>
            </w:r>
          </w:p>
          <w:p w:rsidR="00A7312E" w:rsidRDefault="00A7312E" w:rsidP="00C97E9A">
            <w:r>
              <w:t>- Назидни 19" рацк орман висине 9HU, димензија 600x395mm</w:t>
            </w:r>
            <w:r w:rsidRPr="004F3783">
              <w:t xml:space="preserve"> </w:t>
            </w:r>
            <w:r>
              <w:t>(ШxД), са стакленим вратима и кључем. Унутар ормана треbа</w:t>
            </w:r>
            <w:r w:rsidRPr="004F3783">
              <w:t xml:space="preserve"> </w:t>
            </w:r>
            <w:r>
              <w:t xml:space="preserve">да је извршено </w:t>
            </w:r>
            <w:r>
              <w:lastRenderedPageBreak/>
              <w:t>међусоbно повезивање свих металних делова</w:t>
            </w:r>
          </w:p>
          <w:p w:rsidR="00A7312E" w:rsidRDefault="00A7312E" w:rsidP="00C97E9A">
            <w:proofErr w:type="gramStart"/>
            <w:r>
              <w:t>ради</w:t>
            </w:r>
            <w:proofErr w:type="gramEnd"/>
            <w:r>
              <w:t xml:space="preserve"> изједначења потенцијала у орману. Орман треbа да</w:t>
            </w:r>
            <w:r w:rsidRPr="004F3783">
              <w:t xml:space="preserve"> </w:t>
            </w:r>
            <w:r>
              <w:t>bуде прописно уземљен на најbлижи саbирник за изједначавање</w:t>
            </w:r>
            <w:r w:rsidRPr="004F3783">
              <w:t xml:space="preserve"> </w:t>
            </w:r>
            <w:r>
              <w:t>потенцијала. У орман се монтира следећа опрема:</w:t>
            </w:r>
          </w:p>
          <w:p w:rsidR="00A7312E" w:rsidRDefault="00A7312E" w:rsidP="00C97E9A">
            <w:r>
              <w:t>- Вентилаторски панел са два вентилатора и термостатом, за</w:t>
            </w:r>
            <w:r w:rsidRPr="004F3783">
              <w:t xml:space="preserve"> </w:t>
            </w:r>
            <w:r>
              <w:t>уградњу у назидни орман.</w:t>
            </w:r>
          </w:p>
          <w:p w:rsidR="00A7312E" w:rsidRDefault="00A7312E" w:rsidP="00C97E9A">
            <w:r>
              <w:t>- Напојна шина са 7 утичница и прекидачем, 230Vac 50H.</w:t>
            </w:r>
          </w:p>
          <w:p w:rsidR="00A7312E" w:rsidRDefault="00A7312E" w:rsidP="00C97E9A">
            <w:r>
              <w:t xml:space="preserve">- </w:t>
            </w:r>
            <w:proofErr w:type="gramStart"/>
            <w:r>
              <w:t>Носач  каbлова</w:t>
            </w:r>
            <w:proofErr w:type="gramEnd"/>
            <w:r>
              <w:t xml:space="preserve">  за  хоризонтално  вођење  каbлова,  patch</w:t>
            </w:r>
            <w:r w:rsidRPr="004F3783">
              <w:t xml:space="preserve"> </w:t>
            </w:r>
            <w:r>
              <w:t>guide, са 5 мањих прстенова, 19", 1HU.</w:t>
            </w:r>
          </w:p>
          <w:p w:rsidR="00A7312E" w:rsidRDefault="00A7312E" w:rsidP="00C97E9A">
            <w:r>
              <w:t xml:space="preserve">- </w:t>
            </w:r>
            <w:proofErr w:type="gramStart"/>
            <w:r>
              <w:t>Patch  панел</w:t>
            </w:r>
            <w:proofErr w:type="gramEnd"/>
            <w:r>
              <w:t xml:space="preserve">  19'',  1  HU,  модуларног  типа,  празан,  за</w:t>
            </w:r>
            <w:r w:rsidRPr="004F3783">
              <w:t xml:space="preserve"> </w:t>
            </w:r>
            <w:r>
              <w:t>смештање 24xRJ45 модула.</w:t>
            </w:r>
          </w:p>
          <w:p w:rsidR="00A7312E" w:rsidRDefault="00A7312E" w:rsidP="00C97E9A">
            <w:r>
              <w:t>- Модул S250 Cat.6 shielded за уградњу у patch</w:t>
            </w:r>
            <w:r w:rsidRPr="004F3783">
              <w:t xml:space="preserve"> </w:t>
            </w:r>
            <w:r>
              <w:t>панел.</w:t>
            </w:r>
          </w:p>
          <w:p w:rsidR="00A7312E" w:rsidRPr="00D11C1D" w:rsidRDefault="00A7312E" w:rsidP="00C97E9A">
            <w:r>
              <w:t>- Оптички patch</w:t>
            </w:r>
            <w:r w:rsidRPr="004F3783">
              <w:t xml:space="preserve"> </w:t>
            </w:r>
            <w:r>
              <w:t xml:space="preserve"> панел са потреbном опремом за терминацију 4</w:t>
            </w:r>
            <w:r w:rsidRPr="004F3783">
              <w:t xml:space="preserve"> </w:t>
            </w:r>
            <w:r>
              <w:t>влакна ММ ОМ2</w:t>
            </w:r>
          </w:p>
        </w:tc>
        <w:tc>
          <w:tcPr>
            <w:tcW w:w="1392" w:type="dxa"/>
          </w:tcPr>
          <w:p w:rsidR="00A7312E" w:rsidRPr="0070449B" w:rsidRDefault="0070449B" w:rsidP="00C97E9A">
            <w:pPr>
              <w:rPr>
                <w:lang w:val="sr-Cyrl-RS"/>
              </w:rPr>
            </w:pPr>
            <w:r>
              <w:rPr>
                <w:lang w:val="sr-Cyrl-RS"/>
              </w:rPr>
              <w:lastRenderedPageBreak/>
              <w:t>ком</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8F61A1" w:rsidRDefault="00A7312E" w:rsidP="00C97E9A">
            <w:r>
              <w:t>8.</w:t>
            </w:r>
          </w:p>
        </w:tc>
        <w:tc>
          <w:tcPr>
            <w:tcW w:w="3031" w:type="dxa"/>
          </w:tcPr>
          <w:p w:rsidR="00A7312E" w:rsidRDefault="00A7312E" w:rsidP="00C97E9A">
            <w:r>
              <w:t>Испорука и уградња у постојећи RACK орман на IV спрату опреме:</w:t>
            </w:r>
          </w:p>
          <w:p w:rsidR="00A7312E" w:rsidRPr="00D11C1D" w:rsidRDefault="00A7312E" w:rsidP="00C97E9A">
            <w:r>
              <w:t>- Оптички patch панел са потреbном опремом за терминацију 4</w:t>
            </w:r>
            <w:r w:rsidRPr="008F61A1">
              <w:t xml:space="preserve"> </w:t>
            </w:r>
            <w:r>
              <w:t>влакна ММ ОМ2</w:t>
            </w:r>
          </w:p>
        </w:tc>
        <w:tc>
          <w:tcPr>
            <w:tcW w:w="1392" w:type="dxa"/>
          </w:tcPr>
          <w:p w:rsidR="00A7312E" w:rsidRPr="0070449B" w:rsidRDefault="0070449B" w:rsidP="00C97E9A">
            <w:pPr>
              <w:rPr>
                <w:lang w:val="sr-Cyrl-RS"/>
              </w:rPr>
            </w:pPr>
            <w:r>
              <w:rPr>
                <w:lang w:val="sr-Cyrl-RS"/>
              </w:rPr>
              <w:t>ком</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8F61A1" w:rsidRDefault="00A7312E" w:rsidP="00C97E9A">
            <w:r>
              <w:t xml:space="preserve">9. </w:t>
            </w:r>
          </w:p>
        </w:tc>
        <w:tc>
          <w:tcPr>
            <w:tcW w:w="3031" w:type="dxa"/>
          </w:tcPr>
          <w:p w:rsidR="00A7312E" w:rsidRPr="008F61A1" w:rsidRDefault="00A7312E" w:rsidP="00C97E9A">
            <w:r w:rsidRPr="008F61A1">
              <w:t>Инсталациони материјал: типлови шрафови и др</w:t>
            </w:r>
            <w:r>
              <w:t>.</w:t>
            </w:r>
          </w:p>
        </w:tc>
        <w:tc>
          <w:tcPr>
            <w:tcW w:w="1392" w:type="dxa"/>
          </w:tcPr>
          <w:p w:rsidR="00A7312E" w:rsidRPr="0070449B" w:rsidRDefault="0070449B" w:rsidP="00C97E9A">
            <w:pPr>
              <w:rPr>
                <w:lang w:val="sr-Cyrl-RS"/>
              </w:rPr>
            </w:pPr>
            <w:r>
              <w:rPr>
                <w:lang w:val="sr-Cyrl-RS"/>
              </w:rPr>
              <w:t>паушално</w:t>
            </w:r>
          </w:p>
        </w:tc>
        <w:tc>
          <w:tcPr>
            <w:tcW w:w="1980" w:type="dxa"/>
          </w:tcPr>
          <w:p w:rsidR="00A7312E" w:rsidRDefault="00A7312E" w:rsidP="00C97E9A"/>
        </w:tc>
      </w:tr>
      <w:tr w:rsidR="00A7312E" w:rsidTr="00C97E9A">
        <w:tc>
          <w:tcPr>
            <w:tcW w:w="888" w:type="dxa"/>
            <w:vMerge/>
          </w:tcPr>
          <w:p w:rsidR="00A7312E" w:rsidRDefault="00A7312E" w:rsidP="00C97E9A"/>
        </w:tc>
        <w:tc>
          <w:tcPr>
            <w:tcW w:w="737" w:type="dxa"/>
          </w:tcPr>
          <w:p w:rsidR="00A7312E" w:rsidRPr="008F61A1" w:rsidRDefault="00A7312E" w:rsidP="00C97E9A">
            <w:r>
              <w:t>10.</w:t>
            </w:r>
          </w:p>
        </w:tc>
        <w:tc>
          <w:tcPr>
            <w:tcW w:w="3031" w:type="dxa"/>
          </w:tcPr>
          <w:p w:rsidR="00A7312E" w:rsidRPr="00D11C1D" w:rsidRDefault="00A7312E" w:rsidP="00C97E9A">
            <w:r>
              <w:t>Испитивање инсталације и издавањ</w:t>
            </w:r>
            <w:r w:rsidRPr="008F61A1">
              <w:t>е атеста.</w:t>
            </w:r>
          </w:p>
        </w:tc>
        <w:tc>
          <w:tcPr>
            <w:tcW w:w="1392" w:type="dxa"/>
          </w:tcPr>
          <w:p w:rsidR="00A7312E" w:rsidRPr="0070449B" w:rsidRDefault="0070449B" w:rsidP="00C97E9A">
            <w:pPr>
              <w:rPr>
                <w:lang w:val="sr-Cyrl-RS"/>
              </w:rPr>
            </w:pPr>
            <w:r>
              <w:rPr>
                <w:lang w:val="sr-Cyrl-RS"/>
              </w:rPr>
              <w:t>паушално</w:t>
            </w:r>
          </w:p>
        </w:tc>
        <w:tc>
          <w:tcPr>
            <w:tcW w:w="1980" w:type="dxa"/>
          </w:tcPr>
          <w:p w:rsidR="00A7312E" w:rsidRDefault="00A7312E" w:rsidP="00C97E9A"/>
        </w:tc>
      </w:tr>
      <w:tr w:rsidR="00A7312E" w:rsidTr="00C97E9A">
        <w:tc>
          <w:tcPr>
            <w:tcW w:w="4656" w:type="dxa"/>
            <w:gridSpan w:val="3"/>
          </w:tcPr>
          <w:p w:rsidR="00A7312E" w:rsidRPr="000155B9" w:rsidRDefault="00A7312E" w:rsidP="00C97E9A">
            <w:pPr>
              <w:rPr>
                <w:b/>
              </w:rPr>
            </w:pPr>
            <w:r w:rsidRPr="000155B9">
              <w:rPr>
                <w:b/>
              </w:rPr>
              <w:t xml:space="preserve">УКУПНА </w:t>
            </w:r>
            <w:r w:rsidR="00B95A38">
              <w:rPr>
                <w:b/>
                <w:lang w:val="sr-Cyrl-RS"/>
              </w:rPr>
              <w:t xml:space="preserve">ПОНУЂЕНА </w:t>
            </w:r>
            <w:r w:rsidRPr="000155B9">
              <w:rPr>
                <w:b/>
              </w:rPr>
              <w:t>ЦЕНА БЕЗ ПДВ-а</w:t>
            </w:r>
          </w:p>
        </w:tc>
        <w:tc>
          <w:tcPr>
            <w:tcW w:w="3372" w:type="dxa"/>
            <w:gridSpan w:val="2"/>
          </w:tcPr>
          <w:p w:rsidR="00A7312E" w:rsidRDefault="00A7312E" w:rsidP="00C97E9A"/>
        </w:tc>
      </w:tr>
      <w:tr w:rsidR="00A7312E" w:rsidTr="00C97E9A">
        <w:tc>
          <w:tcPr>
            <w:tcW w:w="4656" w:type="dxa"/>
            <w:gridSpan w:val="3"/>
          </w:tcPr>
          <w:p w:rsidR="00A7312E" w:rsidRPr="000155B9" w:rsidRDefault="00A7312E" w:rsidP="00C97E9A">
            <w:pPr>
              <w:rPr>
                <w:b/>
              </w:rPr>
            </w:pPr>
            <w:r w:rsidRPr="000155B9">
              <w:rPr>
                <w:b/>
              </w:rPr>
              <w:t>ИЗНОС ПДВ-а</w:t>
            </w:r>
          </w:p>
        </w:tc>
        <w:tc>
          <w:tcPr>
            <w:tcW w:w="3372" w:type="dxa"/>
            <w:gridSpan w:val="2"/>
          </w:tcPr>
          <w:p w:rsidR="00A7312E" w:rsidRDefault="00A7312E" w:rsidP="00C97E9A">
            <w:r>
              <w:tab/>
            </w:r>
          </w:p>
        </w:tc>
      </w:tr>
      <w:tr w:rsidR="00A7312E" w:rsidTr="00C97E9A">
        <w:tc>
          <w:tcPr>
            <w:tcW w:w="4656" w:type="dxa"/>
            <w:gridSpan w:val="3"/>
          </w:tcPr>
          <w:p w:rsidR="00A7312E" w:rsidRPr="000155B9" w:rsidRDefault="00A7312E" w:rsidP="00C97E9A">
            <w:pPr>
              <w:rPr>
                <w:b/>
              </w:rPr>
            </w:pPr>
            <w:r w:rsidRPr="000155B9">
              <w:rPr>
                <w:b/>
              </w:rPr>
              <w:t>УКУПНА ЦЕНА СА ПДВ-ом</w:t>
            </w:r>
          </w:p>
        </w:tc>
        <w:tc>
          <w:tcPr>
            <w:tcW w:w="3372" w:type="dxa"/>
            <w:gridSpan w:val="2"/>
          </w:tcPr>
          <w:p w:rsidR="00A7312E" w:rsidRDefault="00A7312E" w:rsidP="00C97E9A"/>
        </w:tc>
      </w:tr>
    </w:tbl>
    <w:p w:rsidR="002B3E61" w:rsidRPr="00CE1A3B" w:rsidRDefault="002B3E61" w:rsidP="00B2284D">
      <w:pPr>
        <w:rPr>
          <w:b/>
          <w:bCs/>
          <w:iCs/>
          <w:color w:val="000000" w:themeColor="text1"/>
          <w:sz w:val="28"/>
          <w:szCs w:val="28"/>
          <w:lang w:val="sr-Cyrl-RS"/>
        </w:rPr>
      </w:pPr>
    </w:p>
    <w:p w:rsidR="00A37BE7" w:rsidRDefault="00CE454B" w:rsidP="00C338A7">
      <w:pPr>
        <w:pStyle w:val="ListParagraph"/>
        <w:ind w:left="0"/>
        <w:jc w:val="both"/>
        <w:rPr>
          <w:bCs/>
          <w:iCs/>
          <w:color w:val="000000" w:themeColor="text1"/>
          <w:lang w:val="sr-Cyrl-CS"/>
        </w:rPr>
      </w:pPr>
      <w:r>
        <w:rPr>
          <w:bCs/>
          <w:iCs/>
          <w:color w:val="000000" w:themeColor="text1"/>
          <w:lang w:val="sr-Cyrl-CS"/>
        </w:rPr>
        <w:t xml:space="preserve">У колони </w:t>
      </w:r>
      <w:r w:rsidR="00B95A38">
        <w:rPr>
          <w:b/>
          <w:bCs/>
          <w:iCs/>
          <w:color w:val="000000" w:themeColor="text1"/>
          <w:lang w:val="sr-Cyrl-CS"/>
        </w:rPr>
        <w:t xml:space="preserve">ПОНУЂЕНА </w:t>
      </w:r>
      <w:r w:rsidR="00CE1A3B" w:rsidRPr="00CE454B">
        <w:rPr>
          <w:b/>
          <w:bCs/>
          <w:iCs/>
          <w:color w:val="000000" w:themeColor="text1"/>
          <w:lang w:val="sr-Cyrl-CS"/>
        </w:rPr>
        <w:t>ЦЕНА БЕЗ ПДВ</w:t>
      </w:r>
      <w:r w:rsidR="009F2664" w:rsidRPr="00CE454B">
        <w:rPr>
          <w:b/>
          <w:bCs/>
          <w:iCs/>
          <w:color w:val="000000" w:themeColor="text1"/>
          <w:lang w:val="sr-Cyrl-CS"/>
        </w:rPr>
        <w:t>-а</w:t>
      </w:r>
      <w:r w:rsidR="00CE1A3B">
        <w:rPr>
          <w:b/>
          <w:bCs/>
          <w:iCs/>
          <w:color w:val="000000" w:themeColor="text1"/>
          <w:lang w:val="sr-Cyrl-CS"/>
        </w:rPr>
        <w:t xml:space="preserve"> </w:t>
      </w:r>
      <w:r w:rsidR="00CE1A3B">
        <w:rPr>
          <w:bCs/>
          <w:iCs/>
          <w:color w:val="000000" w:themeColor="text1"/>
          <w:lang w:val="sr-Cyrl-CS"/>
        </w:rPr>
        <w:t>унети</w:t>
      </w:r>
      <w:r>
        <w:rPr>
          <w:bCs/>
          <w:iCs/>
          <w:color w:val="000000" w:themeColor="text1"/>
          <w:lang w:val="sr-Cyrl-CS"/>
        </w:rPr>
        <w:t xml:space="preserve"> </w:t>
      </w:r>
      <w:r w:rsidR="00AC3CD5">
        <w:rPr>
          <w:bCs/>
          <w:iCs/>
          <w:color w:val="000000" w:themeColor="text1"/>
          <w:lang w:val="sr-Cyrl-CS"/>
        </w:rPr>
        <w:t xml:space="preserve">укупну </w:t>
      </w:r>
      <w:r>
        <w:rPr>
          <w:bCs/>
          <w:iCs/>
          <w:color w:val="000000" w:themeColor="text1"/>
          <w:lang w:val="sr-Cyrl-CS"/>
        </w:rPr>
        <w:t>цен</w:t>
      </w:r>
      <w:r w:rsidR="00CE1A3B">
        <w:rPr>
          <w:bCs/>
          <w:iCs/>
          <w:color w:val="000000" w:themeColor="text1"/>
          <w:lang w:val="sr-Cyrl-CS"/>
        </w:rPr>
        <w:t>у</w:t>
      </w:r>
      <w:r w:rsidR="00AC3CD5">
        <w:rPr>
          <w:bCs/>
          <w:iCs/>
          <w:color w:val="000000" w:themeColor="text1"/>
          <w:lang w:val="sr-Cyrl-CS"/>
        </w:rPr>
        <w:t xml:space="preserve"> (не цену по јединици мере)</w:t>
      </w:r>
      <w:r w:rsidR="00CE1A3B">
        <w:rPr>
          <w:bCs/>
          <w:iCs/>
          <w:color w:val="000000" w:themeColor="text1"/>
          <w:lang w:val="sr-Cyrl-CS"/>
        </w:rPr>
        <w:t xml:space="preserve"> за сваку ставку</w:t>
      </w:r>
      <w:r w:rsidR="005441A7">
        <w:rPr>
          <w:bCs/>
          <w:iCs/>
          <w:color w:val="000000" w:themeColor="text1"/>
          <w:lang w:val="sr-Cyrl-CS"/>
        </w:rPr>
        <w:t xml:space="preserve"> посебно</w:t>
      </w:r>
      <w:r>
        <w:rPr>
          <w:bCs/>
          <w:iCs/>
          <w:color w:val="000000" w:themeColor="text1"/>
          <w:lang w:val="sr-Cyrl-CS"/>
        </w:rPr>
        <w:t>,</w:t>
      </w:r>
      <w:r w:rsidR="009F2664">
        <w:rPr>
          <w:bCs/>
          <w:iCs/>
          <w:color w:val="000000" w:themeColor="text1"/>
          <w:lang w:val="sr-Cyrl-CS"/>
        </w:rPr>
        <w:t xml:space="preserve"> без обрачунатог пореза на додату вредност.</w:t>
      </w:r>
      <w:r w:rsidR="00892237">
        <w:rPr>
          <w:bCs/>
          <w:iCs/>
          <w:color w:val="000000" w:themeColor="text1"/>
          <w:lang w:val="sr-Cyrl-CS"/>
        </w:rPr>
        <w:t xml:space="preserve"> (Понуђачи ће цену сваке </w:t>
      </w:r>
      <w:r w:rsidR="00892237">
        <w:rPr>
          <w:bCs/>
          <w:iCs/>
          <w:color w:val="000000" w:themeColor="text1"/>
          <w:lang w:val="sr-Cyrl-CS"/>
        </w:rPr>
        <w:lastRenderedPageBreak/>
        <w:t>ставке појединачно одредити тек по обиласку локације, јер за поједине ставке није могуће одредити јединицу мере нити тачну количину</w:t>
      </w:r>
      <w:r w:rsidR="00AC3CD5">
        <w:rPr>
          <w:bCs/>
          <w:iCs/>
          <w:color w:val="000000" w:themeColor="text1"/>
          <w:lang w:val="sr-Cyrl-CS"/>
        </w:rPr>
        <w:t xml:space="preserve">. </w:t>
      </w:r>
      <w:r w:rsidR="00892237">
        <w:rPr>
          <w:bCs/>
          <w:iCs/>
          <w:color w:val="000000" w:themeColor="text1"/>
          <w:lang w:val="sr-Cyrl-CS"/>
        </w:rPr>
        <w:t>)</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CE454B">
        <w:rPr>
          <w:bCs/>
          <w:iCs/>
          <w:color w:val="000000" w:themeColor="text1"/>
          <w:lang w:val="sr-Cyrl-CS"/>
        </w:rPr>
        <w:t xml:space="preserve"> </w:t>
      </w:r>
      <w:r w:rsidR="00CE454B" w:rsidRPr="00CE454B">
        <w:rPr>
          <w:b/>
          <w:bCs/>
          <w:iCs/>
          <w:color w:val="000000" w:themeColor="text1"/>
          <w:lang w:val="sr-Cyrl-CS"/>
        </w:rPr>
        <w:t xml:space="preserve">УКУПНА </w:t>
      </w:r>
      <w:r w:rsidR="00AC3CD5">
        <w:rPr>
          <w:b/>
          <w:bCs/>
          <w:iCs/>
          <w:color w:val="000000" w:themeColor="text1"/>
          <w:lang w:val="sr-Cyrl-CS"/>
        </w:rPr>
        <w:t xml:space="preserve">ПОНУЂЕНА </w:t>
      </w:r>
      <w:r w:rsidR="00CE454B" w:rsidRPr="00CE454B">
        <w:rPr>
          <w:b/>
          <w:bCs/>
          <w:iCs/>
          <w:color w:val="000000" w:themeColor="text1"/>
          <w:lang w:val="sr-Cyrl-CS"/>
        </w:rPr>
        <w:t>ЦЕНА</w:t>
      </w:r>
      <w:r w:rsidR="009F2664" w:rsidRPr="00CE454B">
        <w:rPr>
          <w:b/>
          <w:bCs/>
          <w:iCs/>
          <w:color w:val="000000" w:themeColor="text1"/>
          <w:lang w:val="sr-Cyrl-CS"/>
        </w:rPr>
        <w:t xml:space="preserve"> </w:t>
      </w:r>
      <w:r w:rsidR="00AC3CD5">
        <w:rPr>
          <w:b/>
          <w:bCs/>
          <w:iCs/>
          <w:color w:val="000000" w:themeColor="text1"/>
          <w:lang w:val="sr-Cyrl-CS"/>
        </w:rPr>
        <w:t>БЕЗ</w:t>
      </w:r>
      <w:r w:rsidR="009F2664" w:rsidRPr="00CE454B">
        <w:rPr>
          <w:b/>
          <w:bCs/>
          <w:iCs/>
          <w:color w:val="000000" w:themeColor="text1"/>
          <w:lang w:val="sr-Cyrl-CS"/>
        </w:rPr>
        <w:t xml:space="preserve"> ПДВ-а</w:t>
      </w:r>
      <w:r w:rsidR="009F2664">
        <w:rPr>
          <w:bCs/>
          <w:iCs/>
          <w:color w:val="000000" w:themeColor="text1"/>
          <w:lang w:val="sr-Cyrl-CS"/>
        </w:rPr>
        <w:t xml:space="preserve"> унети</w:t>
      </w:r>
      <w:r w:rsidR="00CE454B">
        <w:rPr>
          <w:bCs/>
          <w:iCs/>
          <w:color w:val="000000" w:themeColor="text1"/>
          <w:lang w:val="sr-Cyrl-CS"/>
        </w:rPr>
        <w:t xml:space="preserve"> </w:t>
      </w:r>
      <w:r w:rsidR="00AC3CD5">
        <w:rPr>
          <w:bCs/>
          <w:iCs/>
          <w:color w:val="000000" w:themeColor="text1"/>
          <w:lang w:val="sr-Cyrl-CS"/>
        </w:rPr>
        <w:t xml:space="preserve">збир свих понуђених цена </w:t>
      </w:r>
      <w:r w:rsidR="009F2664">
        <w:rPr>
          <w:bCs/>
          <w:iCs/>
          <w:color w:val="000000" w:themeColor="text1"/>
          <w:lang w:val="sr-Cyrl-CS"/>
        </w:rPr>
        <w:t>без обрачунатог пореза на додату вредност .</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CE454B">
        <w:rPr>
          <w:bCs/>
          <w:iCs/>
          <w:color w:val="000000" w:themeColor="text1"/>
          <w:lang w:val="sr-Cyrl-CS"/>
        </w:rPr>
        <w:t xml:space="preserve"> </w:t>
      </w:r>
      <w:r w:rsidR="00CE454B" w:rsidRPr="00CE454B">
        <w:rPr>
          <w:b/>
          <w:bCs/>
          <w:iCs/>
          <w:color w:val="000000" w:themeColor="text1"/>
          <w:lang w:val="sr-Cyrl-CS"/>
        </w:rPr>
        <w:t>ИЗНОС</w:t>
      </w:r>
      <w:r w:rsidR="009F2664" w:rsidRPr="00CE454B">
        <w:rPr>
          <w:b/>
          <w:bCs/>
          <w:iCs/>
          <w:color w:val="000000" w:themeColor="text1"/>
          <w:lang w:val="sr-Cyrl-CS"/>
        </w:rPr>
        <w:t xml:space="preserve"> ПДВ-а</w:t>
      </w:r>
      <w:r w:rsidR="009F2664">
        <w:rPr>
          <w:bCs/>
          <w:iCs/>
          <w:color w:val="000000" w:themeColor="text1"/>
          <w:lang w:val="sr-Cyrl-CS"/>
        </w:rPr>
        <w:t xml:space="preserve"> унети </w:t>
      </w:r>
      <w:r w:rsidR="002D519F">
        <w:rPr>
          <w:bCs/>
          <w:iCs/>
          <w:color w:val="000000" w:themeColor="text1"/>
          <w:lang w:val="sr-Cyrl-CS"/>
        </w:rPr>
        <w:t>износ пореза на додату вредност.</w:t>
      </w:r>
    </w:p>
    <w:p w:rsidR="002D519F"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CE454B">
        <w:rPr>
          <w:bCs/>
          <w:iCs/>
          <w:color w:val="000000" w:themeColor="text1"/>
          <w:lang w:val="sr-Cyrl-CS"/>
        </w:rPr>
        <w:t xml:space="preserve"> </w:t>
      </w:r>
      <w:r w:rsidR="00CE454B" w:rsidRPr="00CE454B">
        <w:rPr>
          <w:b/>
          <w:bCs/>
          <w:iCs/>
          <w:color w:val="000000" w:themeColor="text1"/>
          <w:lang w:val="sr-Cyrl-CS"/>
        </w:rPr>
        <w:t xml:space="preserve">УКУПНА </w:t>
      </w:r>
      <w:r w:rsidR="00AC3CD5">
        <w:rPr>
          <w:b/>
          <w:bCs/>
          <w:iCs/>
          <w:color w:val="000000" w:themeColor="text1"/>
          <w:lang w:val="sr-Cyrl-CS"/>
        </w:rPr>
        <w:t xml:space="preserve">ПОНУЂЕНА </w:t>
      </w:r>
      <w:r w:rsidR="00CE454B" w:rsidRPr="00CE454B">
        <w:rPr>
          <w:b/>
          <w:bCs/>
          <w:iCs/>
          <w:color w:val="000000" w:themeColor="text1"/>
          <w:lang w:val="sr-Cyrl-CS"/>
        </w:rPr>
        <w:t>ЦЕНА</w:t>
      </w:r>
      <w:r w:rsidR="002D519F" w:rsidRPr="00CE454B">
        <w:rPr>
          <w:b/>
          <w:bCs/>
          <w:iCs/>
          <w:color w:val="000000" w:themeColor="text1"/>
          <w:lang w:val="sr-Cyrl-CS"/>
        </w:rPr>
        <w:t xml:space="preserve"> </w:t>
      </w:r>
      <w:r w:rsidR="00AC3CD5">
        <w:rPr>
          <w:b/>
          <w:bCs/>
          <w:iCs/>
          <w:color w:val="000000" w:themeColor="text1"/>
          <w:lang w:val="sr-Cyrl-CS"/>
        </w:rPr>
        <w:t xml:space="preserve">СА </w:t>
      </w:r>
      <w:r w:rsidR="002D519F" w:rsidRPr="00CE454B">
        <w:rPr>
          <w:b/>
          <w:bCs/>
          <w:iCs/>
          <w:color w:val="000000" w:themeColor="text1"/>
          <w:lang w:val="sr-Cyrl-CS"/>
        </w:rPr>
        <w:t>ПДВ-ом</w:t>
      </w:r>
      <w:r w:rsidR="002D519F">
        <w:rPr>
          <w:bCs/>
          <w:iCs/>
          <w:color w:val="000000" w:themeColor="text1"/>
          <w:lang w:val="sr-Cyrl-CS"/>
        </w:rPr>
        <w:t xml:space="preserve"> унети</w:t>
      </w:r>
      <w:r w:rsidR="00581231">
        <w:rPr>
          <w:bCs/>
          <w:iCs/>
          <w:color w:val="000000" w:themeColor="text1"/>
          <w:lang w:val="sr-Cyrl-CS"/>
        </w:rPr>
        <w:t xml:space="preserve"> </w:t>
      </w:r>
      <w:r w:rsidR="00CE454B">
        <w:rPr>
          <w:bCs/>
          <w:iCs/>
          <w:color w:val="000000" w:themeColor="text1"/>
          <w:lang w:val="sr-Cyrl-CS"/>
        </w:rPr>
        <w:t>укупну вредност свих радова</w:t>
      </w:r>
      <w:r w:rsidR="002D519F">
        <w:rPr>
          <w:bCs/>
          <w:iCs/>
          <w:color w:val="000000" w:themeColor="text1"/>
          <w:lang w:val="sr-Cyrl-CS"/>
        </w:rPr>
        <w:t xml:space="preserve"> са обрачунатим порезом на додату вредност.</w:t>
      </w:r>
    </w:p>
    <w:p w:rsidR="00276406" w:rsidRPr="00264765" w:rsidRDefault="00276406" w:rsidP="00C338A7">
      <w:pPr>
        <w:pStyle w:val="ListParagraph"/>
        <w:ind w:left="0"/>
        <w:jc w:val="both"/>
        <w:rPr>
          <w:bCs/>
          <w:iCs/>
          <w:color w:val="000000" w:themeColor="text1"/>
          <w:lang w:val="sr-Cyrl-CS"/>
        </w:rPr>
      </w:pPr>
    </w:p>
    <w:p w:rsidR="00B2768E" w:rsidRPr="00264765" w:rsidRDefault="00B2768E" w:rsidP="00B2768E">
      <w:pPr>
        <w:rPr>
          <w:lang w:val="sr-Cyrl-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rPr>
            </w:pPr>
          </w:p>
          <w:p w:rsidR="003336EB" w:rsidRPr="00574103" w:rsidRDefault="00D61298" w:rsidP="00C8376C">
            <w:pPr>
              <w:pStyle w:val="Stavkaspecifikacije"/>
              <w:tabs>
                <w:tab w:val="clear" w:pos="0"/>
              </w:tabs>
              <w:ind w:left="0"/>
              <w:rPr>
                <w:rFonts w:eastAsia="Times New Roman"/>
              </w:rPr>
            </w:pPr>
            <w:r>
              <w:t>___________________2018</w:t>
            </w:r>
            <w:r w:rsidR="003336EB"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B2768E" w:rsidRPr="00707AE7"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E72BE1" w:rsidRDefault="00E72BE1" w:rsidP="00B2768E">
      <w:pPr>
        <w:autoSpaceDE w:val="0"/>
        <w:rPr>
          <w:rFonts w:ascii="TimesNewRoman" w:hAnsi="TimesNewRoman" w:cs="TimesNewRoman"/>
          <w:bCs/>
          <w:sz w:val="21"/>
          <w:szCs w:val="21"/>
          <w:lang w:val="sr-Cyrl-RS"/>
        </w:rPr>
      </w:pPr>
    </w:p>
    <w:p w:rsidR="00B96958" w:rsidRDefault="00B96958" w:rsidP="00B2768E">
      <w:pPr>
        <w:autoSpaceDE w:val="0"/>
        <w:rPr>
          <w:rFonts w:ascii="TimesNewRoman" w:hAnsi="TimesNewRoman" w:cs="TimesNewRoman"/>
          <w:bCs/>
          <w:sz w:val="21"/>
          <w:szCs w:val="21"/>
          <w:lang w:val="sr-Cyrl-RS"/>
        </w:rPr>
      </w:pPr>
    </w:p>
    <w:p w:rsidR="00B96958" w:rsidRDefault="00B96958" w:rsidP="00B2768E">
      <w:pPr>
        <w:autoSpaceDE w:val="0"/>
        <w:rPr>
          <w:rFonts w:ascii="TimesNewRoman" w:hAnsi="TimesNewRoman" w:cs="TimesNewRoman"/>
          <w:bCs/>
          <w:sz w:val="21"/>
          <w:szCs w:val="21"/>
          <w:lang w:val="sr-Cyrl-RS"/>
        </w:rPr>
      </w:pPr>
    </w:p>
    <w:p w:rsidR="00B96958" w:rsidRDefault="00B96958" w:rsidP="00B2768E">
      <w:pPr>
        <w:autoSpaceDE w:val="0"/>
        <w:rPr>
          <w:rFonts w:ascii="TimesNewRoman" w:hAnsi="TimesNewRoman" w:cs="TimesNewRoman"/>
          <w:bCs/>
          <w:sz w:val="21"/>
          <w:szCs w:val="21"/>
          <w:lang w:val="sr-Cyrl-RS"/>
        </w:rPr>
      </w:pPr>
    </w:p>
    <w:p w:rsidR="00B96958" w:rsidRDefault="00B96958" w:rsidP="00B2768E">
      <w:pPr>
        <w:autoSpaceDE w:val="0"/>
        <w:rPr>
          <w:rFonts w:ascii="TimesNewRoman" w:hAnsi="TimesNewRoman" w:cs="TimesNewRoman"/>
          <w:bCs/>
          <w:sz w:val="21"/>
          <w:szCs w:val="21"/>
          <w:lang w:val="sr-Cyrl-RS"/>
        </w:rPr>
      </w:pPr>
    </w:p>
    <w:p w:rsidR="00B96958" w:rsidRDefault="00B96958" w:rsidP="00B2768E">
      <w:pPr>
        <w:autoSpaceDE w:val="0"/>
        <w:rPr>
          <w:rFonts w:ascii="TimesNewRoman" w:hAnsi="TimesNewRoman" w:cs="TimesNewRoman"/>
          <w:bCs/>
          <w:sz w:val="21"/>
          <w:szCs w:val="21"/>
          <w:lang w:val="sr-Cyrl-RS"/>
        </w:rPr>
      </w:pPr>
    </w:p>
    <w:p w:rsidR="00B96958" w:rsidRDefault="00B96958" w:rsidP="00B2768E">
      <w:pPr>
        <w:autoSpaceDE w:val="0"/>
        <w:rPr>
          <w:rFonts w:ascii="TimesNewRoman" w:hAnsi="TimesNewRoman" w:cs="TimesNewRoman"/>
          <w:bCs/>
          <w:sz w:val="21"/>
          <w:szCs w:val="21"/>
          <w:lang w:val="sr-Cyrl-RS"/>
        </w:rPr>
      </w:pPr>
    </w:p>
    <w:p w:rsidR="00B96958" w:rsidRDefault="00B96958" w:rsidP="00B2768E">
      <w:pPr>
        <w:autoSpaceDE w:val="0"/>
        <w:rPr>
          <w:rFonts w:ascii="TimesNewRoman" w:hAnsi="TimesNewRoman" w:cs="TimesNewRoman"/>
          <w:bCs/>
          <w:sz w:val="21"/>
          <w:szCs w:val="21"/>
          <w:lang w:val="sr-Cyrl-RS"/>
        </w:rPr>
      </w:pPr>
    </w:p>
    <w:p w:rsidR="00B96958" w:rsidRDefault="00B96958" w:rsidP="00B2768E">
      <w:pPr>
        <w:autoSpaceDE w:val="0"/>
        <w:rPr>
          <w:rFonts w:ascii="TimesNewRoman" w:hAnsi="TimesNewRoman" w:cs="TimesNewRoman"/>
          <w:bCs/>
          <w:sz w:val="21"/>
          <w:szCs w:val="21"/>
          <w:lang w:val="sr-Cyrl-RS"/>
        </w:rPr>
      </w:pPr>
    </w:p>
    <w:p w:rsidR="00B96958" w:rsidRDefault="00B96958" w:rsidP="00B2768E">
      <w:pPr>
        <w:autoSpaceDE w:val="0"/>
        <w:rPr>
          <w:rFonts w:ascii="TimesNewRoman" w:hAnsi="TimesNewRoman" w:cs="TimesNewRoman"/>
          <w:bCs/>
          <w:sz w:val="21"/>
          <w:szCs w:val="21"/>
          <w:lang w:val="sr-Cyrl-RS"/>
        </w:rPr>
      </w:pPr>
    </w:p>
    <w:p w:rsidR="00B96958" w:rsidRDefault="00B96958" w:rsidP="00B2768E">
      <w:pPr>
        <w:autoSpaceDE w:val="0"/>
        <w:rPr>
          <w:rFonts w:ascii="TimesNewRoman" w:hAnsi="TimesNewRoman" w:cs="TimesNewRoman"/>
          <w:bCs/>
          <w:sz w:val="21"/>
          <w:szCs w:val="21"/>
          <w:lang w:val="sr-Cyrl-RS"/>
        </w:rPr>
      </w:pPr>
    </w:p>
    <w:p w:rsidR="00B96958" w:rsidRDefault="00B96958" w:rsidP="00B2768E">
      <w:pPr>
        <w:autoSpaceDE w:val="0"/>
        <w:rPr>
          <w:rFonts w:ascii="TimesNewRoman" w:hAnsi="TimesNewRoman" w:cs="TimesNewRoman"/>
          <w:bCs/>
          <w:sz w:val="21"/>
          <w:szCs w:val="21"/>
          <w:lang w:val="sr-Cyrl-RS"/>
        </w:rPr>
      </w:pPr>
    </w:p>
    <w:p w:rsidR="00E72BE1" w:rsidRPr="00E72BE1" w:rsidRDefault="00E72BE1" w:rsidP="00B2768E">
      <w:pPr>
        <w:autoSpaceDE w:val="0"/>
        <w:rPr>
          <w:rFonts w:ascii="TimesNewRoman" w:hAnsi="TimesNewRoman" w:cs="TimesNewRoman"/>
          <w:bCs/>
          <w:sz w:val="21"/>
          <w:szCs w:val="21"/>
          <w:lang w:val="sr-Cyrl-RS"/>
        </w:rPr>
      </w:pPr>
    </w:p>
    <w:p w:rsidR="00707AE7" w:rsidRPr="00707AE7" w:rsidRDefault="00707AE7"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380EC4" w:rsidRPr="00380EC4" w:rsidRDefault="00380EC4" w:rsidP="00B2768E">
      <w:pPr>
        <w:autoSpaceDE w:val="0"/>
        <w:rPr>
          <w:rFonts w:ascii="TimesNewRoman" w:hAnsi="TimesNewRoman" w:cs="TimesNewRoman"/>
          <w:bCs/>
          <w:sz w:val="21"/>
          <w:szCs w:val="21"/>
        </w:rPr>
      </w:pPr>
    </w:p>
    <w:p w:rsidR="003336EB" w:rsidRDefault="003336EB" w:rsidP="003336EB">
      <w:pPr>
        <w:spacing w:before="70"/>
        <w:jc w:val="center"/>
        <w:rPr>
          <w:b/>
          <w:sz w:val="28"/>
          <w:szCs w:val="28"/>
        </w:rPr>
      </w:pPr>
      <w:r w:rsidRPr="004B1F57">
        <w:rPr>
          <w:b/>
          <w:sz w:val="28"/>
          <w:szCs w:val="28"/>
        </w:rPr>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Pr>
          <w:b/>
          <w:sz w:val="28"/>
          <w:szCs w:val="28"/>
        </w:rPr>
        <w:t xml:space="preserve"> (Образац 3)</w:t>
      </w:r>
    </w:p>
    <w:p w:rsidR="003336EB" w:rsidRPr="00D04F84" w:rsidRDefault="003336EB" w:rsidP="003336EB">
      <w:pPr>
        <w:spacing w:before="70"/>
        <w:rPr>
          <w:b/>
          <w:sz w:val="28"/>
          <w:szCs w:val="28"/>
        </w:rPr>
      </w:pPr>
    </w:p>
    <w:p w:rsidR="003336EB" w:rsidRPr="008D7352" w:rsidRDefault="003336EB" w:rsidP="003336EB">
      <w:pPr>
        <w:spacing w:before="70"/>
        <w:jc w:val="both"/>
      </w:pPr>
      <w:r>
        <w:t>У складу са чл.88 Закона, понуђач _____________________________________ доставља укупан износ и структуру трошкова припремања понуде</w:t>
      </w:r>
      <w:proofErr w:type="gramStart"/>
      <w:r>
        <w:t>,како</w:t>
      </w:r>
      <w:proofErr w:type="gramEnd"/>
      <w:r>
        <w:t xml:space="preserve"> следи у табели:</w:t>
      </w:r>
    </w:p>
    <w:p w:rsidR="003336EB" w:rsidRPr="00810011" w:rsidRDefault="003336EB" w:rsidP="003336EB">
      <w:pPr>
        <w:spacing w:before="70"/>
        <w:jc w:val="both"/>
        <w:rPr>
          <w:b/>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3336EB" w:rsidRPr="00810011" w:rsidTr="00C8376C">
        <w:tc>
          <w:tcPr>
            <w:tcW w:w="6768" w:type="dxa"/>
            <w:tcBorders>
              <w:top w:val="single" w:sz="12"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3336EB" w:rsidRPr="00810011" w:rsidRDefault="003336EB" w:rsidP="00C8376C">
            <w:pPr>
              <w:widowControl w:val="0"/>
              <w:tabs>
                <w:tab w:val="center" w:pos="5674"/>
              </w:tabs>
              <w:autoSpaceDE w:val="0"/>
              <w:jc w:val="center"/>
              <w:rPr>
                <w:kern w:val="2"/>
              </w:rPr>
            </w:pPr>
            <w:r w:rsidRPr="00810011">
              <w:rPr>
                <w:b/>
                <w:bCs/>
                <w:kern w:val="2"/>
                <w:lang w:val="sr-Cyrl-CS"/>
              </w:rPr>
              <w:t>ИЗНОС ТРОШКА (динара)</w:t>
            </w:r>
          </w:p>
        </w:tc>
      </w:tr>
      <w:tr w:rsidR="003336EB" w:rsidRPr="00810011" w:rsidTr="00C8376C">
        <w:trPr>
          <w:trHeight w:val="506"/>
        </w:trPr>
        <w:tc>
          <w:tcPr>
            <w:tcW w:w="6768" w:type="dxa"/>
            <w:tcBorders>
              <w:top w:val="single" w:sz="12"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right"/>
              <w:rPr>
                <w:b/>
                <w:bCs/>
                <w:kern w:val="2"/>
                <w:lang w:val="sr-Cyrl-CS"/>
              </w:rPr>
            </w:pPr>
          </w:p>
          <w:p w:rsidR="003336EB" w:rsidRPr="00810011" w:rsidRDefault="003336EB" w:rsidP="00C8376C">
            <w:pPr>
              <w:widowControl w:val="0"/>
              <w:tabs>
                <w:tab w:val="center" w:pos="5674"/>
              </w:tabs>
              <w:autoSpaceDE w:val="0"/>
              <w:jc w:val="right"/>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12"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c>
          <w:tcPr>
            <w:tcW w:w="6768" w:type="dxa"/>
            <w:tcBorders>
              <w:top w:val="single" w:sz="12"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bl>
    <w:p w:rsidR="003336EB" w:rsidRPr="00D04F84" w:rsidRDefault="003336EB" w:rsidP="003336EB">
      <w:pPr>
        <w:spacing w:before="70"/>
        <w:jc w:val="both"/>
        <w:rPr>
          <w:b/>
        </w:rPr>
      </w:pPr>
      <w:r>
        <w:rPr>
          <w:b/>
        </w:rPr>
        <w:t xml:space="preserve"> </w:t>
      </w:r>
    </w:p>
    <w:p w:rsidR="003336EB" w:rsidRPr="00810011" w:rsidRDefault="003336EB" w:rsidP="003336EB">
      <w:pPr>
        <w:spacing w:before="29" w:line="260" w:lineRule="exact"/>
        <w:rPr>
          <w:b/>
          <w:position w:val="-1"/>
        </w:rPr>
      </w:pPr>
      <w:r>
        <w:rPr>
          <w:b/>
          <w:spacing w:val="-1"/>
          <w:position w:val="-1"/>
        </w:rPr>
        <w:t xml:space="preserve">                                                                                           </w:t>
      </w:r>
    </w:p>
    <w:p w:rsidR="003336EB" w:rsidRPr="003E57DD" w:rsidRDefault="003336EB" w:rsidP="003336EB">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336EB" w:rsidRPr="003E57DD" w:rsidRDefault="003336EB" w:rsidP="003336EB">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36EB" w:rsidRPr="003E57DD" w:rsidRDefault="003336EB" w:rsidP="003336EB">
      <w:pPr>
        <w:spacing w:after="120"/>
        <w:ind w:firstLine="426"/>
        <w:jc w:val="both"/>
        <w:rPr>
          <w:b/>
          <w:bCs/>
          <w:i/>
        </w:rPr>
      </w:pPr>
    </w:p>
    <w:p w:rsidR="003336EB" w:rsidRPr="003E57DD" w:rsidRDefault="003336EB" w:rsidP="003336EB">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3336EB" w:rsidRDefault="003336EB" w:rsidP="003336EB">
      <w:pPr>
        <w:pStyle w:val="ListParagraph"/>
        <w:ind w:left="0"/>
        <w:rPr>
          <w:b/>
          <w:bCs/>
          <w:iCs/>
          <w:color w:val="000000" w:themeColor="text1"/>
          <w:sz w:val="28"/>
          <w:szCs w:val="28"/>
          <w:lang w:val="sr-Cyrl-CS"/>
        </w:rPr>
      </w:pPr>
    </w:p>
    <w:p w:rsidR="003336EB" w:rsidRDefault="003336EB" w:rsidP="003336EB">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rPr>
            </w:pPr>
          </w:p>
          <w:p w:rsidR="003336EB" w:rsidRPr="00574103" w:rsidRDefault="00D61298" w:rsidP="00C8376C">
            <w:pPr>
              <w:pStyle w:val="Stavkaspecifikacije"/>
              <w:tabs>
                <w:tab w:val="clear" w:pos="0"/>
              </w:tabs>
              <w:ind w:left="0"/>
              <w:rPr>
                <w:rFonts w:eastAsia="Times New Roman"/>
              </w:rPr>
            </w:pPr>
            <w:r>
              <w:t>___________________2018</w:t>
            </w:r>
            <w:r w:rsidR="003336EB"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336EB" w:rsidRDefault="003336EB" w:rsidP="003336EB">
      <w:pPr>
        <w:pStyle w:val="ListParagraph"/>
        <w:jc w:val="both"/>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3336EB" w:rsidRDefault="003336EB" w:rsidP="00263E48">
      <w:pPr>
        <w:rPr>
          <w:b/>
          <w:bCs/>
          <w:iCs/>
          <w:color w:val="000000" w:themeColor="text1"/>
          <w:sz w:val="28"/>
          <w:szCs w:val="28"/>
          <w:lang w:val="sr-Cyrl-CS"/>
        </w:rPr>
      </w:pPr>
    </w:p>
    <w:p w:rsidR="00380EC4" w:rsidRPr="00263E48" w:rsidRDefault="00380EC4" w:rsidP="00263E48">
      <w:pPr>
        <w:rPr>
          <w:b/>
          <w:bCs/>
          <w:iCs/>
          <w:color w:val="000000" w:themeColor="text1"/>
          <w:sz w:val="28"/>
          <w:szCs w:val="28"/>
          <w:lang w:val="sr-Cyrl-CS"/>
        </w:rPr>
      </w:pPr>
    </w:p>
    <w:p w:rsidR="008461C4" w:rsidRPr="00264765" w:rsidRDefault="008461C4" w:rsidP="008461C4">
      <w:pPr>
        <w:pStyle w:val="ListParagraph"/>
        <w:ind w:left="0"/>
        <w:jc w:val="center"/>
        <w:rPr>
          <w:rFonts w:eastAsia="Times New Roman"/>
          <w:lang w:val="sr-Cyrl-CS"/>
        </w:rPr>
      </w:pPr>
      <w:r w:rsidRPr="00264765">
        <w:rPr>
          <w:b/>
          <w:bCs/>
          <w:iCs/>
          <w:sz w:val="28"/>
          <w:szCs w:val="28"/>
          <w:lang w:val="sr-Cyrl-CS"/>
        </w:rPr>
        <w:t>ОБРАЗАЦ ИЗЈАВЕ О НЕЗАВИСНОЈ ПОНУДИ (Образац 4)</w:t>
      </w:r>
    </w:p>
    <w:p w:rsidR="008461C4" w:rsidRPr="00264765" w:rsidRDefault="008461C4" w:rsidP="008461C4">
      <w:pPr>
        <w:pStyle w:val="BodyText3"/>
        <w:spacing w:after="0"/>
        <w:jc w:val="center"/>
        <w:rPr>
          <w:bCs/>
          <w:sz w:val="22"/>
          <w:szCs w:val="22"/>
          <w:lang w:val="sr-Cyrl-CS"/>
        </w:rPr>
      </w:pPr>
    </w:p>
    <w:p w:rsidR="008461C4" w:rsidRPr="00264765" w:rsidRDefault="008461C4" w:rsidP="008461C4">
      <w:pPr>
        <w:pStyle w:val="BodyText3"/>
        <w:spacing w:after="0"/>
        <w:jc w:val="center"/>
        <w:rPr>
          <w:bCs/>
          <w:sz w:val="22"/>
          <w:szCs w:val="22"/>
          <w:lang w:val="sr-Cyrl-CS"/>
        </w:rPr>
      </w:pPr>
    </w:p>
    <w:p w:rsidR="008461C4" w:rsidRPr="00264765" w:rsidRDefault="008461C4" w:rsidP="008461C4">
      <w:pPr>
        <w:pStyle w:val="BodyText3"/>
        <w:spacing w:after="0"/>
        <w:jc w:val="center"/>
        <w:rPr>
          <w:bCs/>
          <w:sz w:val="22"/>
          <w:szCs w:val="22"/>
          <w:lang w:val="sr-Cyrl-CS"/>
        </w:rPr>
      </w:pPr>
    </w:p>
    <w:p w:rsidR="008461C4" w:rsidRPr="00264765" w:rsidRDefault="008461C4" w:rsidP="008461C4">
      <w:pPr>
        <w:pStyle w:val="BodyText3"/>
        <w:spacing w:after="0"/>
        <w:jc w:val="center"/>
        <w:rPr>
          <w:bCs/>
          <w:sz w:val="22"/>
          <w:szCs w:val="22"/>
          <w:lang w:val="sr-Cyrl-CS"/>
        </w:rPr>
      </w:pPr>
    </w:p>
    <w:p w:rsidR="008461C4" w:rsidRPr="00264765" w:rsidRDefault="008461C4" w:rsidP="008461C4">
      <w:pPr>
        <w:pStyle w:val="BodyText3"/>
        <w:spacing w:after="0"/>
        <w:jc w:val="center"/>
        <w:rPr>
          <w:bCs/>
          <w:sz w:val="22"/>
          <w:szCs w:val="22"/>
          <w:lang w:val="sr-Cyrl-CS"/>
        </w:rPr>
      </w:pPr>
    </w:p>
    <w:p w:rsidR="008461C4" w:rsidRPr="00264765" w:rsidRDefault="008461C4" w:rsidP="008461C4">
      <w:pPr>
        <w:pStyle w:val="BodyText3"/>
        <w:spacing w:after="0"/>
        <w:jc w:val="center"/>
        <w:rPr>
          <w:bCs/>
          <w:sz w:val="22"/>
          <w:szCs w:val="22"/>
          <w:lang w:val="sr-Cyrl-CS"/>
        </w:rPr>
      </w:pPr>
    </w:p>
    <w:p w:rsidR="008461C4" w:rsidRPr="00264765" w:rsidRDefault="008461C4" w:rsidP="008461C4">
      <w:pPr>
        <w:pStyle w:val="BodyText3"/>
        <w:spacing w:after="0"/>
        <w:jc w:val="center"/>
        <w:rPr>
          <w:bCs/>
          <w:sz w:val="22"/>
          <w:szCs w:val="22"/>
          <w:lang w:val="sr-Cyrl-CS"/>
        </w:rPr>
      </w:pPr>
    </w:p>
    <w:p w:rsidR="008461C4" w:rsidRPr="00264765" w:rsidRDefault="008461C4" w:rsidP="00BE0CE6">
      <w:pPr>
        <w:pStyle w:val="BodyText3"/>
        <w:spacing w:after="0"/>
        <w:jc w:val="both"/>
        <w:rPr>
          <w:sz w:val="24"/>
          <w:szCs w:val="24"/>
          <w:lang w:val="sr-Cyrl-CS"/>
        </w:rPr>
      </w:pPr>
      <w:r w:rsidRPr="00264765">
        <w:rPr>
          <w:sz w:val="24"/>
          <w:szCs w:val="24"/>
          <w:lang w:val="sr-Cyrl-CS"/>
        </w:rPr>
        <w:t>У складу са чланом 26. Закона, ________________________________________</w:t>
      </w:r>
      <w:r w:rsidR="00380EC4" w:rsidRPr="00264765">
        <w:rPr>
          <w:sz w:val="24"/>
          <w:szCs w:val="24"/>
          <w:lang w:val="sr-Cyrl-CS"/>
        </w:rPr>
        <w:t>_____________</w:t>
      </w:r>
      <w:r w:rsidRPr="00264765">
        <w:rPr>
          <w:sz w:val="24"/>
          <w:szCs w:val="24"/>
          <w:lang w:val="sr-Cyrl-CS"/>
        </w:rPr>
        <w:t xml:space="preserve">, </w:t>
      </w:r>
    </w:p>
    <w:p w:rsidR="00BE0CE6" w:rsidRPr="00264765" w:rsidRDefault="008461C4" w:rsidP="00BE0CE6">
      <w:pPr>
        <w:pStyle w:val="BodyText3"/>
        <w:spacing w:after="0"/>
        <w:jc w:val="both"/>
        <w:rPr>
          <w:sz w:val="24"/>
          <w:szCs w:val="24"/>
          <w:lang w:val="sr-Cyrl-CS"/>
        </w:rPr>
      </w:pPr>
      <w:r w:rsidRPr="00264765">
        <w:rPr>
          <w:sz w:val="24"/>
          <w:szCs w:val="24"/>
          <w:lang w:val="sr-Cyrl-CS"/>
        </w:rPr>
        <w:t xml:space="preserve">                                                                           </w:t>
      </w:r>
      <w:r w:rsidRPr="00264765">
        <w:rPr>
          <w:sz w:val="24"/>
          <w:szCs w:val="24"/>
          <w:lang w:val="sr-Cyrl-CS"/>
        </w:rPr>
        <w:tab/>
      </w:r>
      <w:r w:rsidRPr="00264765">
        <w:rPr>
          <w:sz w:val="24"/>
          <w:szCs w:val="24"/>
          <w:lang w:val="sr-Cyrl-CS"/>
        </w:rPr>
        <w:tab/>
        <w:t xml:space="preserve"> (</w:t>
      </w:r>
      <w:r w:rsidRPr="00264765">
        <w:rPr>
          <w:i/>
          <w:sz w:val="24"/>
          <w:szCs w:val="24"/>
          <w:lang w:val="sr-Cyrl-CS"/>
        </w:rPr>
        <w:t>назив понуђача</w:t>
      </w:r>
      <w:r w:rsidRPr="00264765">
        <w:rPr>
          <w:sz w:val="24"/>
          <w:szCs w:val="24"/>
          <w:lang w:val="sr-Cyrl-CS"/>
        </w:rPr>
        <w:t>)</w:t>
      </w:r>
    </w:p>
    <w:p w:rsidR="008461C4" w:rsidRPr="00264765" w:rsidRDefault="008461C4" w:rsidP="00BE0CE6">
      <w:pPr>
        <w:pStyle w:val="BodyText3"/>
        <w:spacing w:after="0"/>
        <w:jc w:val="both"/>
        <w:rPr>
          <w:sz w:val="24"/>
          <w:szCs w:val="24"/>
          <w:lang w:val="sr-Cyrl-CS"/>
        </w:rPr>
      </w:pPr>
      <w:r w:rsidRPr="00264765">
        <w:rPr>
          <w:sz w:val="24"/>
          <w:szCs w:val="24"/>
          <w:lang w:val="sr-Cyrl-CS"/>
        </w:rPr>
        <w:t>даје:</w:t>
      </w:r>
    </w:p>
    <w:p w:rsidR="008461C4" w:rsidRPr="00264765" w:rsidRDefault="008461C4" w:rsidP="008461C4">
      <w:pPr>
        <w:pStyle w:val="BodyText3"/>
        <w:spacing w:after="0"/>
        <w:jc w:val="both"/>
        <w:rPr>
          <w:w w:val="200"/>
          <w:sz w:val="24"/>
          <w:szCs w:val="24"/>
          <w:lang w:val="sr-Cyrl-CS"/>
        </w:rPr>
      </w:pPr>
    </w:p>
    <w:p w:rsidR="008461C4" w:rsidRPr="00264765" w:rsidRDefault="008461C4" w:rsidP="008461C4">
      <w:pPr>
        <w:pStyle w:val="NoSpacing"/>
        <w:jc w:val="center"/>
        <w:rPr>
          <w:rFonts w:ascii="Times New Roman" w:hAnsi="Times New Roman" w:cs="Times New Roman"/>
          <w:b/>
          <w:sz w:val="24"/>
          <w:szCs w:val="24"/>
          <w:lang w:val="sr-Cyrl-CS"/>
        </w:rPr>
      </w:pPr>
      <w:r w:rsidRPr="00264765">
        <w:rPr>
          <w:rFonts w:ascii="Times New Roman" w:hAnsi="Times New Roman" w:cs="Times New Roman"/>
          <w:b/>
          <w:sz w:val="24"/>
          <w:szCs w:val="24"/>
          <w:lang w:val="sr-Cyrl-CS"/>
        </w:rPr>
        <w:t>И З Ј А В У</w:t>
      </w:r>
    </w:p>
    <w:p w:rsidR="008461C4" w:rsidRPr="00264765" w:rsidRDefault="008461C4" w:rsidP="008461C4">
      <w:pPr>
        <w:pStyle w:val="NoSpacing"/>
        <w:jc w:val="center"/>
        <w:rPr>
          <w:bCs/>
          <w:sz w:val="24"/>
          <w:szCs w:val="24"/>
          <w:lang w:val="sr-Cyrl-CS"/>
        </w:rPr>
      </w:pPr>
      <w:r w:rsidRPr="00264765">
        <w:rPr>
          <w:rFonts w:ascii="Times New Roman" w:hAnsi="Times New Roman" w:cs="Times New Roman"/>
          <w:b/>
          <w:sz w:val="24"/>
          <w:szCs w:val="24"/>
          <w:lang w:val="sr-Cyrl-CS"/>
        </w:rPr>
        <w:t>О НЕЗАВИСНОЈ ПОНУДИ</w:t>
      </w:r>
    </w:p>
    <w:p w:rsidR="008461C4" w:rsidRPr="00264765" w:rsidRDefault="008461C4" w:rsidP="008461C4">
      <w:pPr>
        <w:pStyle w:val="BodyText3"/>
        <w:spacing w:after="0"/>
        <w:jc w:val="both"/>
        <w:rPr>
          <w:bCs/>
          <w:sz w:val="24"/>
          <w:szCs w:val="24"/>
          <w:lang w:val="sr-Cyrl-CS"/>
        </w:rPr>
      </w:pPr>
    </w:p>
    <w:p w:rsidR="008461C4" w:rsidRPr="00264765" w:rsidRDefault="008461C4" w:rsidP="008461C4">
      <w:pPr>
        <w:pStyle w:val="BodyText3"/>
        <w:spacing w:after="0"/>
        <w:jc w:val="both"/>
        <w:rPr>
          <w:bCs/>
          <w:sz w:val="24"/>
          <w:szCs w:val="24"/>
          <w:lang w:val="sr-Cyrl-CS"/>
        </w:rPr>
      </w:pPr>
    </w:p>
    <w:p w:rsidR="008461C4" w:rsidRPr="00264765" w:rsidRDefault="008461C4" w:rsidP="008461C4">
      <w:pPr>
        <w:jc w:val="both"/>
        <w:rPr>
          <w:lang w:val="sr-Cyrl-CS"/>
        </w:rPr>
      </w:pPr>
      <w:r w:rsidRPr="00264765">
        <w:rPr>
          <w:lang w:val="sr-Cyrl-CS"/>
        </w:rPr>
        <w:tab/>
      </w:r>
      <w:r w:rsidRPr="00264765">
        <w:rPr>
          <w:lang w:val="sr-Cyrl-CS"/>
        </w:rPr>
        <w:tab/>
      </w:r>
      <w:r w:rsidRPr="00264765">
        <w:rPr>
          <w:lang w:val="sr-Cyrl-CS"/>
        </w:rPr>
        <w:tab/>
      </w:r>
      <w:r w:rsidRPr="00264765">
        <w:rPr>
          <w:bCs/>
          <w:lang w:val="sr-Cyrl-CS"/>
        </w:rPr>
        <w:t xml:space="preserve"> </w:t>
      </w:r>
    </w:p>
    <w:p w:rsidR="008461C4" w:rsidRPr="00264765" w:rsidRDefault="008461C4" w:rsidP="00BE0CE6">
      <w:pPr>
        <w:jc w:val="both"/>
        <w:rPr>
          <w:bCs/>
          <w:lang w:val="sr-Cyrl-CS"/>
        </w:rPr>
      </w:pPr>
      <w:r w:rsidRPr="00264765">
        <w:rPr>
          <w:lang w:val="sr-Cyrl-CS"/>
        </w:rPr>
        <w:t>Под пуном материјалном и кривичном одговорношћу п</w:t>
      </w:r>
      <w:r w:rsidRPr="00264765">
        <w:rPr>
          <w:bCs/>
          <w:lang w:val="sr-Cyrl-CS"/>
        </w:rPr>
        <w:t xml:space="preserve">отврђујемо да смо понуду у </w:t>
      </w:r>
      <w:r w:rsidRPr="001C5C23">
        <w:rPr>
          <w:bCs/>
          <w:lang w:val="sr-Cyrl-CS"/>
        </w:rPr>
        <w:t>поступку</w:t>
      </w:r>
      <w:r w:rsidRPr="00264765">
        <w:rPr>
          <w:bCs/>
          <w:lang w:val="sr-Cyrl-CS"/>
        </w:rPr>
        <w:t xml:space="preserve"> јавне набавке </w:t>
      </w:r>
      <w:r w:rsidR="00086BF7" w:rsidRPr="00264765">
        <w:rPr>
          <w:lang w:val="sr-Cyrl-CS"/>
        </w:rPr>
        <w:t xml:space="preserve">радова - </w:t>
      </w:r>
      <w:r w:rsidR="00086BF7">
        <w:rPr>
          <w:lang w:val="sr-Cyrl-CS" w:eastAsia="en-US"/>
        </w:rPr>
        <w:t>набавка</w:t>
      </w:r>
      <w:r w:rsidR="00086BF7" w:rsidRPr="00680623">
        <w:rPr>
          <w:b/>
          <w:lang w:val="sr-Cyrl-CS"/>
        </w:rPr>
        <w:t xml:space="preserve"> </w:t>
      </w:r>
      <w:r w:rsidR="00E72BE1">
        <w:rPr>
          <w:lang w:val="sr-Cyrl-RS"/>
        </w:rPr>
        <w:t>радова 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086BF7">
        <w:rPr>
          <w:lang w:val="sr-Cyrl-CS"/>
        </w:rPr>
        <w:t>,</w:t>
      </w:r>
      <w:r w:rsidR="00086BF7" w:rsidRPr="00574103">
        <w:rPr>
          <w:lang w:val="sr-Cyrl-CS"/>
        </w:rPr>
        <w:t xml:space="preserve"> </w:t>
      </w:r>
      <w:r w:rsidR="003511D2">
        <w:rPr>
          <w:lang w:val="sr-Cyrl-CS" w:eastAsia="en-US"/>
        </w:rPr>
        <w:t xml:space="preserve">у отвореном поступку </w:t>
      </w:r>
      <w:r w:rsidR="00086BF7" w:rsidRPr="00574103">
        <w:rPr>
          <w:lang w:val="sr-Cyrl-CS" w:eastAsia="en-US"/>
        </w:rPr>
        <w:t xml:space="preserve">под ознаком и </w:t>
      </w:r>
      <w:r w:rsidR="00086BF7" w:rsidRPr="00264765">
        <w:rPr>
          <w:lang w:val="sr-Cyrl-CS" w:eastAsia="en-US"/>
        </w:rPr>
        <w:t>бро</w:t>
      </w:r>
      <w:r w:rsidR="00086BF7" w:rsidRPr="00574103">
        <w:rPr>
          <w:lang w:val="sr-Cyrl-CS" w:eastAsia="en-US"/>
        </w:rPr>
        <w:t>јем</w:t>
      </w:r>
      <w:r w:rsidR="00086BF7" w:rsidRPr="00264765">
        <w:rPr>
          <w:lang w:val="sr-Cyrl-CS" w:eastAsia="en-US"/>
        </w:rPr>
        <w:t xml:space="preserve"> ЈН -</w:t>
      </w:r>
      <w:r w:rsidR="00D61298" w:rsidRPr="00264765">
        <w:rPr>
          <w:lang w:val="sr-Cyrl-CS" w:eastAsia="en-US"/>
        </w:rPr>
        <w:t xml:space="preserve"> 08/2018</w:t>
      </w:r>
      <w:r w:rsidRPr="00264765">
        <w:rPr>
          <w:lang w:val="sr-Cyrl-CS"/>
        </w:rPr>
        <w:t xml:space="preserve">, </w:t>
      </w:r>
      <w:r w:rsidRPr="00264765">
        <w:rPr>
          <w:bCs/>
          <w:lang w:val="sr-Cyrl-CS"/>
        </w:rPr>
        <w:t>поднели независно, без договора са другим понуђачима или заинтересованим лицима.</w:t>
      </w:r>
    </w:p>
    <w:p w:rsidR="008461C4" w:rsidRPr="00264765" w:rsidRDefault="008461C4" w:rsidP="008461C4">
      <w:pPr>
        <w:jc w:val="both"/>
        <w:rPr>
          <w:bCs/>
          <w:lang w:val="sr-Cyrl-CS"/>
        </w:rPr>
      </w:pPr>
    </w:p>
    <w:p w:rsidR="008461C4" w:rsidRPr="00264765" w:rsidRDefault="008461C4" w:rsidP="008461C4">
      <w:pPr>
        <w:jc w:val="both"/>
        <w:rPr>
          <w:bCs/>
          <w:lang w:val="sr-Cyrl-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rPr>
            </w:pPr>
          </w:p>
          <w:p w:rsidR="003336EB" w:rsidRPr="00574103" w:rsidRDefault="00EC307C" w:rsidP="00C8376C">
            <w:pPr>
              <w:pStyle w:val="Stavkaspecifikacije"/>
              <w:tabs>
                <w:tab w:val="clear" w:pos="0"/>
              </w:tabs>
              <w:ind w:left="0"/>
              <w:rPr>
                <w:rFonts w:eastAsia="Times New Roman"/>
              </w:rPr>
            </w:pPr>
            <w:r>
              <w:t>___________________201</w:t>
            </w:r>
            <w:r>
              <w:rPr>
                <w:lang w:val="sr-Cyrl-RS"/>
              </w:rPr>
              <w:t>8</w:t>
            </w:r>
            <w:r w:rsidR="003336EB"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tabs>
          <w:tab w:val="left" w:pos="6028"/>
        </w:tabs>
        <w:autoSpaceDE w:val="0"/>
        <w:spacing w:line="240" w:lineRule="auto"/>
        <w:jc w:val="both"/>
      </w:pPr>
    </w:p>
    <w:p w:rsidR="008461C4" w:rsidRPr="00F041D0"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bCs/>
          <w:i/>
          <w:iCs/>
        </w:rPr>
        <w:t xml:space="preserve"> </w:t>
      </w:r>
      <w:proofErr w:type="gramStart"/>
      <w:r>
        <w:rPr>
          <w:bCs/>
          <w:i/>
          <w:iCs/>
        </w:rPr>
        <w:t>Мера забране учешћа у поступку јавне набавке може трајати до две године.</w:t>
      </w:r>
      <w:proofErr w:type="gramEnd"/>
      <w:r>
        <w:rPr>
          <w:bCs/>
          <w:i/>
          <w:iCs/>
        </w:rPr>
        <w:t xml:space="preserve"> </w:t>
      </w:r>
      <w:proofErr w:type="gramStart"/>
      <w:r>
        <w:rPr>
          <w:bCs/>
          <w:i/>
          <w:iCs/>
        </w:rPr>
        <w:t>Повреда конкуренције представља негативну референцу, у смислу члана 82.</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7E2E97" w:rsidRDefault="008461C4" w:rsidP="007E2E97">
      <w:pPr>
        <w:tabs>
          <w:tab w:val="left" w:pos="6028"/>
        </w:tabs>
        <w:autoSpaceDE w:val="0"/>
        <w:spacing w:line="240" w:lineRule="auto"/>
        <w:jc w:val="both"/>
        <w:rPr>
          <w:bCs/>
          <w:i/>
          <w:iCs/>
        </w:rPr>
      </w:pPr>
      <w:proofErr w:type="gramStart"/>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roofErr w:type="gramEnd"/>
    </w:p>
    <w:p w:rsidR="00F041D0" w:rsidRDefault="00F041D0" w:rsidP="007E2E97">
      <w:pPr>
        <w:tabs>
          <w:tab w:val="left" w:pos="6028"/>
        </w:tabs>
        <w:autoSpaceDE w:val="0"/>
        <w:spacing w:line="240" w:lineRule="auto"/>
        <w:jc w:val="both"/>
        <w:rPr>
          <w:bCs/>
          <w:i/>
          <w:iCs/>
        </w:rPr>
      </w:pPr>
    </w:p>
    <w:p w:rsidR="003604FC" w:rsidRDefault="003604FC" w:rsidP="007E2E97">
      <w:pPr>
        <w:tabs>
          <w:tab w:val="left" w:pos="6028"/>
        </w:tabs>
        <w:autoSpaceDE w:val="0"/>
        <w:spacing w:line="240" w:lineRule="auto"/>
        <w:jc w:val="both"/>
        <w:rPr>
          <w:bCs/>
          <w:i/>
          <w:iCs/>
        </w:rPr>
      </w:pPr>
    </w:p>
    <w:p w:rsidR="00707AE7" w:rsidRDefault="00707AE7" w:rsidP="007E2E97">
      <w:pPr>
        <w:tabs>
          <w:tab w:val="left" w:pos="6028"/>
        </w:tabs>
        <w:autoSpaceDE w:val="0"/>
        <w:spacing w:line="240" w:lineRule="auto"/>
        <w:jc w:val="both"/>
        <w:rPr>
          <w:bCs/>
          <w:i/>
          <w:iCs/>
          <w:lang w:val="sr-Cyrl-RS"/>
        </w:rPr>
      </w:pPr>
    </w:p>
    <w:p w:rsidR="00F84D16" w:rsidRPr="00F84D16" w:rsidRDefault="00F84D16" w:rsidP="007E2E97">
      <w:pPr>
        <w:tabs>
          <w:tab w:val="left" w:pos="6028"/>
        </w:tabs>
        <w:autoSpaceDE w:val="0"/>
        <w:spacing w:line="240" w:lineRule="auto"/>
        <w:jc w:val="both"/>
        <w:rPr>
          <w:b/>
          <w:bCs/>
          <w:iCs/>
          <w:lang w:val="sr-Cyrl-RS"/>
        </w:rPr>
      </w:pPr>
    </w:p>
    <w:p w:rsidR="00CD0103" w:rsidRPr="007E2E97" w:rsidRDefault="00676876" w:rsidP="007E2E97">
      <w:pPr>
        <w:tabs>
          <w:tab w:val="left" w:pos="6028"/>
        </w:tabs>
        <w:autoSpaceDE w:val="0"/>
        <w:spacing w:line="240" w:lineRule="auto"/>
        <w:jc w:val="center"/>
        <w:rPr>
          <w:b/>
          <w:bCs/>
          <w:iCs/>
        </w:rPr>
      </w:pPr>
      <w:r w:rsidRPr="00676876">
        <w:rPr>
          <w:b/>
          <w:bCs/>
          <w:sz w:val="28"/>
          <w:szCs w:val="28"/>
        </w:rPr>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proofErr w:type="gramStart"/>
      <w:r w:rsidRPr="00676876">
        <w:rPr>
          <w:b/>
          <w:bCs/>
          <w:sz w:val="28"/>
          <w:szCs w:val="28"/>
        </w:rPr>
        <w:t>О ИСП</w:t>
      </w:r>
      <w:r w:rsidR="000B6BED">
        <w:rPr>
          <w:b/>
          <w:bCs/>
          <w:sz w:val="28"/>
          <w:szCs w:val="28"/>
        </w:rPr>
        <w:t>УЊАВАЊУ УСЛОВА ИЗ ЧЛ.</w:t>
      </w:r>
      <w:proofErr w:type="gramEnd"/>
      <w:r w:rsidR="000B6BED">
        <w:rPr>
          <w:b/>
          <w:bCs/>
          <w:sz w:val="28"/>
          <w:szCs w:val="28"/>
        </w:rPr>
        <w:t xml:space="preserve"> 75. </w:t>
      </w:r>
      <w:r w:rsidRPr="00676876">
        <w:rPr>
          <w:b/>
          <w:bCs/>
          <w:sz w:val="28"/>
          <w:szCs w:val="28"/>
        </w:rPr>
        <w:t>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6B1F32">
        <w:t xml:space="preserve"> у поступку јавне набавке радова - </w:t>
      </w:r>
      <w:r w:rsidR="006B1F32">
        <w:rPr>
          <w:lang w:val="sr-Cyrl-CS" w:eastAsia="en-US"/>
        </w:rPr>
        <w:t>набавка</w:t>
      </w:r>
      <w:r w:rsidR="006B1F32" w:rsidRPr="00680623">
        <w:rPr>
          <w:b/>
          <w:lang w:val="sr-Cyrl-CS"/>
        </w:rPr>
        <w:t xml:space="preserve"> </w:t>
      </w:r>
      <w:r w:rsidR="005B578C">
        <w:rPr>
          <w:lang w:val="sr-Cyrl-RS"/>
        </w:rPr>
        <w:t>радова 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6B1F32">
        <w:rPr>
          <w:lang w:val="sr-Cyrl-CS"/>
        </w:rPr>
        <w:t>,</w:t>
      </w:r>
      <w:r w:rsidR="006B1F32" w:rsidRPr="00574103">
        <w:rPr>
          <w:lang w:val="sr-Cyrl-CS"/>
        </w:rPr>
        <w:t xml:space="preserve"> </w:t>
      </w:r>
      <w:r w:rsidR="00942603">
        <w:rPr>
          <w:lang w:val="sr-Cyrl-CS" w:eastAsia="en-US"/>
        </w:rPr>
        <w:t xml:space="preserve">у отвореном поступку </w:t>
      </w:r>
      <w:r w:rsidR="006B1F32" w:rsidRPr="00574103">
        <w:rPr>
          <w:lang w:val="sr-Cyrl-CS" w:eastAsia="en-US"/>
        </w:rPr>
        <w:t xml:space="preserve">под ознаком и </w:t>
      </w:r>
      <w:r w:rsidR="006B1F32" w:rsidRPr="00574103">
        <w:rPr>
          <w:lang w:eastAsia="en-US"/>
        </w:rPr>
        <w:t>бро</w:t>
      </w:r>
      <w:r w:rsidR="006B1F32" w:rsidRPr="00574103">
        <w:rPr>
          <w:lang w:val="sr-Cyrl-CS" w:eastAsia="en-US"/>
        </w:rPr>
        <w:t>јем</w:t>
      </w:r>
      <w:r w:rsidR="006B1F32" w:rsidRPr="00574103">
        <w:rPr>
          <w:lang w:eastAsia="en-US"/>
        </w:rPr>
        <w:t xml:space="preserve"> ЈН</w:t>
      </w:r>
      <w:r w:rsidR="006B1F32">
        <w:rPr>
          <w:lang w:eastAsia="en-US"/>
        </w:rPr>
        <w:t xml:space="preserve"> </w:t>
      </w:r>
      <w:r w:rsidR="006B1F32" w:rsidRPr="00574103">
        <w:rPr>
          <w:lang w:eastAsia="en-US"/>
        </w:rPr>
        <w:t>-</w:t>
      </w:r>
      <w:r w:rsidR="00D61298">
        <w:rPr>
          <w:lang w:eastAsia="en-US"/>
        </w:rPr>
        <w:t xml:space="preserve"> 08/2018</w:t>
      </w:r>
      <w:r w:rsidRPr="0081040C">
        <w:t>, испуњ</w:t>
      </w:r>
      <w:r w:rsidR="005B578C">
        <w:t xml:space="preserve">ава све услове из чл. 75. </w:t>
      </w:r>
      <w:r w:rsidRPr="0081040C">
        <w:t>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rPr>
            </w:pPr>
          </w:p>
          <w:p w:rsidR="003336EB" w:rsidRPr="00574103" w:rsidRDefault="00D61298" w:rsidP="00C8376C">
            <w:pPr>
              <w:pStyle w:val="Stavkaspecifikacije"/>
              <w:tabs>
                <w:tab w:val="clear" w:pos="0"/>
              </w:tabs>
              <w:ind w:left="0"/>
              <w:rPr>
                <w:rFonts w:eastAsia="Times New Roman"/>
              </w:rPr>
            </w:pPr>
            <w:r>
              <w:t>___________________2018</w:t>
            </w:r>
            <w:r w:rsidR="003336EB"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2470C2" w:rsidRDefault="002470C2" w:rsidP="003336EB">
      <w:pPr>
        <w:rPr>
          <w:b/>
          <w:bCs/>
          <w:i/>
          <w:iCs/>
        </w:rPr>
      </w:pPr>
    </w:p>
    <w:p w:rsidR="004D08FA" w:rsidRDefault="004D08FA" w:rsidP="003336EB">
      <w:pPr>
        <w:rPr>
          <w:b/>
          <w:bCs/>
          <w:i/>
          <w:iCs/>
        </w:rPr>
      </w:pPr>
    </w:p>
    <w:p w:rsidR="003336EB" w:rsidRDefault="003336EB" w:rsidP="003336EB">
      <w:pPr>
        <w:rPr>
          <w:b/>
          <w:bCs/>
          <w:i/>
          <w:iCs/>
        </w:rPr>
      </w:pPr>
    </w:p>
    <w:p w:rsidR="008823F5" w:rsidRDefault="008823F5" w:rsidP="003336EB">
      <w:pPr>
        <w:rPr>
          <w:b/>
          <w:bCs/>
          <w:i/>
          <w:iCs/>
        </w:rPr>
      </w:pPr>
    </w:p>
    <w:p w:rsidR="008823F5" w:rsidRDefault="008823F5" w:rsidP="003336EB">
      <w:pPr>
        <w:rPr>
          <w:b/>
          <w:bCs/>
          <w:i/>
          <w:iCs/>
        </w:rPr>
      </w:pPr>
    </w:p>
    <w:p w:rsidR="008823F5" w:rsidRDefault="008823F5" w:rsidP="003336EB">
      <w:pPr>
        <w:rPr>
          <w:b/>
          <w:bCs/>
          <w:i/>
          <w:iCs/>
        </w:rPr>
      </w:pPr>
    </w:p>
    <w:p w:rsidR="00707AE7" w:rsidRDefault="00707AE7" w:rsidP="003336EB">
      <w:pPr>
        <w:rPr>
          <w:b/>
          <w:bCs/>
          <w:i/>
          <w:iCs/>
        </w:rPr>
      </w:pPr>
    </w:p>
    <w:p w:rsidR="006B1F32" w:rsidRDefault="006B1F32" w:rsidP="006B1F32">
      <w:pPr>
        <w:rPr>
          <w:b/>
          <w:bCs/>
          <w:i/>
          <w:iCs/>
          <w:lang w:val="sr-Cyrl-RS"/>
        </w:rPr>
      </w:pPr>
    </w:p>
    <w:p w:rsidR="00F84D16" w:rsidRPr="00F84D16" w:rsidRDefault="00F84D16" w:rsidP="006B1F32">
      <w:pPr>
        <w:rPr>
          <w:b/>
          <w:bCs/>
          <w:i/>
          <w:iCs/>
          <w:lang w:val="sr-Cyrl-RS"/>
        </w:rPr>
      </w:pPr>
    </w:p>
    <w:p w:rsidR="002470C2" w:rsidRDefault="002470C2" w:rsidP="006B1F32">
      <w:pPr>
        <w:jc w:val="center"/>
        <w:rPr>
          <w:b/>
          <w:sz w:val="28"/>
          <w:szCs w:val="28"/>
        </w:rPr>
      </w:pPr>
      <w:r w:rsidRPr="002470C2">
        <w:rPr>
          <w:b/>
          <w:sz w:val="28"/>
          <w:szCs w:val="28"/>
        </w:rPr>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proofErr w:type="gramStart"/>
      <w:r w:rsidRPr="002470C2">
        <w:rPr>
          <w:b/>
          <w:sz w:val="28"/>
          <w:szCs w:val="28"/>
        </w:rPr>
        <w:t>О ИСПУЊАВАЊУ УСЛОВА И</w:t>
      </w:r>
      <w:r w:rsidR="002470C2" w:rsidRPr="002470C2">
        <w:rPr>
          <w:b/>
          <w:sz w:val="28"/>
          <w:szCs w:val="28"/>
        </w:rPr>
        <w:t>З ЧЛ.</w:t>
      </w:r>
      <w:proofErr w:type="gramEnd"/>
      <w:r w:rsidR="002470C2" w:rsidRPr="002470C2">
        <w:rPr>
          <w:b/>
          <w:sz w:val="28"/>
          <w:szCs w:val="28"/>
        </w:rPr>
        <w:t xml:space="preserve">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291459">
        <w:t xml:space="preserve"> у поступку јавне набавке радова - </w:t>
      </w:r>
      <w:r w:rsidR="00291459">
        <w:rPr>
          <w:lang w:val="sr-Cyrl-CS" w:eastAsia="en-US"/>
        </w:rPr>
        <w:t>набавка</w:t>
      </w:r>
      <w:r w:rsidR="00291459" w:rsidRPr="00680623">
        <w:rPr>
          <w:b/>
          <w:lang w:val="sr-Cyrl-CS"/>
        </w:rPr>
        <w:t xml:space="preserve"> </w:t>
      </w:r>
      <w:r w:rsidR="00914C90">
        <w:rPr>
          <w:lang w:val="sr-Cyrl-CS"/>
        </w:rPr>
        <w:t xml:space="preserve">радова </w:t>
      </w:r>
      <w:r w:rsidR="00914C90">
        <w:rPr>
          <w:lang w:val="sr-Cyrl-RS"/>
        </w:rPr>
        <w:t>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291459">
        <w:rPr>
          <w:lang w:val="sr-Cyrl-CS"/>
        </w:rPr>
        <w:t>,</w:t>
      </w:r>
      <w:r w:rsidR="00291459" w:rsidRPr="00574103">
        <w:rPr>
          <w:lang w:val="sr-Cyrl-CS"/>
        </w:rPr>
        <w:t xml:space="preserve"> </w:t>
      </w:r>
      <w:r w:rsidR="00942603">
        <w:rPr>
          <w:lang w:val="sr-Cyrl-CS" w:eastAsia="en-US"/>
        </w:rPr>
        <w:t xml:space="preserve">у отвореном поступку </w:t>
      </w:r>
      <w:r w:rsidR="00291459" w:rsidRPr="00574103">
        <w:rPr>
          <w:lang w:val="sr-Cyrl-CS" w:eastAsia="en-US"/>
        </w:rPr>
        <w:t xml:space="preserve">под ознаком и </w:t>
      </w:r>
      <w:r w:rsidR="00291459" w:rsidRPr="00574103">
        <w:rPr>
          <w:lang w:eastAsia="en-US"/>
        </w:rPr>
        <w:t>бро</w:t>
      </w:r>
      <w:r w:rsidR="00291459" w:rsidRPr="00574103">
        <w:rPr>
          <w:lang w:val="sr-Cyrl-CS" w:eastAsia="en-US"/>
        </w:rPr>
        <w:t>јем</w:t>
      </w:r>
      <w:r w:rsidR="00291459" w:rsidRPr="00574103">
        <w:rPr>
          <w:lang w:eastAsia="en-US"/>
        </w:rPr>
        <w:t xml:space="preserve"> ЈН</w:t>
      </w:r>
      <w:r w:rsidR="00291459">
        <w:rPr>
          <w:lang w:eastAsia="en-US"/>
        </w:rPr>
        <w:t xml:space="preserve"> </w:t>
      </w:r>
      <w:r w:rsidR="00291459" w:rsidRPr="00574103">
        <w:rPr>
          <w:lang w:eastAsia="en-US"/>
        </w:rPr>
        <w:t>-</w:t>
      </w:r>
      <w:r w:rsidR="0058478E">
        <w:rPr>
          <w:lang w:eastAsia="en-US"/>
        </w:rPr>
        <w:t xml:space="preserve"> </w:t>
      </w:r>
      <w:r w:rsidR="0058478E">
        <w:rPr>
          <w:lang w:val="sr-Cyrl-RS" w:eastAsia="en-US"/>
        </w:rPr>
        <w:t>08</w:t>
      </w:r>
      <w:r w:rsidR="0058478E">
        <w:rPr>
          <w:lang w:eastAsia="en-US"/>
        </w:rPr>
        <w:t>/201</w:t>
      </w:r>
      <w:r w:rsidR="0058478E">
        <w:rPr>
          <w:lang w:val="sr-Cyrl-RS" w:eastAsia="en-US"/>
        </w:rPr>
        <w:t>8</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rPr>
            </w:pPr>
          </w:p>
          <w:p w:rsidR="003336EB" w:rsidRPr="00574103" w:rsidRDefault="00D61298" w:rsidP="00C8376C">
            <w:pPr>
              <w:pStyle w:val="Stavkaspecifikacije"/>
              <w:tabs>
                <w:tab w:val="clear" w:pos="0"/>
              </w:tabs>
              <w:ind w:left="0"/>
              <w:rPr>
                <w:rFonts w:eastAsia="Times New Roman"/>
              </w:rPr>
            </w:pPr>
            <w:r>
              <w:t>___________________2018</w:t>
            </w:r>
            <w:r w:rsidR="003336EB"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Default="00CD0103">
      <w:pPr>
        <w:jc w:val="both"/>
        <w:rPr>
          <w:bCs/>
          <w:i/>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707AE7" w:rsidRPr="00707AE7" w:rsidRDefault="00707AE7">
      <w:pPr>
        <w:jc w:val="both"/>
        <w:rPr>
          <w:bCs/>
          <w:iCs/>
        </w:rPr>
      </w:pPr>
    </w:p>
    <w:p w:rsidR="00985063" w:rsidRPr="00B96CD4" w:rsidRDefault="00985063" w:rsidP="00B96CD4">
      <w:pPr>
        <w:pStyle w:val="ListParagraph"/>
        <w:pageBreakBefore/>
        <w:ind w:left="0"/>
        <w:jc w:val="center"/>
        <w:rPr>
          <w:sz w:val="28"/>
          <w:szCs w:val="28"/>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w:t>
      </w:r>
      <w:proofErr w:type="gramStart"/>
      <w:r w:rsidRPr="00B96CD4">
        <w:rPr>
          <w:b/>
          <w:bCs/>
          <w:iCs/>
          <w:sz w:val="28"/>
          <w:szCs w:val="28"/>
        </w:rPr>
        <w:t>СТАВ 2.</w:t>
      </w:r>
      <w:proofErr w:type="gramEnd"/>
      <w:r w:rsidRPr="00B96CD4">
        <w:rPr>
          <w:b/>
          <w:bCs/>
          <w:iCs/>
          <w:sz w:val="28"/>
          <w:szCs w:val="28"/>
        </w:rPr>
        <w:t xml:space="preserve"> ЗАКОНА</w:t>
      </w:r>
      <w:r w:rsidR="00B96CD4">
        <w:rPr>
          <w:b/>
          <w:bCs/>
          <w:iCs/>
          <w:sz w:val="28"/>
          <w:szCs w:val="28"/>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Cs/>
          <w:iCs/>
        </w:rPr>
      </w:pPr>
      <w:r>
        <w:rPr>
          <w:b/>
          <w:bCs/>
          <w:iCs/>
        </w:rPr>
        <w:t>И З Ј А В 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291459">
        <w:t xml:space="preserve">радова - </w:t>
      </w:r>
      <w:r w:rsidR="00291459">
        <w:rPr>
          <w:lang w:val="sr-Cyrl-CS" w:eastAsia="en-US"/>
        </w:rPr>
        <w:t>набавка</w:t>
      </w:r>
      <w:r w:rsidR="00291459" w:rsidRPr="00680623">
        <w:rPr>
          <w:b/>
          <w:lang w:val="sr-Cyrl-CS"/>
        </w:rPr>
        <w:t xml:space="preserve"> </w:t>
      </w:r>
      <w:r w:rsidR="00221158">
        <w:rPr>
          <w:lang w:val="sr-Cyrl-CS"/>
        </w:rPr>
        <w:t xml:space="preserve">радова </w:t>
      </w:r>
      <w:r w:rsidR="00221158">
        <w:rPr>
          <w:lang w:val="sr-Cyrl-RS"/>
        </w:rPr>
        <w:t>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291459">
        <w:rPr>
          <w:lang w:val="sr-Cyrl-CS"/>
        </w:rPr>
        <w:t>,</w:t>
      </w:r>
      <w:r w:rsidR="00291459" w:rsidRPr="00574103">
        <w:rPr>
          <w:lang w:val="sr-Cyrl-CS"/>
        </w:rPr>
        <w:t xml:space="preserve"> </w:t>
      </w:r>
      <w:r w:rsidR="00942603">
        <w:rPr>
          <w:lang w:val="sr-Cyrl-CS" w:eastAsia="en-US"/>
        </w:rPr>
        <w:t xml:space="preserve">у отвореном поступку </w:t>
      </w:r>
      <w:r w:rsidR="00291459" w:rsidRPr="00574103">
        <w:rPr>
          <w:lang w:val="sr-Cyrl-CS" w:eastAsia="en-US"/>
        </w:rPr>
        <w:t xml:space="preserve">под ознаком и </w:t>
      </w:r>
      <w:r w:rsidR="00291459" w:rsidRPr="00574103">
        <w:rPr>
          <w:lang w:eastAsia="en-US"/>
        </w:rPr>
        <w:t>бро</w:t>
      </w:r>
      <w:r w:rsidR="00291459" w:rsidRPr="00574103">
        <w:rPr>
          <w:lang w:val="sr-Cyrl-CS" w:eastAsia="en-US"/>
        </w:rPr>
        <w:t>јем</w:t>
      </w:r>
      <w:r w:rsidR="00291459" w:rsidRPr="00574103">
        <w:rPr>
          <w:lang w:eastAsia="en-US"/>
        </w:rPr>
        <w:t xml:space="preserve"> ЈН</w:t>
      </w:r>
      <w:r w:rsidR="00291459">
        <w:rPr>
          <w:lang w:eastAsia="en-US"/>
        </w:rPr>
        <w:t xml:space="preserve"> </w:t>
      </w:r>
      <w:r w:rsidR="00291459" w:rsidRPr="00574103">
        <w:rPr>
          <w:lang w:eastAsia="en-US"/>
        </w:rPr>
        <w:t>-</w:t>
      </w:r>
      <w:r w:rsidR="00221158">
        <w:rPr>
          <w:lang w:eastAsia="en-US"/>
        </w:rPr>
        <w:t xml:space="preserve"> </w:t>
      </w:r>
      <w:r w:rsidR="00221158">
        <w:rPr>
          <w:lang w:val="sr-Cyrl-RS" w:eastAsia="en-US"/>
        </w:rPr>
        <w:t>08</w:t>
      </w:r>
      <w:r w:rsidR="00221158">
        <w:rPr>
          <w:lang w:eastAsia="en-US"/>
        </w:rPr>
        <w:t>/201</w:t>
      </w:r>
      <w:r w:rsidR="00221158">
        <w:rPr>
          <w:lang w:val="sr-Cyrl-RS" w:eastAsia="en-US"/>
        </w:rPr>
        <w:t>8</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402763" w:rsidRDefault="00985063" w:rsidP="00985063">
      <w:pPr>
        <w:tabs>
          <w:tab w:val="left" w:pos="6028"/>
        </w:tabs>
        <w:autoSpaceDE w:val="0"/>
        <w:spacing w:line="240" w:lineRule="auto"/>
        <w:ind w:left="360"/>
        <w:rPr>
          <w:rFonts w:eastAsia="Times New Roman"/>
          <w:bCs/>
          <w:iCs/>
        </w:rPr>
      </w:pPr>
      <w:r>
        <w:rPr>
          <w:rFonts w:eastAsia="Times New Roman"/>
          <w:bCs/>
          <w:iCs/>
        </w:rPr>
        <w:t xml:space="preserve">  </w:t>
      </w:r>
    </w:p>
    <w:tbl>
      <w:tblPr>
        <w:tblW w:w="0" w:type="auto"/>
        <w:tblLayout w:type="fixed"/>
        <w:tblLook w:val="0000" w:firstRow="0" w:lastRow="0" w:firstColumn="0" w:lastColumn="0" w:noHBand="0" w:noVBand="0"/>
      </w:tblPr>
      <w:tblGrid>
        <w:gridCol w:w="4628"/>
        <w:gridCol w:w="837"/>
        <w:gridCol w:w="4497"/>
      </w:tblGrid>
      <w:tr w:rsidR="00402763" w:rsidRPr="00574103" w:rsidTr="001554C7">
        <w:tc>
          <w:tcPr>
            <w:tcW w:w="4628" w:type="dxa"/>
            <w:shd w:val="clear" w:color="auto" w:fill="auto"/>
            <w:vAlign w:val="center"/>
          </w:tcPr>
          <w:p w:rsidR="00402763" w:rsidRDefault="00402763" w:rsidP="001554C7">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402763" w:rsidRPr="002321C8" w:rsidRDefault="00402763" w:rsidP="001554C7">
            <w:pPr>
              <w:pStyle w:val="Stavkaspecifikacije"/>
              <w:tabs>
                <w:tab w:val="clear" w:pos="0"/>
              </w:tabs>
              <w:ind w:left="0"/>
              <w:rPr>
                <w:sz w:val="24"/>
                <w:szCs w:val="24"/>
              </w:rPr>
            </w:pPr>
          </w:p>
          <w:p w:rsidR="00402763" w:rsidRPr="00574103" w:rsidRDefault="00D61298" w:rsidP="001554C7">
            <w:pPr>
              <w:pStyle w:val="Stavkaspecifikacije"/>
              <w:tabs>
                <w:tab w:val="clear" w:pos="0"/>
              </w:tabs>
              <w:ind w:left="0"/>
              <w:rPr>
                <w:rFonts w:eastAsia="Times New Roman"/>
              </w:rPr>
            </w:pPr>
            <w:r>
              <w:t>___________________2018</w:t>
            </w:r>
            <w:r w:rsidR="00402763" w:rsidRPr="00574103">
              <w:t>. године</w:t>
            </w:r>
          </w:p>
        </w:tc>
        <w:tc>
          <w:tcPr>
            <w:tcW w:w="837" w:type="dxa"/>
            <w:shd w:val="clear" w:color="auto" w:fill="auto"/>
            <w:vAlign w:val="center"/>
          </w:tcPr>
          <w:p w:rsidR="00402763" w:rsidRPr="00574103" w:rsidRDefault="00402763" w:rsidP="001554C7">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402763" w:rsidRDefault="00402763" w:rsidP="001554C7">
            <w:pPr>
              <w:spacing w:before="480"/>
              <w:jc w:val="center"/>
              <w:rPr>
                <w:rFonts w:eastAsia="Times New Roman"/>
              </w:rPr>
            </w:pPr>
            <w:r w:rsidRPr="00574103">
              <w:rPr>
                <w:rFonts w:eastAsia="Times New Roman"/>
              </w:rPr>
              <w:t xml:space="preserve">              </w:t>
            </w:r>
          </w:p>
          <w:p w:rsidR="00402763" w:rsidRPr="00574103" w:rsidRDefault="00402763" w:rsidP="001554C7">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402763" w:rsidRPr="00574103" w:rsidRDefault="00402763" w:rsidP="001554C7">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p w:rsidR="00985063" w:rsidRDefault="00985063" w:rsidP="00985063">
      <w:pPr>
        <w:pStyle w:val="Default"/>
        <w:rPr>
          <w:lang w:val="sr-Cyrl-CS"/>
        </w:rPr>
      </w:pPr>
    </w:p>
    <w:p w:rsidR="003604FC" w:rsidRDefault="003604FC" w:rsidP="00985063">
      <w:pPr>
        <w:pStyle w:val="Default"/>
        <w:rPr>
          <w:lang w:val="sr-Cyrl-CS"/>
        </w:rPr>
      </w:pPr>
    </w:p>
    <w:p w:rsidR="003604FC" w:rsidRDefault="003604FC" w:rsidP="00985063">
      <w:pPr>
        <w:pStyle w:val="Default"/>
        <w:rPr>
          <w:lang w:val="sr-Cyrl-CS"/>
        </w:rPr>
      </w:pPr>
    </w:p>
    <w:p w:rsidR="001C6711" w:rsidRDefault="001C6711" w:rsidP="00985063">
      <w:pPr>
        <w:pStyle w:val="Default"/>
        <w:rPr>
          <w:lang w:val="sr-Cyrl-CS"/>
        </w:rPr>
      </w:pPr>
    </w:p>
    <w:p w:rsidR="001C6711" w:rsidRDefault="001C6711" w:rsidP="00985063">
      <w:pPr>
        <w:pStyle w:val="Default"/>
        <w:rPr>
          <w:lang w:val="sr-Cyrl-CS"/>
        </w:rPr>
      </w:pPr>
    </w:p>
    <w:p w:rsidR="001C6711" w:rsidRDefault="001C6711" w:rsidP="00985063">
      <w:pPr>
        <w:pStyle w:val="Default"/>
        <w:rPr>
          <w:lang w:val="sr-Cyrl-CS"/>
        </w:rPr>
      </w:pPr>
    </w:p>
    <w:p w:rsidR="001C6711" w:rsidRDefault="001C6711" w:rsidP="00985063">
      <w:pPr>
        <w:pStyle w:val="Default"/>
        <w:rPr>
          <w:lang w:val="sr-Cyrl-CS"/>
        </w:rPr>
      </w:pPr>
    </w:p>
    <w:p w:rsidR="001C6711" w:rsidRDefault="001C6711" w:rsidP="00985063">
      <w:pPr>
        <w:pStyle w:val="Default"/>
        <w:rPr>
          <w:lang w:val="sr-Cyrl-CS"/>
        </w:rPr>
      </w:pPr>
    </w:p>
    <w:p w:rsidR="001C6711" w:rsidRDefault="001C6711" w:rsidP="00985063">
      <w:pPr>
        <w:pStyle w:val="Default"/>
        <w:rPr>
          <w:lang w:val="sr-Cyrl-CS"/>
        </w:rPr>
      </w:pPr>
    </w:p>
    <w:p w:rsidR="003604FC" w:rsidRDefault="003604FC" w:rsidP="00985063">
      <w:pPr>
        <w:pStyle w:val="Default"/>
        <w:rPr>
          <w:lang w:val="sr-Cyrl-CS"/>
        </w:rPr>
      </w:pPr>
    </w:p>
    <w:p w:rsidR="003604FC" w:rsidRDefault="003604FC" w:rsidP="00985063">
      <w:pPr>
        <w:pStyle w:val="Default"/>
        <w:rPr>
          <w:lang w:val="sr-Cyrl-CS"/>
        </w:rPr>
      </w:pPr>
    </w:p>
    <w:p w:rsidR="003604FC" w:rsidRDefault="003604FC" w:rsidP="00985063">
      <w:pPr>
        <w:pStyle w:val="Default"/>
        <w:rPr>
          <w:lang w:val="sr-Cyrl-CS"/>
        </w:rPr>
      </w:pPr>
    </w:p>
    <w:p w:rsidR="003604FC" w:rsidRDefault="003604FC" w:rsidP="00985063">
      <w:pPr>
        <w:pStyle w:val="Default"/>
        <w:rPr>
          <w:lang w:val="sr-Cyrl-CS"/>
        </w:rPr>
      </w:pPr>
    </w:p>
    <w:p w:rsidR="001C6711" w:rsidRPr="007631E6" w:rsidRDefault="001C6711" w:rsidP="001C6711">
      <w:pPr>
        <w:spacing w:before="70"/>
        <w:ind w:left="625" w:right="628"/>
        <w:jc w:val="center"/>
        <w:rPr>
          <w:b/>
          <w:sz w:val="28"/>
          <w:szCs w:val="28"/>
          <w:lang w:val="sr-Cyrl-RS"/>
        </w:rPr>
      </w:pPr>
      <w:r>
        <w:rPr>
          <w:b/>
          <w:sz w:val="28"/>
          <w:szCs w:val="28"/>
        </w:rPr>
        <w:lastRenderedPageBreak/>
        <w:t>O</w:t>
      </w:r>
      <w:r w:rsidRPr="00264765">
        <w:rPr>
          <w:b/>
          <w:sz w:val="28"/>
          <w:szCs w:val="28"/>
          <w:lang w:val="sr-Cyrl-CS"/>
        </w:rPr>
        <w:t>БРАЗАЦ И</w:t>
      </w:r>
      <w:r w:rsidRPr="00264765">
        <w:rPr>
          <w:b/>
          <w:spacing w:val="1"/>
          <w:sz w:val="28"/>
          <w:szCs w:val="28"/>
          <w:lang w:val="sr-Cyrl-CS"/>
        </w:rPr>
        <w:t>З</w:t>
      </w:r>
      <w:r w:rsidRPr="00264765">
        <w:rPr>
          <w:b/>
          <w:sz w:val="28"/>
          <w:szCs w:val="28"/>
          <w:lang w:val="sr-Cyrl-CS"/>
        </w:rPr>
        <w:t>ЈАВЕ П</w:t>
      </w:r>
      <w:r w:rsidRPr="00264765">
        <w:rPr>
          <w:b/>
          <w:spacing w:val="1"/>
          <w:sz w:val="28"/>
          <w:szCs w:val="28"/>
          <w:lang w:val="sr-Cyrl-CS"/>
        </w:rPr>
        <w:t>О</w:t>
      </w:r>
      <w:r w:rsidRPr="00264765">
        <w:rPr>
          <w:b/>
          <w:sz w:val="28"/>
          <w:szCs w:val="28"/>
          <w:lang w:val="sr-Cyrl-CS"/>
        </w:rPr>
        <w:t>НУЂ</w:t>
      </w:r>
      <w:r w:rsidRPr="00264765">
        <w:rPr>
          <w:b/>
          <w:spacing w:val="-1"/>
          <w:sz w:val="28"/>
          <w:szCs w:val="28"/>
          <w:lang w:val="sr-Cyrl-CS"/>
        </w:rPr>
        <w:t>АЧ</w:t>
      </w:r>
      <w:r w:rsidRPr="00264765">
        <w:rPr>
          <w:b/>
          <w:sz w:val="28"/>
          <w:szCs w:val="28"/>
          <w:lang w:val="sr-Cyrl-CS"/>
        </w:rPr>
        <w:t>А О ФИ</w:t>
      </w:r>
      <w:r w:rsidRPr="00264765">
        <w:rPr>
          <w:b/>
          <w:spacing w:val="1"/>
          <w:sz w:val="28"/>
          <w:szCs w:val="28"/>
          <w:lang w:val="sr-Cyrl-CS"/>
        </w:rPr>
        <w:t>Н</w:t>
      </w:r>
      <w:r w:rsidRPr="00264765">
        <w:rPr>
          <w:b/>
          <w:sz w:val="28"/>
          <w:szCs w:val="28"/>
          <w:lang w:val="sr-Cyrl-CS"/>
        </w:rPr>
        <w:t>АНСИЈСК</w:t>
      </w:r>
      <w:r w:rsidRPr="00264765">
        <w:rPr>
          <w:b/>
          <w:spacing w:val="1"/>
          <w:sz w:val="28"/>
          <w:szCs w:val="28"/>
          <w:lang w:val="sr-Cyrl-CS"/>
        </w:rPr>
        <w:t>О</w:t>
      </w:r>
      <w:r w:rsidRPr="00264765">
        <w:rPr>
          <w:b/>
          <w:sz w:val="28"/>
          <w:szCs w:val="28"/>
          <w:lang w:val="sr-Cyrl-CS"/>
        </w:rPr>
        <w:t>М С</w:t>
      </w:r>
      <w:r w:rsidRPr="00264765">
        <w:rPr>
          <w:b/>
          <w:spacing w:val="-3"/>
          <w:sz w:val="28"/>
          <w:szCs w:val="28"/>
          <w:lang w:val="sr-Cyrl-CS"/>
        </w:rPr>
        <w:t>Р</w:t>
      </w:r>
      <w:r w:rsidRPr="00264765">
        <w:rPr>
          <w:b/>
          <w:sz w:val="28"/>
          <w:szCs w:val="28"/>
          <w:lang w:val="sr-Cyrl-CS"/>
        </w:rPr>
        <w:t>Е</w:t>
      </w:r>
      <w:r w:rsidRPr="00264765">
        <w:rPr>
          <w:b/>
          <w:spacing w:val="1"/>
          <w:sz w:val="28"/>
          <w:szCs w:val="28"/>
          <w:lang w:val="sr-Cyrl-CS"/>
        </w:rPr>
        <w:t>Д</w:t>
      </w:r>
      <w:r w:rsidRPr="00264765">
        <w:rPr>
          <w:b/>
          <w:sz w:val="28"/>
          <w:szCs w:val="28"/>
          <w:lang w:val="sr-Cyrl-CS"/>
        </w:rPr>
        <w:t>СТ</w:t>
      </w:r>
      <w:r w:rsidRPr="00264765">
        <w:rPr>
          <w:b/>
          <w:spacing w:val="1"/>
          <w:sz w:val="28"/>
          <w:szCs w:val="28"/>
          <w:lang w:val="sr-Cyrl-CS"/>
        </w:rPr>
        <w:t>В</w:t>
      </w:r>
      <w:r w:rsidRPr="00264765">
        <w:rPr>
          <w:b/>
          <w:sz w:val="28"/>
          <w:szCs w:val="28"/>
          <w:lang w:val="sr-Cyrl-CS"/>
        </w:rPr>
        <w:t>У ОБ</w:t>
      </w:r>
      <w:r w:rsidRPr="00264765">
        <w:rPr>
          <w:b/>
          <w:spacing w:val="1"/>
          <w:sz w:val="28"/>
          <w:szCs w:val="28"/>
          <w:lang w:val="sr-Cyrl-CS"/>
        </w:rPr>
        <w:t>Е</w:t>
      </w:r>
      <w:r w:rsidRPr="00264765">
        <w:rPr>
          <w:b/>
          <w:sz w:val="28"/>
          <w:szCs w:val="28"/>
          <w:lang w:val="sr-Cyrl-CS"/>
        </w:rPr>
        <w:t>ЗБ</w:t>
      </w:r>
      <w:r w:rsidRPr="00264765">
        <w:rPr>
          <w:b/>
          <w:spacing w:val="1"/>
          <w:sz w:val="28"/>
          <w:szCs w:val="28"/>
          <w:lang w:val="sr-Cyrl-CS"/>
        </w:rPr>
        <w:t>Е</w:t>
      </w:r>
      <w:r w:rsidRPr="00264765">
        <w:rPr>
          <w:b/>
          <w:sz w:val="28"/>
          <w:szCs w:val="28"/>
          <w:lang w:val="sr-Cyrl-CS"/>
        </w:rPr>
        <w:t xml:space="preserve">ЂЕЊА </w:t>
      </w:r>
      <w:r w:rsidR="007631E6" w:rsidRPr="00264765">
        <w:rPr>
          <w:b/>
          <w:spacing w:val="-1"/>
          <w:sz w:val="28"/>
          <w:szCs w:val="28"/>
          <w:lang w:val="sr-Cyrl-CS"/>
        </w:rPr>
        <w:t xml:space="preserve">ЗА </w:t>
      </w:r>
      <w:r w:rsidR="007631E6">
        <w:rPr>
          <w:b/>
          <w:spacing w:val="-1"/>
          <w:sz w:val="28"/>
          <w:szCs w:val="28"/>
          <w:lang w:val="sr-Cyrl-RS"/>
        </w:rPr>
        <w:t>ДОБРО ИЗВРШЕЊЕ ПОСЛА</w:t>
      </w:r>
    </w:p>
    <w:p w:rsidR="001C6711" w:rsidRPr="00264765" w:rsidRDefault="00E031E2" w:rsidP="001C6711">
      <w:pPr>
        <w:spacing w:before="70"/>
        <w:ind w:left="625" w:right="628"/>
        <w:jc w:val="center"/>
        <w:rPr>
          <w:sz w:val="28"/>
          <w:szCs w:val="28"/>
          <w:lang w:val="sr-Cyrl-RS"/>
        </w:rPr>
      </w:pPr>
      <w:r w:rsidRPr="00264765">
        <w:rPr>
          <w:b/>
          <w:sz w:val="28"/>
          <w:szCs w:val="28"/>
          <w:lang w:val="sr-Cyrl-RS"/>
        </w:rPr>
        <w:t>(Образац</w:t>
      </w:r>
      <w:r w:rsidR="001C6711" w:rsidRPr="00264765">
        <w:rPr>
          <w:b/>
          <w:sz w:val="28"/>
          <w:szCs w:val="28"/>
          <w:lang w:val="sr-Cyrl-RS"/>
        </w:rPr>
        <w:t xml:space="preserve"> 8)</w:t>
      </w:r>
    </w:p>
    <w:p w:rsidR="001C6711" w:rsidRPr="00264765" w:rsidRDefault="001C6711" w:rsidP="001C6711">
      <w:pPr>
        <w:spacing w:before="12" w:line="260" w:lineRule="exact"/>
        <w:rPr>
          <w:sz w:val="26"/>
          <w:szCs w:val="26"/>
          <w:lang w:val="sr-Cyrl-RS"/>
        </w:rPr>
      </w:pPr>
    </w:p>
    <w:p w:rsidR="001C6711" w:rsidRPr="00264765" w:rsidRDefault="001C6711" w:rsidP="001C6711">
      <w:pPr>
        <w:jc w:val="both"/>
        <w:rPr>
          <w:lang w:val="sr-Cyrl-RS"/>
        </w:rPr>
      </w:pPr>
      <w:r w:rsidRPr="00264765">
        <w:rPr>
          <w:lang w:val="sr-Cyrl-RS"/>
        </w:rPr>
        <w:t>За ја</w:t>
      </w:r>
      <w:r w:rsidRPr="00264765">
        <w:rPr>
          <w:spacing w:val="-1"/>
          <w:lang w:val="sr-Cyrl-RS"/>
        </w:rPr>
        <w:t>в</w:t>
      </w:r>
      <w:r w:rsidRPr="00264765">
        <w:rPr>
          <w:spacing w:val="6"/>
          <w:lang w:val="sr-Cyrl-RS"/>
        </w:rPr>
        <w:t>н</w:t>
      </w:r>
      <w:r w:rsidRPr="00264765">
        <w:rPr>
          <w:lang w:val="sr-Cyrl-RS"/>
        </w:rPr>
        <w:t xml:space="preserve">у </w:t>
      </w:r>
      <w:r w:rsidRPr="00264765">
        <w:rPr>
          <w:spacing w:val="1"/>
          <w:lang w:val="sr-Cyrl-RS"/>
        </w:rPr>
        <w:t>н</w:t>
      </w:r>
      <w:r w:rsidRPr="00264765">
        <w:rPr>
          <w:spacing w:val="-1"/>
          <w:lang w:val="sr-Cyrl-RS"/>
        </w:rPr>
        <w:t>а</w:t>
      </w:r>
      <w:r w:rsidRPr="00264765">
        <w:rPr>
          <w:spacing w:val="2"/>
          <w:lang w:val="sr-Cyrl-RS"/>
        </w:rPr>
        <w:t>б</w:t>
      </w:r>
      <w:r w:rsidRPr="00264765">
        <w:rPr>
          <w:spacing w:val="-1"/>
          <w:lang w:val="sr-Cyrl-RS"/>
        </w:rPr>
        <w:t>а</w:t>
      </w:r>
      <w:r w:rsidRPr="00264765">
        <w:rPr>
          <w:lang w:val="sr-Cyrl-RS"/>
        </w:rPr>
        <w:t>в</w:t>
      </w:r>
      <w:r w:rsidRPr="00264765">
        <w:rPr>
          <w:spacing w:val="3"/>
          <w:lang w:val="sr-Cyrl-RS"/>
        </w:rPr>
        <w:t>к</w:t>
      </w:r>
      <w:r w:rsidRPr="00264765">
        <w:rPr>
          <w:lang w:val="sr-Cyrl-RS"/>
        </w:rPr>
        <w:t xml:space="preserve">у радова - </w:t>
      </w:r>
      <w:r>
        <w:rPr>
          <w:lang w:val="sr-Cyrl-CS" w:eastAsia="en-US"/>
        </w:rPr>
        <w:t>набавка</w:t>
      </w:r>
      <w:r w:rsidRPr="00680623">
        <w:rPr>
          <w:b/>
          <w:lang w:val="sr-Cyrl-CS"/>
        </w:rPr>
        <w:t xml:space="preserve"> </w:t>
      </w:r>
      <w:r w:rsidR="0047211C">
        <w:rPr>
          <w:lang w:val="sr-Cyrl-CS"/>
        </w:rPr>
        <w:t xml:space="preserve">радова </w:t>
      </w:r>
      <w:r w:rsidR="0047211C">
        <w:rPr>
          <w:lang w:val="sr-Cyrl-RS"/>
        </w:rPr>
        <w:t>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Pr>
          <w:lang w:val="sr-Cyrl-CS"/>
        </w:rPr>
        <w:t>,</w:t>
      </w:r>
      <w:r w:rsidRPr="00574103">
        <w:rPr>
          <w:lang w:val="sr-Cyrl-CS"/>
        </w:rPr>
        <w:t xml:space="preserve"> </w:t>
      </w:r>
      <w:r>
        <w:rPr>
          <w:lang w:val="sr-Cyrl-CS" w:eastAsia="en-US"/>
        </w:rPr>
        <w:t>у отвореном поступку</w:t>
      </w:r>
      <w:r w:rsidR="0047211C">
        <w:rPr>
          <w:lang w:val="sr-Cyrl-CS" w:eastAsia="en-US"/>
        </w:rPr>
        <w:t xml:space="preserve"> </w:t>
      </w:r>
      <w:r w:rsidRPr="00574103">
        <w:rPr>
          <w:lang w:val="sr-Cyrl-CS" w:eastAsia="en-US"/>
        </w:rPr>
        <w:t xml:space="preserve">под ознаком и </w:t>
      </w:r>
      <w:r w:rsidRPr="00264765">
        <w:rPr>
          <w:lang w:val="sr-Cyrl-RS" w:eastAsia="en-US"/>
        </w:rPr>
        <w:t>бро</w:t>
      </w:r>
      <w:r w:rsidRPr="00574103">
        <w:rPr>
          <w:lang w:val="sr-Cyrl-CS" w:eastAsia="en-US"/>
        </w:rPr>
        <w:t>јем</w:t>
      </w:r>
      <w:r w:rsidRPr="00264765">
        <w:rPr>
          <w:lang w:val="sr-Cyrl-RS" w:eastAsia="en-US"/>
        </w:rPr>
        <w:t xml:space="preserve"> ЈН -</w:t>
      </w:r>
      <w:r w:rsidR="0047211C" w:rsidRPr="00264765">
        <w:rPr>
          <w:lang w:val="sr-Cyrl-RS" w:eastAsia="en-US"/>
        </w:rPr>
        <w:t xml:space="preserve"> </w:t>
      </w:r>
      <w:r w:rsidR="0047211C">
        <w:rPr>
          <w:lang w:val="sr-Cyrl-RS" w:eastAsia="en-US"/>
        </w:rPr>
        <w:t>08</w:t>
      </w:r>
      <w:r w:rsidR="0047211C" w:rsidRPr="00264765">
        <w:rPr>
          <w:lang w:val="sr-Cyrl-RS" w:eastAsia="en-US"/>
        </w:rPr>
        <w:t>/201</w:t>
      </w:r>
      <w:r w:rsidR="0047211C">
        <w:rPr>
          <w:lang w:val="sr-Cyrl-RS" w:eastAsia="en-US"/>
        </w:rPr>
        <w:t>8</w:t>
      </w:r>
      <w:r w:rsidRPr="00264765">
        <w:rPr>
          <w:spacing w:val="1"/>
          <w:lang w:val="sr-Cyrl-RS"/>
        </w:rPr>
        <w:t xml:space="preserve">, </w:t>
      </w:r>
      <w:r w:rsidRPr="00264765">
        <w:rPr>
          <w:lang w:val="sr-Cyrl-RS"/>
        </w:rPr>
        <w:t>д</w:t>
      </w:r>
      <w:r w:rsidRPr="00264765">
        <w:rPr>
          <w:spacing w:val="-1"/>
          <w:lang w:val="sr-Cyrl-RS"/>
        </w:rPr>
        <w:t>а</w:t>
      </w:r>
      <w:r w:rsidRPr="00264765">
        <w:rPr>
          <w:lang w:val="sr-Cyrl-RS"/>
        </w:rPr>
        <w:t>јем</w:t>
      </w:r>
      <w:r w:rsidRPr="00264765">
        <w:rPr>
          <w:spacing w:val="-1"/>
          <w:lang w:val="sr-Cyrl-RS"/>
        </w:rPr>
        <w:t xml:space="preserve"> с</w:t>
      </w:r>
      <w:r w:rsidRPr="00264765">
        <w:rPr>
          <w:lang w:val="sr-Cyrl-RS"/>
        </w:rPr>
        <w:t>л</w:t>
      </w:r>
      <w:r w:rsidRPr="00264765">
        <w:rPr>
          <w:spacing w:val="-6"/>
          <w:lang w:val="sr-Cyrl-RS"/>
        </w:rPr>
        <w:t>е</w:t>
      </w:r>
      <w:r w:rsidRPr="00264765">
        <w:rPr>
          <w:spacing w:val="3"/>
          <w:lang w:val="sr-Cyrl-RS"/>
        </w:rPr>
        <w:t>д</w:t>
      </w:r>
      <w:r w:rsidRPr="00264765">
        <w:rPr>
          <w:spacing w:val="1"/>
          <w:lang w:val="sr-Cyrl-RS"/>
        </w:rPr>
        <w:t>е</w:t>
      </w:r>
      <w:r w:rsidRPr="00264765">
        <w:rPr>
          <w:spacing w:val="2"/>
          <w:lang w:val="sr-Cyrl-RS"/>
        </w:rPr>
        <w:t>ћ</w:t>
      </w:r>
      <w:r w:rsidRPr="00264765">
        <w:rPr>
          <w:lang w:val="sr-Cyrl-RS"/>
        </w:rPr>
        <w:t>у</w:t>
      </w:r>
    </w:p>
    <w:p w:rsidR="001C6711" w:rsidRPr="00264765" w:rsidRDefault="001C6711" w:rsidP="001C6711">
      <w:pPr>
        <w:rPr>
          <w:lang w:val="sr-Cyrl-RS"/>
        </w:rPr>
      </w:pPr>
    </w:p>
    <w:p w:rsidR="001C6711" w:rsidRPr="00264765" w:rsidRDefault="001C6711" w:rsidP="001C6711">
      <w:pPr>
        <w:rPr>
          <w:lang w:val="sr-Cyrl-RS"/>
        </w:rPr>
      </w:pPr>
    </w:p>
    <w:p w:rsidR="001C6711" w:rsidRPr="00264765" w:rsidRDefault="001C6711" w:rsidP="001C6711">
      <w:pPr>
        <w:tabs>
          <w:tab w:val="left" w:pos="0"/>
        </w:tabs>
        <w:ind w:right="8540"/>
        <w:rPr>
          <w:lang w:val="sr-Cyrl-RS"/>
        </w:rPr>
      </w:pPr>
    </w:p>
    <w:p w:rsidR="001C6711" w:rsidRPr="00264765" w:rsidRDefault="001C6711" w:rsidP="001C6711">
      <w:pPr>
        <w:tabs>
          <w:tab w:val="left" w:pos="0"/>
        </w:tabs>
        <w:jc w:val="center"/>
        <w:rPr>
          <w:b/>
          <w:lang w:val="sr-Cyrl-RS"/>
        </w:rPr>
      </w:pPr>
      <w:r w:rsidRPr="00264765">
        <w:rPr>
          <w:b/>
          <w:lang w:val="sr-Cyrl-RS"/>
        </w:rPr>
        <w:t>И</w:t>
      </w:r>
      <w:r w:rsidRPr="00264765">
        <w:rPr>
          <w:b/>
          <w:spacing w:val="1"/>
          <w:lang w:val="sr-Cyrl-RS"/>
        </w:rPr>
        <w:t>З</w:t>
      </w:r>
      <w:r w:rsidRPr="00264765">
        <w:rPr>
          <w:b/>
          <w:lang w:val="sr-Cyrl-RS"/>
        </w:rPr>
        <w:t>ЈА</w:t>
      </w:r>
      <w:r w:rsidRPr="00264765">
        <w:rPr>
          <w:b/>
          <w:spacing w:val="-6"/>
          <w:lang w:val="sr-Cyrl-RS"/>
        </w:rPr>
        <w:t>В</w:t>
      </w:r>
      <w:r w:rsidRPr="00264765">
        <w:rPr>
          <w:b/>
          <w:lang w:val="sr-Cyrl-RS"/>
        </w:rPr>
        <w:t>У</w:t>
      </w:r>
    </w:p>
    <w:p w:rsidR="001C6711" w:rsidRPr="00264765" w:rsidRDefault="001C6711" w:rsidP="001C6711">
      <w:pPr>
        <w:tabs>
          <w:tab w:val="left" w:pos="0"/>
        </w:tabs>
        <w:jc w:val="center"/>
        <w:rPr>
          <w:lang w:val="sr-Cyrl-RS"/>
        </w:rPr>
      </w:pPr>
    </w:p>
    <w:p w:rsidR="001C6711" w:rsidRPr="00264765" w:rsidRDefault="001C6711" w:rsidP="001C6711">
      <w:pPr>
        <w:ind w:left="680"/>
        <w:rPr>
          <w:lang w:val="sr-Cyrl-RS"/>
        </w:rPr>
      </w:pPr>
      <w:r w:rsidRPr="00264765">
        <w:rPr>
          <w:lang w:val="sr-Cyrl-RS"/>
        </w:rPr>
        <w:t xml:space="preserve"> </w:t>
      </w:r>
    </w:p>
    <w:p w:rsidR="001C6711" w:rsidRPr="00F20682" w:rsidRDefault="001C6711" w:rsidP="001C6711">
      <w:pPr>
        <w:jc w:val="both"/>
        <w:rPr>
          <w:lang w:val="sr-Cyrl-RS"/>
        </w:rPr>
      </w:pPr>
      <w:r w:rsidRPr="00264765">
        <w:rPr>
          <w:lang w:val="sr-Cyrl-RS"/>
        </w:rPr>
        <w:t>По</w:t>
      </w:r>
      <w:r w:rsidRPr="00264765">
        <w:rPr>
          <w:spacing w:val="3"/>
          <w:lang w:val="sr-Cyrl-RS"/>
        </w:rPr>
        <w:t>н</w:t>
      </w:r>
      <w:r w:rsidRPr="00264765">
        <w:rPr>
          <w:spacing w:val="-5"/>
          <w:lang w:val="sr-Cyrl-RS"/>
        </w:rPr>
        <w:t>у</w:t>
      </w:r>
      <w:r w:rsidRPr="00264765">
        <w:rPr>
          <w:lang w:val="sr-Cyrl-RS"/>
        </w:rPr>
        <w:t>ђач_______________________________</w:t>
      </w:r>
      <w:r w:rsidRPr="00264765">
        <w:rPr>
          <w:spacing w:val="1"/>
          <w:lang w:val="sr-Cyrl-RS"/>
        </w:rPr>
        <w:t>и</w:t>
      </w:r>
      <w:r w:rsidRPr="00264765">
        <w:rPr>
          <w:lang w:val="sr-Cyrl-RS"/>
        </w:rPr>
        <w:t xml:space="preserve">з_________________________ , </w:t>
      </w:r>
      <w:r w:rsidRPr="00264765">
        <w:rPr>
          <w:spacing w:val="1"/>
          <w:lang w:val="sr-Cyrl-RS"/>
        </w:rPr>
        <w:t>из</w:t>
      </w:r>
      <w:r w:rsidRPr="00264765">
        <w:rPr>
          <w:lang w:val="sr-Cyrl-RS"/>
        </w:rPr>
        <w:t>ја</w:t>
      </w:r>
      <w:r w:rsidRPr="00264765">
        <w:rPr>
          <w:spacing w:val="-1"/>
          <w:lang w:val="sr-Cyrl-RS"/>
        </w:rPr>
        <w:t>в</w:t>
      </w:r>
      <w:r w:rsidRPr="00264765">
        <w:rPr>
          <w:spacing w:val="3"/>
          <w:lang w:val="sr-Cyrl-RS"/>
        </w:rPr>
        <w:t>љ</w:t>
      </w:r>
      <w:r w:rsidRPr="00264765">
        <w:rPr>
          <w:spacing w:val="-7"/>
          <w:lang w:val="sr-Cyrl-RS"/>
        </w:rPr>
        <w:t>у</w:t>
      </w:r>
      <w:r w:rsidRPr="00264765">
        <w:rPr>
          <w:lang w:val="sr-Cyrl-RS"/>
        </w:rPr>
        <w:t>ј</w:t>
      </w:r>
      <w:r w:rsidRPr="00264765">
        <w:rPr>
          <w:spacing w:val="2"/>
          <w:lang w:val="sr-Cyrl-RS"/>
        </w:rPr>
        <w:t>е</w:t>
      </w:r>
      <w:r w:rsidRPr="00264765">
        <w:rPr>
          <w:lang w:val="sr-Cyrl-RS"/>
        </w:rPr>
        <w:t xml:space="preserve">м да </w:t>
      </w:r>
      <w:r w:rsidRPr="00264765">
        <w:rPr>
          <w:spacing w:val="1"/>
          <w:lang w:val="sr-Cyrl-RS"/>
        </w:rPr>
        <w:t>с</w:t>
      </w:r>
      <w:r w:rsidRPr="00264765">
        <w:rPr>
          <w:spacing w:val="-1"/>
          <w:lang w:val="sr-Cyrl-RS"/>
        </w:rPr>
        <w:t>а</w:t>
      </w:r>
      <w:r w:rsidRPr="00264765">
        <w:rPr>
          <w:lang w:val="sr-Cyrl-RS"/>
        </w:rPr>
        <w:t xml:space="preserve">м </w:t>
      </w:r>
      <w:r w:rsidRPr="00264765">
        <w:rPr>
          <w:spacing w:val="-1"/>
          <w:lang w:val="sr-Cyrl-RS"/>
        </w:rPr>
        <w:t>са</w:t>
      </w:r>
      <w:r w:rsidRPr="00264765">
        <w:rPr>
          <w:lang w:val="sr-Cyrl-RS"/>
        </w:rPr>
        <w:t>гл</w:t>
      </w:r>
      <w:r w:rsidRPr="00264765">
        <w:rPr>
          <w:spacing w:val="-1"/>
          <w:lang w:val="sr-Cyrl-RS"/>
        </w:rPr>
        <w:t>а</w:t>
      </w:r>
      <w:r w:rsidRPr="00264765">
        <w:rPr>
          <w:spacing w:val="1"/>
          <w:lang w:val="sr-Cyrl-RS"/>
        </w:rPr>
        <w:t>с</w:t>
      </w:r>
      <w:r w:rsidRPr="00264765">
        <w:rPr>
          <w:spacing w:val="-1"/>
          <w:lang w:val="sr-Cyrl-RS"/>
        </w:rPr>
        <w:t>а</w:t>
      </w:r>
      <w:r w:rsidRPr="00264765">
        <w:rPr>
          <w:spacing w:val="4"/>
          <w:lang w:val="sr-Cyrl-RS"/>
        </w:rPr>
        <w:t>н</w:t>
      </w:r>
      <w:r w:rsidRPr="00264765">
        <w:rPr>
          <w:lang w:val="sr-Cyrl-RS"/>
        </w:rPr>
        <w:t xml:space="preserve">, да </w:t>
      </w:r>
      <w:r w:rsidR="0047211C" w:rsidRPr="00264765">
        <w:rPr>
          <w:spacing w:val="5"/>
          <w:lang w:val="sr-Cyrl-RS"/>
        </w:rPr>
        <w:t xml:space="preserve">ћу приликом </w:t>
      </w:r>
      <w:r w:rsidR="0047211C">
        <w:rPr>
          <w:spacing w:val="5"/>
          <w:lang w:val="sr-Cyrl-RS"/>
        </w:rPr>
        <w:t>потписивања уговора</w:t>
      </w:r>
      <w:r w:rsidRPr="00264765">
        <w:rPr>
          <w:spacing w:val="5"/>
          <w:lang w:val="sr-Cyrl-RS"/>
        </w:rPr>
        <w:t xml:space="preserve">, </w:t>
      </w:r>
      <w:r w:rsidR="0047211C">
        <w:rPr>
          <w:spacing w:val="5"/>
          <w:lang w:val="sr-Cyrl-RS"/>
        </w:rPr>
        <w:t xml:space="preserve">уколико ми исти буде додељен, </w:t>
      </w:r>
      <w:r w:rsidRPr="00264765">
        <w:rPr>
          <w:spacing w:val="1"/>
          <w:lang w:val="sr-Cyrl-RS"/>
        </w:rPr>
        <w:t>н</w:t>
      </w:r>
      <w:r w:rsidRPr="00264765">
        <w:rPr>
          <w:lang w:val="sr-Cyrl-RS"/>
        </w:rPr>
        <w:t xml:space="preserve">а </w:t>
      </w:r>
      <w:r w:rsidRPr="00264765">
        <w:rPr>
          <w:spacing w:val="1"/>
          <w:lang w:val="sr-Cyrl-RS"/>
        </w:rPr>
        <w:t>им</w:t>
      </w:r>
      <w:r w:rsidRPr="00264765">
        <w:rPr>
          <w:lang w:val="sr-Cyrl-RS"/>
        </w:rPr>
        <w:t xml:space="preserve">е </w:t>
      </w:r>
      <w:r w:rsidRPr="00264765">
        <w:rPr>
          <w:spacing w:val="-1"/>
          <w:lang w:val="sr-Cyrl-RS"/>
        </w:rPr>
        <w:t>с</w:t>
      </w:r>
      <w:r w:rsidRPr="00264765">
        <w:rPr>
          <w:lang w:val="sr-Cyrl-RS"/>
        </w:rPr>
        <w:t>р</w:t>
      </w:r>
      <w:r w:rsidRPr="00264765">
        <w:rPr>
          <w:spacing w:val="-1"/>
          <w:lang w:val="sr-Cyrl-RS"/>
        </w:rPr>
        <w:t>е</w:t>
      </w:r>
      <w:r w:rsidRPr="00264765">
        <w:rPr>
          <w:lang w:val="sr-Cyrl-RS"/>
        </w:rPr>
        <w:t>д</w:t>
      </w:r>
      <w:r w:rsidRPr="00264765">
        <w:rPr>
          <w:spacing w:val="-1"/>
          <w:lang w:val="sr-Cyrl-RS"/>
        </w:rPr>
        <w:t>с</w:t>
      </w:r>
      <w:r w:rsidRPr="00264765">
        <w:rPr>
          <w:lang w:val="sr-Cyrl-RS"/>
        </w:rPr>
        <w:t>т</w:t>
      </w:r>
      <w:r w:rsidRPr="00264765">
        <w:rPr>
          <w:spacing w:val="2"/>
          <w:lang w:val="sr-Cyrl-RS"/>
        </w:rPr>
        <w:t>в</w:t>
      </w:r>
      <w:r w:rsidRPr="00264765">
        <w:rPr>
          <w:lang w:val="sr-Cyrl-RS"/>
        </w:rPr>
        <w:t>а ф</w:t>
      </w:r>
      <w:r w:rsidRPr="00264765">
        <w:rPr>
          <w:spacing w:val="1"/>
          <w:lang w:val="sr-Cyrl-RS"/>
        </w:rPr>
        <w:t>ин</w:t>
      </w:r>
      <w:r w:rsidRPr="00264765">
        <w:rPr>
          <w:spacing w:val="-1"/>
          <w:lang w:val="sr-Cyrl-RS"/>
        </w:rPr>
        <w:t>а</w:t>
      </w:r>
      <w:r w:rsidRPr="00264765">
        <w:rPr>
          <w:spacing w:val="1"/>
          <w:lang w:val="sr-Cyrl-RS"/>
        </w:rPr>
        <w:t>н</w:t>
      </w:r>
      <w:r w:rsidRPr="00264765">
        <w:rPr>
          <w:spacing w:val="-1"/>
          <w:lang w:val="sr-Cyrl-RS"/>
        </w:rPr>
        <w:t>с</w:t>
      </w:r>
      <w:r w:rsidRPr="00264765">
        <w:rPr>
          <w:spacing w:val="1"/>
          <w:lang w:val="sr-Cyrl-RS"/>
        </w:rPr>
        <w:t>и</w:t>
      </w:r>
      <w:r w:rsidRPr="00264765">
        <w:rPr>
          <w:lang w:val="sr-Cyrl-RS"/>
        </w:rPr>
        <w:t>јс</w:t>
      </w:r>
      <w:r w:rsidRPr="00264765">
        <w:rPr>
          <w:spacing w:val="-2"/>
          <w:lang w:val="sr-Cyrl-RS"/>
        </w:rPr>
        <w:t>к</w:t>
      </w:r>
      <w:r w:rsidRPr="00264765">
        <w:rPr>
          <w:lang w:val="sr-Cyrl-RS"/>
        </w:rPr>
        <w:t>ог об</w:t>
      </w:r>
      <w:r w:rsidRPr="00264765">
        <w:rPr>
          <w:spacing w:val="-1"/>
          <w:lang w:val="sr-Cyrl-RS"/>
        </w:rPr>
        <w:t>е</w:t>
      </w:r>
      <w:r w:rsidRPr="00264765">
        <w:rPr>
          <w:spacing w:val="1"/>
          <w:lang w:val="sr-Cyrl-RS"/>
        </w:rPr>
        <w:t>з</w:t>
      </w:r>
      <w:r w:rsidRPr="00264765">
        <w:rPr>
          <w:lang w:val="sr-Cyrl-RS"/>
        </w:rPr>
        <w:t>б</w:t>
      </w:r>
      <w:r w:rsidRPr="00264765">
        <w:rPr>
          <w:spacing w:val="-1"/>
          <w:lang w:val="sr-Cyrl-RS"/>
        </w:rPr>
        <w:t>е</w:t>
      </w:r>
      <w:r w:rsidRPr="00264765">
        <w:rPr>
          <w:lang w:val="sr-Cyrl-RS"/>
        </w:rPr>
        <w:t>ђ</w:t>
      </w:r>
      <w:r w:rsidRPr="00264765">
        <w:rPr>
          <w:spacing w:val="-2"/>
          <w:lang w:val="sr-Cyrl-RS"/>
        </w:rPr>
        <w:t>е</w:t>
      </w:r>
      <w:r w:rsidRPr="00264765">
        <w:rPr>
          <w:spacing w:val="1"/>
          <w:lang w:val="sr-Cyrl-RS"/>
        </w:rPr>
        <w:t>њ</w:t>
      </w:r>
      <w:r w:rsidR="0047211C" w:rsidRPr="00264765">
        <w:rPr>
          <w:lang w:val="sr-Cyrl-RS"/>
        </w:rPr>
        <w:t xml:space="preserve">а за </w:t>
      </w:r>
      <w:r w:rsidR="0047211C">
        <w:rPr>
          <w:lang w:val="sr-Cyrl-RS"/>
        </w:rPr>
        <w:t>добро извршење посла</w:t>
      </w:r>
      <w:r w:rsidRPr="00264765">
        <w:rPr>
          <w:lang w:val="sr-Cyrl-RS"/>
        </w:rPr>
        <w:t>, до</w:t>
      </w:r>
      <w:r w:rsidRPr="00264765">
        <w:rPr>
          <w:spacing w:val="-1"/>
          <w:lang w:val="sr-Cyrl-RS"/>
        </w:rPr>
        <w:t>с</w:t>
      </w:r>
      <w:r w:rsidRPr="00264765">
        <w:rPr>
          <w:lang w:val="sr-Cyrl-RS"/>
        </w:rPr>
        <w:t>т</w:t>
      </w:r>
      <w:r w:rsidRPr="00264765">
        <w:rPr>
          <w:spacing w:val="-1"/>
          <w:lang w:val="sr-Cyrl-RS"/>
        </w:rPr>
        <w:t>а</w:t>
      </w:r>
      <w:r w:rsidRPr="00264765">
        <w:rPr>
          <w:lang w:val="sr-Cyrl-RS"/>
        </w:rPr>
        <w:t>в</w:t>
      </w:r>
      <w:r w:rsidRPr="00264765">
        <w:rPr>
          <w:spacing w:val="1"/>
          <w:lang w:val="sr-Cyrl-RS"/>
        </w:rPr>
        <w:t>ит</w:t>
      </w:r>
      <w:r w:rsidRPr="00264765">
        <w:rPr>
          <w:lang w:val="sr-Cyrl-RS"/>
        </w:rPr>
        <w:t xml:space="preserve">и </w:t>
      </w:r>
      <w:r w:rsidRPr="00264765">
        <w:rPr>
          <w:spacing w:val="-5"/>
          <w:lang w:val="sr-Cyrl-RS"/>
        </w:rPr>
        <w:t>у</w:t>
      </w:r>
      <w:r w:rsidRPr="00264765">
        <w:rPr>
          <w:lang w:val="sr-Cyrl-RS"/>
        </w:rPr>
        <w:t>р</w:t>
      </w:r>
      <w:r w:rsidRPr="00264765">
        <w:rPr>
          <w:spacing w:val="-1"/>
          <w:lang w:val="sr-Cyrl-RS"/>
        </w:rPr>
        <w:t>е</w:t>
      </w:r>
      <w:r w:rsidRPr="00264765">
        <w:rPr>
          <w:lang w:val="sr-Cyrl-RS"/>
        </w:rPr>
        <w:t>д</w:t>
      </w:r>
      <w:r w:rsidRPr="00264765">
        <w:rPr>
          <w:spacing w:val="1"/>
          <w:lang w:val="sr-Cyrl-RS"/>
        </w:rPr>
        <w:t>н</w:t>
      </w:r>
      <w:r w:rsidRPr="00264765">
        <w:rPr>
          <w:lang w:val="sr-Cyrl-RS"/>
        </w:rPr>
        <w:t xml:space="preserve">о </w:t>
      </w:r>
      <w:r w:rsidRPr="00264765">
        <w:rPr>
          <w:spacing w:val="1"/>
          <w:lang w:val="sr-Cyrl-RS"/>
        </w:rPr>
        <w:t>п</w:t>
      </w:r>
      <w:r w:rsidRPr="00264765">
        <w:rPr>
          <w:lang w:val="sr-Cyrl-RS"/>
        </w:rPr>
        <w:t>от</w:t>
      </w:r>
      <w:r w:rsidRPr="00264765">
        <w:rPr>
          <w:spacing w:val="2"/>
          <w:lang w:val="sr-Cyrl-RS"/>
        </w:rPr>
        <w:t>п</w:t>
      </w:r>
      <w:r w:rsidRPr="00264765">
        <w:rPr>
          <w:spacing w:val="1"/>
          <w:lang w:val="sr-Cyrl-RS"/>
        </w:rPr>
        <w:t>и</w:t>
      </w:r>
      <w:r w:rsidRPr="00264765">
        <w:rPr>
          <w:spacing w:val="-1"/>
          <w:lang w:val="sr-Cyrl-RS"/>
        </w:rPr>
        <w:t>са</w:t>
      </w:r>
      <w:r w:rsidRPr="00264765">
        <w:rPr>
          <w:spacing w:val="3"/>
          <w:lang w:val="sr-Cyrl-RS"/>
        </w:rPr>
        <w:t>н</w:t>
      </w:r>
      <w:r w:rsidRPr="00264765">
        <w:rPr>
          <w:lang w:val="sr-Cyrl-RS"/>
        </w:rPr>
        <w:t>у и р</w:t>
      </w:r>
      <w:r w:rsidRPr="00264765">
        <w:rPr>
          <w:spacing w:val="-1"/>
          <w:lang w:val="sr-Cyrl-RS"/>
        </w:rPr>
        <w:t>е</w:t>
      </w:r>
      <w:r w:rsidRPr="00264765">
        <w:rPr>
          <w:lang w:val="sr-Cyrl-RS"/>
        </w:rPr>
        <w:t>г</w:t>
      </w:r>
      <w:r w:rsidRPr="00264765">
        <w:rPr>
          <w:spacing w:val="1"/>
          <w:lang w:val="sr-Cyrl-RS"/>
        </w:rPr>
        <w:t>и</w:t>
      </w:r>
      <w:r w:rsidRPr="00264765">
        <w:rPr>
          <w:spacing w:val="-1"/>
          <w:lang w:val="sr-Cyrl-RS"/>
        </w:rPr>
        <w:t>с</w:t>
      </w:r>
      <w:r w:rsidRPr="00264765">
        <w:rPr>
          <w:lang w:val="sr-Cyrl-RS"/>
        </w:rPr>
        <w:t>тров</w:t>
      </w:r>
      <w:r w:rsidRPr="00264765">
        <w:rPr>
          <w:spacing w:val="-1"/>
          <w:lang w:val="sr-Cyrl-RS"/>
        </w:rPr>
        <w:t>а</w:t>
      </w:r>
      <w:r w:rsidRPr="00264765">
        <w:rPr>
          <w:spacing w:val="3"/>
          <w:lang w:val="sr-Cyrl-RS"/>
        </w:rPr>
        <w:t>н</w:t>
      </w:r>
      <w:r w:rsidRPr="00264765">
        <w:rPr>
          <w:lang w:val="sr-Cyrl-RS"/>
        </w:rPr>
        <w:t xml:space="preserve">у </w:t>
      </w:r>
      <w:r w:rsidRPr="00264765">
        <w:rPr>
          <w:spacing w:val="1"/>
          <w:lang w:val="sr-Cyrl-RS"/>
        </w:rPr>
        <w:t>с</w:t>
      </w:r>
      <w:r w:rsidRPr="00264765">
        <w:rPr>
          <w:lang w:val="sr-Cyrl-RS"/>
        </w:rPr>
        <w:t>о</w:t>
      </w:r>
      <w:r w:rsidRPr="00264765">
        <w:rPr>
          <w:spacing w:val="1"/>
          <w:lang w:val="sr-Cyrl-RS"/>
        </w:rPr>
        <w:t>п</w:t>
      </w:r>
      <w:r w:rsidRPr="00264765">
        <w:rPr>
          <w:spacing w:val="-1"/>
          <w:lang w:val="sr-Cyrl-RS"/>
        </w:rPr>
        <w:t>с</w:t>
      </w:r>
      <w:r w:rsidRPr="00264765">
        <w:rPr>
          <w:lang w:val="sr-Cyrl-RS"/>
        </w:rPr>
        <w:t>тв</w:t>
      </w:r>
      <w:r w:rsidRPr="00264765">
        <w:rPr>
          <w:spacing w:val="-1"/>
          <w:lang w:val="sr-Cyrl-RS"/>
        </w:rPr>
        <w:t>е</w:t>
      </w:r>
      <w:r w:rsidRPr="00264765">
        <w:rPr>
          <w:spacing w:val="6"/>
          <w:lang w:val="sr-Cyrl-RS"/>
        </w:rPr>
        <w:t>н</w:t>
      </w:r>
      <w:r w:rsidRPr="00264765">
        <w:rPr>
          <w:lang w:val="sr-Cyrl-RS"/>
        </w:rPr>
        <w:t>у блан</w:t>
      </w:r>
      <w:r w:rsidRPr="00264765">
        <w:rPr>
          <w:spacing w:val="1"/>
          <w:lang w:val="sr-Cyrl-RS"/>
        </w:rPr>
        <w:t>к</w:t>
      </w:r>
      <w:r w:rsidRPr="00264765">
        <w:rPr>
          <w:lang w:val="sr-Cyrl-RS"/>
        </w:rPr>
        <w:t xml:space="preserve">о </w:t>
      </w:r>
      <w:r w:rsidRPr="00264765">
        <w:rPr>
          <w:spacing w:val="1"/>
          <w:lang w:val="sr-Cyrl-RS"/>
        </w:rPr>
        <w:t>м</w:t>
      </w:r>
      <w:r w:rsidRPr="00264765">
        <w:rPr>
          <w:spacing w:val="-1"/>
          <w:lang w:val="sr-Cyrl-RS"/>
        </w:rPr>
        <w:t>е</w:t>
      </w:r>
      <w:r w:rsidRPr="00264765">
        <w:rPr>
          <w:spacing w:val="1"/>
          <w:lang w:val="sr-Cyrl-RS"/>
        </w:rPr>
        <w:t>ни</w:t>
      </w:r>
      <w:r w:rsidRPr="00264765">
        <w:rPr>
          <w:spacing w:val="3"/>
          <w:lang w:val="sr-Cyrl-RS"/>
        </w:rPr>
        <w:t>ц</w:t>
      </w:r>
      <w:r w:rsidRPr="00264765">
        <w:rPr>
          <w:spacing w:val="-7"/>
          <w:lang w:val="sr-Cyrl-RS"/>
        </w:rPr>
        <w:t>у</w:t>
      </w:r>
      <w:r w:rsidRPr="00264765">
        <w:rPr>
          <w:lang w:val="sr-Cyrl-RS"/>
        </w:rPr>
        <w:t xml:space="preserve">, </w:t>
      </w:r>
      <w:r w:rsidRPr="00264765">
        <w:rPr>
          <w:spacing w:val="2"/>
          <w:lang w:val="sr-Cyrl-RS"/>
        </w:rPr>
        <w:t>б</w:t>
      </w:r>
      <w:r w:rsidRPr="00264765">
        <w:rPr>
          <w:spacing w:val="-1"/>
          <w:lang w:val="sr-Cyrl-RS"/>
        </w:rPr>
        <w:t>е</w:t>
      </w:r>
      <w:r w:rsidRPr="00264765">
        <w:rPr>
          <w:lang w:val="sr-Cyrl-RS"/>
        </w:rPr>
        <w:t>з ж</w:t>
      </w:r>
      <w:r w:rsidRPr="00264765">
        <w:rPr>
          <w:spacing w:val="1"/>
          <w:lang w:val="sr-Cyrl-RS"/>
        </w:rPr>
        <w:t>и</w:t>
      </w:r>
      <w:r w:rsidRPr="00264765">
        <w:rPr>
          <w:lang w:val="sr-Cyrl-RS"/>
        </w:rPr>
        <w:t>р</w:t>
      </w:r>
      <w:r w:rsidRPr="00264765">
        <w:rPr>
          <w:spacing w:val="-1"/>
          <w:lang w:val="sr-Cyrl-RS"/>
        </w:rPr>
        <w:t>а</w:t>
      </w:r>
      <w:r w:rsidRPr="00264765">
        <w:rPr>
          <w:spacing w:val="1"/>
          <w:lang w:val="sr-Cyrl-RS"/>
        </w:rPr>
        <w:t>н</w:t>
      </w:r>
      <w:r w:rsidRPr="00264765">
        <w:rPr>
          <w:spacing w:val="-1"/>
          <w:lang w:val="sr-Cyrl-RS"/>
        </w:rPr>
        <w:t>а</w:t>
      </w:r>
      <w:r w:rsidRPr="00264765">
        <w:rPr>
          <w:lang w:val="sr-Cyrl-RS"/>
        </w:rPr>
        <w:t xml:space="preserve">та у </w:t>
      </w:r>
      <w:r w:rsidRPr="00264765">
        <w:rPr>
          <w:spacing w:val="1"/>
          <w:lang w:val="sr-Cyrl-RS"/>
        </w:rPr>
        <w:t>к</w:t>
      </w:r>
      <w:r w:rsidRPr="00264765">
        <w:rPr>
          <w:lang w:val="sr-Cyrl-RS"/>
        </w:rPr>
        <w:t>ор</w:t>
      </w:r>
      <w:r w:rsidRPr="00264765">
        <w:rPr>
          <w:spacing w:val="1"/>
          <w:lang w:val="sr-Cyrl-RS"/>
        </w:rPr>
        <w:t>и</w:t>
      </w:r>
      <w:r w:rsidRPr="00264765">
        <w:rPr>
          <w:spacing w:val="-1"/>
          <w:lang w:val="sr-Cyrl-RS"/>
        </w:rPr>
        <w:t>с</w:t>
      </w:r>
      <w:r w:rsidRPr="00264765">
        <w:rPr>
          <w:lang w:val="sr-Cyrl-RS"/>
        </w:rPr>
        <w:t xml:space="preserve">т </w:t>
      </w:r>
      <w:r w:rsidRPr="00264765">
        <w:rPr>
          <w:b/>
          <w:lang w:val="sr-Cyrl-RS"/>
        </w:rPr>
        <w:t>Н</w:t>
      </w:r>
      <w:r w:rsidRPr="00264765">
        <w:rPr>
          <w:b/>
          <w:spacing w:val="-1"/>
          <w:lang w:val="sr-Cyrl-RS"/>
        </w:rPr>
        <w:t>а</w:t>
      </w:r>
      <w:r w:rsidRPr="00264765">
        <w:rPr>
          <w:b/>
          <w:spacing w:val="2"/>
          <w:lang w:val="sr-Cyrl-RS"/>
        </w:rPr>
        <w:t>р</w:t>
      </w:r>
      <w:r w:rsidRPr="00264765">
        <w:rPr>
          <w:b/>
          <w:spacing w:val="-5"/>
          <w:lang w:val="sr-Cyrl-RS"/>
        </w:rPr>
        <w:t>у</w:t>
      </w:r>
      <w:r w:rsidRPr="00264765">
        <w:rPr>
          <w:b/>
          <w:spacing w:val="-1"/>
          <w:lang w:val="sr-Cyrl-RS"/>
        </w:rPr>
        <w:t>ч</w:t>
      </w:r>
      <w:r w:rsidRPr="00264765">
        <w:rPr>
          <w:b/>
          <w:spacing w:val="1"/>
          <w:lang w:val="sr-Cyrl-RS"/>
        </w:rPr>
        <w:t>и</w:t>
      </w:r>
      <w:r w:rsidRPr="00264765">
        <w:rPr>
          <w:b/>
          <w:spacing w:val="2"/>
          <w:lang w:val="sr-Cyrl-RS"/>
        </w:rPr>
        <w:t>о</w:t>
      </w:r>
      <w:r w:rsidRPr="00264765">
        <w:rPr>
          <w:b/>
          <w:spacing w:val="1"/>
          <w:lang w:val="sr-Cyrl-RS"/>
        </w:rPr>
        <w:t>ц</w:t>
      </w:r>
      <w:r w:rsidRPr="00264765">
        <w:rPr>
          <w:b/>
          <w:spacing w:val="-1"/>
          <w:lang w:val="sr-Cyrl-RS"/>
        </w:rPr>
        <w:t>а</w:t>
      </w:r>
      <w:r w:rsidRPr="00264765">
        <w:rPr>
          <w:lang w:val="sr-Cyrl-RS"/>
        </w:rPr>
        <w:t xml:space="preserve">, </w:t>
      </w:r>
      <w:r w:rsidRPr="00264765">
        <w:rPr>
          <w:spacing w:val="-1"/>
          <w:lang w:val="sr-Cyrl-RS"/>
        </w:rPr>
        <w:t>с</w:t>
      </w:r>
      <w:r w:rsidRPr="00264765">
        <w:rPr>
          <w:lang w:val="sr-Cyrl-RS"/>
        </w:rPr>
        <w:t xml:space="preserve">а </w:t>
      </w:r>
      <w:r w:rsidRPr="00264765">
        <w:rPr>
          <w:spacing w:val="-1"/>
          <w:lang w:val="sr-Cyrl-RS"/>
        </w:rPr>
        <w:t>ме</w:t>
      </w:r>
      <w:r w:rsidRPr="00264765">
        <w:rPr>
          <w:spacing w:val="1"/>
          <w:lang w:val="sr-Cyrl-RS"/>
        </w:rPr>
        <w:t>ни</w:t>
      </w:r>
      <w:r w:rsidRPr="00264765">
        <w:rPr>
          <w:spacing w:val="-1"/>
          <w:lang w:val="sr-Cyrl-RS"/>
        </w:rPr>
        <w:t>ч</w:t>
      </w:r>
      <w:r w:rsidRPr="00264765">
        <w:rPr>
          <w:spacing w:val="1"/>
          <w:lang w:val="sr-Cyrl-RS"/>
        </w:rPr>
        <w:t>ни</w:t>
      </w:r>
      <w:r w:rsidRPr="00264765">
        <w:rPr>
          <w:lang w:val="sr-Cyrl-RS"/>
        </w:rPr>
        <w:t>м овл</w:t>
      </w:r>
      <w:r w:rsidRPr="00264765">
        <w:rPr>
          <w:spacing w:val="-1"/>
          <w:lang w:val="sr-Cyrl-RS"/>
        </w:rPr>
        <w:t>а</w:t>
      </w:r>
      <w:r w:rsidRPr="00264765">
        <w:rPr>
          <w:lang w:val="sr-Cyrl-RS"/>
        </w:rPr>
        <w:t>шћ</w:t>
      </w:r>
      <w:r w:rsidRPr="00264765">
        <w:rPr>
          <w:spacing w:val="-1"/>
          <w:lang w:val="sr-Cyrl-RS"/>
        </w:rPr>
        <w:t>е</w:t>
      </w:r>
      <w:r w:rsidRPr="00264765">
        <w:rPr>
          <w:lang w:val="sr-Cyrl-RS"/>
        </w:rPr>
        <w:t xml:space="preserve">њем </w:t>
      </w:r>
      <w:r w:rsidRPr="00264765">
        <w:rPr>
          <w:spacing w:val="1"/>
          <w:lang w:val="sr-Cyrl-RS"/>
        </w:rPr>
        <w:t>з</w:t>
      </w:r>
      <w:r w:rsidRPr="00264765">
        <w:rPr>
          <w:lang w:val="sr-Cyrl-RS"/>
        </w:rPr>
        <w:t xml:space="preserve">а </w:t>
      </w:r>
      <w:r w:rsidRPr="00264765">
        <w:rPr>
          <w:spacing w:val="1"/>
          <w:lang w:val="sr-Cyrl-RS"/>
        </w:rPr>
        <w:t>п</w:t>
      </w:r>
      <w:r w:rsidRPr="00264765">
        <w:rPr>
          <w:lang w:val="sr-Cyrl-RS"/>
        </w:rPr>
        <w:t>о</w:t>
      </w:r>
      <w:r w:rsidRPr="00264765">
        <w:rPr>
          <w:spacing w:val="3"/>
          <w:lang w:val="sr-Cyrl-RS"/>
        </w:rPr>
        <w:t>п</w:t>
      </w:r>
      <w:r w:rsidRPr="00264765">
        <w:rPr>
          <w:spacing w:val="-7"/>
          <w:lang w:val="sr-Cyrl-RS"/>
        </w:rPr>
        <w:t>у</w:t>
      </w:r>
      <w:r w:rsidRPr="00264765">
        <w:rPr>
          <w:spacing w:val="6"/>
          <w:lang w:val="sr-Cyrl-RS"/>
        </w:rPr>
        <w:t>н</w:t>
      </w:r>
      <w:r w:rsidRPr="00264765">
        <w:rPr>
          <w:lang w:val="sr-Cyrl-RS"/>
        </w:rPr>
        <w:t>у у ви</w:t>
      </w:r>
      <w:r w:rsidRPr="00264765">
        <w:rPr>
          <w:spacing w:val="-1"/>
          <w:lang w:val="sr-Cyrl-RS"/>
        </w:rPr>
        <w:t>с</w:t>
      </w:r>
      <w:r w:rsidRPr="00264765">
        <w:rPr>
          <w:spacing w:val="1"/>
          <w:lang w:val="sr-Cyrl-RS"/>
        </w:rPr>
        <w:t>ин</w:t>
      </w:r>
      <w:r w:rsidRPr="00264765">
        <w:rPr>
          <w:lang w:val="sr-Cyrl-RS"/>
        </w:rPr>
        <w:t xml:space="preserve">и од 10% од </w:t>
      </w:r>
      <w:r w:rsidR="005441A7" w:rsidRPr="00264765">
        <w:rPr>
          <w:spacing w:val="-5"/>
          <w:lang w:val="sr-Cyrl-RS"/>
        </w:rPr>
        <w:t>понуђене</w:t>
      </w:r>
      <w:r w:rsidRPr="00264765">
        <w:rPr>
          <w:lang w:val="sr-Cyrl-RS"/>
        </w:rPr>
        <w:t xml:space="preserve"> вр</w:t>
      </w:r>
      <w:r w:rsidRPr="00264765">
        <w:rPr>
          <w:spacing w:val="-1"/>
          <w:lang w:val="sr-Cyrl-RS"/>
        </w:rPr>
        <w:t>е</w:t>
      </w:r>
      <w:r w:rsidRPr="00264765">
        <w:rPr>
          <w:lang w:val="sr-Cyrl-RS"/>
        </w:rPr>
        <w:t>д</w:t>
      </w:r>
      <w:r w:rsidRPr="00264765">
        <w:rPr>
          <w:spacing w:val="1"/>
          <w:lang w:val="sr-Cyrl-RS"/>
        </w:rPr>
        <w:t>н</w:t>
      </w:r>
      <w:r w:rsidRPr="00264765">
        <w:rPr>
          <w:lang w:val="sr-Cyrl-RS"/>
        </w:rPr>
        <w:t>о</w:t>
      </w:r>
      <w:r w:rsidRPr="00264765">
        <w:rPr>
          <w:spacing w:val="-1"/>
          <w:lang w:val="sr-Cyrl-RS"/>
        </w:rPr>
        <w:t>с</w:t>
      </w:r>
      <w:r w:rsidRPr="00264765">
        <w:rPr>
          <w:lang w:val="sr-Cyrl-RS"/>
        </w:rPr>
        <w:t>т</w:t>
      </w:r>
      <w:r w:rsidRPr="00264765">
        <w:rPr>
          <w:spacing w:val="1"/>
          <w:lang w:val="sr-Cyrl-RS"/>
        </w:rPr>
        <w:t>и</w:t>
      </w:r>
      <w:r w:rsidRPr="00264765">
        <w:rPr>
          <w:lang w:val="sr-Cyrl-RS"/>
        </w:rPr>
        <w:t>, б</w:t>
      </w:r>
      <w:r w:rsidRPr="00264765">
        <w:rPr>
          <w:spacing w:val="-1"/>
          <w:lang w:val="sr-Cyrl-RS"/>
        </w:rPr>
        <w:t>е</w:t>
      </w:r>
      <w:r w:rsidRPr="00264765">
        <w:rPr>
          <w:lang w:val="sr-Cyrl-RS"/>
        </w:rPr>
        <w:t>з ПД</w:t>
      </w:r>
      <w:r w:rsidRPr="00264765">
        <w:rPr>
          <w:spacing w:val="1"/>
          <w:lang w:val="sr-Cyrl-RS"/>
        </w:rPr>
        <w:t>В</w:t>
      </w:r>
      <w:r w:rsidRPr="00264765">
        <w:rPr>
          <w:spacing w:val="-1"/>
          <w:lang w:val="sr-Cyrl-RS"/>
        </w:rPr>
        <w:t>-а</w:t>
      </w:r>
      <w:r w:rsidRPr="00264765">
        <w:rPr>
          <w:lang w:val="sr-Cyrl-RS"/>
        </w:rPr>
        <w:t xml:space="preserve">, </w:t>
      </w:r>
      <w:r w:rsidRPr="00264765">
        <w:rPr>
          <w:spacing w:val="-1"/>
          <w:lang w:val="sr-Cyrl-RS"/>
        </w:rPr>
        <w:t>с</w:t>
      </w:r>
      <w:r w:rsidRPr="00264765">
        <w:rPr>
          <w:lang w:val="sr-Cyrl-RS"/>
        </w:rPr>
        <w:t xml:space="preserve">а </w:t>
      </w:r>
      <w:r w:rsidRPr="00264765">
        <w:rPr>
          <w:spacing w:val="1"/>
          <w:lang w:val="sr-Cyrl-RS"/>
        </w:rPr>
        <w:t>к</w:t>
      </w:r>
      <w:r w:rsidRPr="00264765">
        <w:rPr>
          <w:lang w:val="sr-Cyrl-RS"/>
        </w:rPr>
        <w:t>л</w:t>
      </w:r>
      <w:r w:rsidRPr="00264765">
        <w:rPr>
          <w:spacing w:val="4"/>
          <w:lang w:val="sr-Cyrl-RS"/>
        </w:rPr>
        <w:t>а</w:t>
      </w:r>
      <w:r w:rsidRPr="00264765">
        <w:rPr>
          <w:spacing w:val="-5"/>
          <w:lang w:val="sr-Cyrl-RS"/>
        </w:rPr>
        <w:t>у</w:t>
      </w:r>
      <w:r w:rsidRPr="00264765">
        <w:rPr>
          <w:spacing w:val="6"/>
          <w:lang w:val="sr-Cyrl-RS"/>
        </w:rPr>
        <w:t>з</w:t>
      </w:r>
      <w:r w:rsidRPr="00264765">
        <w:rPr>
          <w:spacing w:val="-5"/>
          <w:lang w:val="sr-Cyrl-RS"/>
        </w:rPr>
        <w:t>у</w:t>
      </w:r>
      <w:r w:rsidRPr="00264765">
        <w:rPr>
          <w:lang w:val="sr-Cyrl-RS"/>
        </w:rPr>
        <w:t xml:space="preserve">лом </w:t>
      </w:r>
      <w:r w:rsidRPr="00264765">
        <w:rPr>
          <w:spacing w:val="1"/>
          <w:lang w:val="sr-Cyrl-RS"/>
        </w:rPr>
        <w:t>„</w:t>
      </w:r>
      <w:r w:rsidRPr="00264765">
        <w:rPr>
          <w:lang w:val="sr-Cyrl-RS"/>
        </w:rPr>
        <w:t>б</w:t>
      </w:r>
      <w:r w:rsidRPr="00264765">
        <w:rPr>
          <w:spacing w:val="-1"/>
          <w:lang w:val="sr-Cyrl-RS"/>
        </w:rPr>
        <w:t>е</w:t>
      </w:r>
      <w:r w:rsidRPr="00264765">
        <w:rPr>
          <w:lang w:val="sr-Cyrl-RS"/>
        </w:rPr>
        <w:t xml:space="preserve">з </w:t>
      </w:r>
      <w:r w:rsidRPr="00264765">
        <w:rPr>
          <w:spacing w:val="1"/>
          <w:lang w:val="sr-Cyrl-RS"/>
        </w:rPr>
        <w:t>п</w:t>
      </w:r>
      <w:r w:rsidRPr="00264765">
        <w:rPr>
          <w:lang w:val="sr-Cyrl-RS"/>
        </w:rPr>
        <w:t>рот</w:t>
      </w:r>
      <w:r w:rsidRPr="00264765">
        <w:rPr>
          <w:spacing w:val="-1"/>
          <w:lang w:val="sr-Cyrl-RS"/>
        </w:rPr>
        <w:t>ес</w:t>
      </w:r>
      <w:r w:rsidRPr="00264765">
        <w:rPr>
          <w:lang w:val="sr-Cyrl-RS"/>
        </w:rPr>
        <w:t>т</w:t>
      </w:r>
      <w:r w:rsidRPr="00264765">
        <w:rPr>
          <w:spacing w:val="1"/>
          <w:lang w:val="sr-Cyrl-RS"/>
        </w:rPr>
        <w:t>а</w:t>
      </w:r>
      <w:r w:rsidRPr="00264765">
        <w:rPr>
          <w:lang w:val="sr-Cyrl-RS"/>
        </w:rPr>
        <w:t xml:space="preserve">“ и </w:t>
      </w:r>
      <w:r w:rsidRPr="00264765">
        <w:rPr>
          <w:spacing w:val="1"/>
          <w:lang w:val="sr-Cyrl-RS"/>
        </w:rPr>
        <w:t>„п</w:t>
      </w:r>
      <w:r w:rsidRPr="00264765">
        <w:rPr>
          <w:lang w:val="sr-Cyrl-RS"/>
        </w:rPr>
        <w:t>о виђ</w:t>
      </w:r>
      <w:r w:rsidRPr="00264765">
        <w:rPr>
          <w:spacing w:val="-2"/>
          <w:lang w:val="sr-Cyrl-RS"/>
        </w:rPr>
        <w:t>е</w:t>
      </w:r>
      <w:r w:rsidRPr="00264765">
        <w:rPr>
          <w:spacing w:val="4"/>
          <w:lang w:val="sr-Cyrl-RS"/>
        </w:rPr>
        <w:t>њ</w:t>
      </w:r>
      <w:r w:rsidRPr="00264765">
        <w:rPr>
          <w:spacing w:val="-4"/>
          <w:lang w:val="sr-Cyrl-RS"/>
        </w:rPr>
        <w:t>у</w:t>
      </w:r>
      <w:r w:rsidR="00544B7F" w:rsidRPr="00264765">
        <w:rPr>
          <w:lang w:val="sr-Cyrl-RS"/>
        </w:rPr>
        <w:t>“</w:t>
      </w:r>
      <w:r w:rsidR="00F20682">
        <w:rPr>
          <w:lang w:val="sr-Cyrl-RS"/>
        </w:rPr>
        <w:t>.</w:t>
      </w:r>
    </w:p>
    <w:p w:rsidR="001C6711" w:rsidRPr="00264765" w:rsidRDefault="001C6711" w:rsidP="001C6711">
      <w:pPr>
        <w:jc w:val="both"/>
        <w:rPr>
          <w:lang w:val="sr-Cyrl-RS"/>
        </w:rPr>
      </w:pPr>
      <w:r w:rsidRPr="00264765">
        <w:rPr>
          <w:spacing w:val="-2"/>
          <w:lang w:val="sr-Cyrl-RS"/>
        </w:rPr>
        <w:t>У</w:t>
      </w:r>
      <w:r w:rsidRPr="00264765">
        <w:rPr>
          <w:lang w:val="sr-Cyrl-RS"/>
        </w:rPr>
        <w:t xml:space="preserve">з </w:t>
      </w:r>
      <w:r w:rsidRPr="00264765">
        <w:rPr>
          <w:spacing w:val="-1"/>
          <w:lang w:val="sr-Cyrl-RS"/>
        </w:rPr>
        <w:t>мен</w:t>
      </w:r>
      <w:r w:rsidRPr="00264765">
        <w:rPr>
          <w:spacing w:val="1"/>
          <w:lang w:val="sr-Cyrl-RS"/>
        </w:rPr>
        <w:t>и</w:t>
      </w:r>
      <w:r w:rsidRPr="00264765">
        <w:rPr>
          <w:spacing w:val="6"/>
          <w:lang w:val="sr-Cyrl-RS"/>
        </w:rPr>
        <w:t>ц</w:t>
      </w:r>
      <w:r w:rsidRPr="00264765">
        <w:rPr>
          <w:lang w:val="sr-Cyrl-RS"/>
        </w:rPr>
        <w:t xml:space="preserve">у </w:t>
      </w:r>
      <w:r w:rsidRPr="00264765">
        <w:rPr>
          <w:spacing w:val="2"/>
          <w:lang w:val="sr-Cyrl-RS"/>
        </w:rPr>
        <w:t>ћ</w:t>
      </w:r>
      <w:r w:rsidRPr="00264765">
        <w:rPr>
          <w:lang w:val="sr-Cyrl-RS"/>
        </w:rPr>
        <w:t>у д</w:t>
      </w:r>
      <w:r w:rsidRPr="00264765">
        <w:rPr>
          <w:spacing w:val="2"/>
          <w:lang w:val="sr-Cyrl-RS"/>
        </w:rPr>
        <w:t>о</w:t>
      </w:r>
      <w:r w:rsidRPr="00264765">
        <w:rPr>
          <w:spacing w:val="-3"/>
          <w:lang w:val="sr-Cyrl-RS"/>
        </w:rPr>
        <w:t>с</w:t>
      </w:r>
      <w:r w:rsidRPr="00264765">
        <w:rPr>
          <w:spacing w:val="-4"/>
          <w:lang w:val="sr-Cyrl-RS"/>
        </w:rPr>
        <w:t>т</w:t>
      </w:r>
      <w:r w:rsidRPr="00264765">
        <w:rPr>
          <w:spacing w:val="-1"/>
          <w:lang w:val="sr-Cyrl-RS"/>
        </w:rPr>
        <w:t>а</w:t>
      </w:r>
      <w:r w:rsidRPr="00264765">
        <w:rPr>
          <w:lang w:val="sr-Cyrl-RS"/>
        </w:rPr>
        <w:t>в</w:t>
      </w:r>
      <w:r w:rsidRPr="00264765">
        <w:rPr>
          <w:spacing w:val="1"/>
          <w:lang w:val="sr-Cyrl-RS"/>
        </w:rPr>
        <w:t>и</w:t>
      </w:r>
      <w:r w:rsidRPr="00264765">
        <w:rPr>
          <w:lang w:val="sr-Cyrl-RS"/>
        </w:rPr>
        <w:t xml:space="preserve">ти </w:t>
      </w:r>
      <w:r w:rsidRPr="00264765">
        <w:rPr>
          <w:spacing w:val="1"/>
          <w:lang w:val="sr-Cyrl-RS"/>
        </w:rPr>
        <w:t>к</w:t>
      </w:r>
      <w:r w:rsidRPr="00264765">
        <w:rPr>
          <w:spacing w:val="-2"/>
          <w:lang w:val="sr-Cyrl-RS"/>
        </w:rPr>
        <w:t>о</w:t>
      </w:r>
      <w:r w:rsidRPr="00264765">
        <w:rPr>
          <w:spacing w:val="1"/>
          <w:lang w:val="sr-Cyrl-RS"/>
        </w:rPr>
        <w:t>пи</w:t>
      </w:r>
      <w:r w:rsidRPr="00264765">
        <w:rPr>
          <w:spacing w:val="3"/>
          <w:lang w:val="sr-Cyrl-RS"/>
        </w:rPr>
        <w:t>ј</w:t>
      </w:r>
      <w:r w:rsidRPr="00264765">
        <w:rPr>
          <w:lang w:val="sr-Cyrl-RS"/>
        </w:rPr>
        <w:t xml:space="preserve">у </w:t>
      </w:r>
      <w:r w:rsidRPr="00264765">
        <w:rPr>
          <w:spacing w:val="1"/>
          <w:lang w:val="sr-Cyrl-RS"/>
        </w:rPr>
        <w:t>к</w:t>
      </w:r>
      <w:r w:rsidRPr="00264765">
        <w:rPr>
          <w:spacing w:val="-3"/>
          <w:lang w:val="sr-Cyrl-RS"/>
        </w:rPr>
        <w:t>а</w:t>
      </w:r>
      <w:r w:rsidRPr="00264765">
        <w:rPr>
          <w:lang w:val="sr-Cyrl-RS"/>
        </w:rPr>
        <w:t>р</w:t>
      </w:r>
      <w:r w:rsidRPr="00264765">
        <w:rPr>
          <w:spacing w:val="-4"/>
          <w:lang w:val="sr-Cyrl-RS"/>
        </w:rPr>
        <w:t>т</w:t>
      </w:r>
      <w:r w:rsidRPr="00264765">
        <w:rPr>
          <w:lang w:val="sr-Cyrl-RS"/>
        </w:rPr>
        <w:t>о</w:t>
      </w:r>
      <w:r w:rsidRPr="00264765">
        <w:rPr>
          <w:spacing w:val="1"/>
          <w:lang w:val="sr-Cyrl-RS"/>
        </w:rPr>
        <w:t>н</w:t>
      </w:r>
      <w:r w:rsidRPr="00264765">
        <w:rPr>
          <w:lang w:val="sr-Cyrl-RS"/>
        </w:rPr>
        <w:t>а д</w:t>
      </w:r>
      <w:r w:rsidRPr="00264765">
        <w:rPr>
          <w:spacing w:val="-1"/>
          <w:lang w:val="sr-Cyrl-RS"/>
        </w:rPr>
        <w:t>е</w:t>
      </w:r>
      <w:r w:rsidRPr="00264765">
        <w:rPr>
          <w:spacing w:val="2"/>
          <w:lang w:val="sr-Cyrl-RS"/>
        </w:rPr>
        <w:t>п</w:t>
      </w:r>
      <w:r w:rsidRPr="00264765">
        <w:rPr>
          <w:lang w:val="sr-Cyrl-RS"/>
        </w:rPr>
        <w:t>о</w:t>
      </w:r>
      <w:r w:rsidRPr="00264765">
        <w:rPr>
          <w:spacing w:val="1"/>
          <w:lang w:val="sr-Cyrl-RS"/>
        </w:rPr>
        <w:t>н</w:t>
      </w:r>
      <w:r w:rsidRPr="00264765">
        <w:rPr>
          <w:lang w:val="sr-Cyrl-RS"/>
        </w:rPr>
        <w:t>о</w:t>
      </w:r>
      <w:r w:rsidRPr="00264765">
        <w:rPr>
          <w:spacing w:val="-5"/>
          <w:lang w:val="sr-Cyrl-RS"/>
        </w:rPr>
        <w:t>в</w:t>
      </w:r>
      <w:r w:rsidRPr="00264765">
        <w:rPr>
          <w:spacing w:val="-1"/>
          <w:lang w:val="sr-Cyrl-RS"/>
        </w:rPr>
        <w:t>ан</w:t>
      </w:r>
      <w:r w:rsidRPr="00264765">
        <w:rPr>
          <w:spacing w:val="1"/>
          <w:lang w:val="sr-Cyrl-RS"/>
        </w:rPr>
        <w:t>и</w:t>
      </w:r>
      <w:r w:rsidRPr="00264765">
        <w:rPr>
          <w:lang w:val="sr-Cyrl-RS"/>
        </w:rPr>
        <w:t xml:space="preserve">х </w:t>
      </w:r>
      <w:r w:rsidRPr="00264765">
        <w:rPr>
          <w:spacing w:val="1"/>
          <w:lang w:val="sr-Cyrl-RS"/>
        </w:rPr>
        <w:t>п</w:t>
      </w:r>
      <w:r w:rsidRPr="00264765">
        <w:rPr>
          <w:lang w:val="sr-Cyrl-RS"/>
        </w:rPr>
        <w:t>о</w:t>
      </w:r>
      <w:r w:rsidRPr="00264765">
        <w:rPr>
          <w:spacing w:val="-2"/>
          <w:lang w:val="sr-Cyrl-RS"/>
        </w:rPr>
        <w:t>т</w:t>
      </w:r>
      <w:r w:rsidRPr="00264765">
        <w:rPr>
          <w:spacing w:val="1"/>
          <w:lang w:val="sr-Cyrl-RS"/>
        </w:rPr>
        <w:t>пи</w:t>
      </w:r>
      <w:r w:rsidRPr="00264765">
        <w:rPr>
          <w:spacing w:val="-1"/>
          <w:lang w:val="sr-Cyrl-RS"/>
        </w:rPr>
        <w:t>с</w:t>
      </w:r>
      <w:r w:rsidRPr="00264765">
        <w:rPr>
          <w:lang w:val="sr-Cyrl-RS"/>
        </w:rPr>
        <w:t xml:space="preserve">а </w:t>
      </w:r>
      <w:r w:rsidRPr="00264765">
        <w:rPr>
          <w:spacing w:val="1"/>
          <w:lang w:val="sr-Cyrl-RS"/>
        </w:rPr>
        <w:t>к</w:t>
      </w:r>
      <w:r w:rsidRPr="00264765">
        <w:rPr>
          <w:lang w:val="sr-Cyrl-RS"/>
        </w:rPr>
        <w:t>о</w:t>
      </w:r>
      <w:r w:rsidRPr="00264765">
        <w:rPr>
          <w:spacing w:val="-2"/>
          <w:lang w:val="sr-Cyrl-RS"/>
        </w:rPr>
        <w:t>ј</w:t>
      </w:r>
      <w:r w:rsidRPr="00264765">
        <w:rPr>
          <w:lang w:val="sr-Cyrl-RS"/>
        </w:rPr>
        <w:t xml:space="preserve">и је </w:t>
      </w:r>
      <w:r w:rsidRPr="00264765">
        <w:rPr>
          <w:spacing w:val="1"/>
          <w:lang w:val="sr-Cyrl-RS"/>
        </w:rPr>
        <w:t>и</w:t>
      </w:r>
      <w:r w:rsidRPr="00264765">
        <w:rPr>
          <w:spacing w:val="-4"/>
          <w:lang w:val="sr-Cyrl-RS"/>
        </w:rPr>
        <w:t>з</w:t>
      </w:r>
      <w:r w:rsidRPr="00264765">
        <w:rPr>
          <w:lang w:val="sr-Cyrl-RS"/>
        </w:rPr>
        <w:t>д</w:t>
      </w:r>
      <w:r w:rsidRPr="00264765">
        <w:rPr>
          <w:spacing w:val="-1"/>
          <w:lang w:val="sr-Cyrl-RS"/>
        </w:rPr>
        <w:t>а</w:t>
      </w:r>
      <w:r w:rsidRPr="00264765">
        <w:rPr>
          <w:lang w:val="sr-Cyrl-RS"/>
        </w:rPr>
        <w:t xml:space="preserve">т од </w:t>
      </w:r>
      <w:r w:rsidRPr="00264765">
        <w:rPr>
          <w:spacing w:val="-1"/>
          <w:lang w:val="sr-Cyrl-RS"/>
        </w:rPr>
        <w:t>с</w:t>
      </w:r>
      <w:r w:rsidRPr="00264765">
        <w:rPr>
          <w:spacing w:val="-6"/>
          <w:lang w:val="sr-Cyrl-RS"/>
        </w:rPr>
        <w:t>т</w:t>
      </w:r>
      <w:r w:rsidRPr="00264765">
        <w:rPr>
          <w:spacing w:val="2"/>
          <w:lang w:val="sr-Cyrl-RS"/>
        </w:rPr>
        <w:t>р</w:t>
      </w:r>
      <w:r w:rsidRPr="00264765">
        <w:rPr>
          <w:spacing w:val="-1"/>
          <w:lang w:val="sr-Cyrl-RS"/>
        </w:rPr>
        <w:t>а</w:t>
      </w:r>
      <w:r w:rsidRPr="00264765">
        <w:rPr>
          <w:spacing w:val="1"/>
          <w:lang w:val="sr-Cyrl-RS"/>
        </w:rPr>
        <w:t>не п</w:t>
      </w:r>
      <w:r w:rsidRPr="00264765">
        <w:rPr>
          <w:lang w:val="sr-Cyrl-RS"/>
        </w:rPr>
        <w:t>о</w:t>
      </w:r>
      <w:r w:rsidRPr="00264765">
        <w:rPr>
          <w:spacing w:val="-1"/>
          <w:lang w:val="sr-Cyrl-RS"/>
        </w:rPr>
        <w:t>с</w:t>
      </w:r>
      <w:r w:rsidRPr="00264765">
        <w:rPr>
          <w:lang w:val="sr-Cyrl-RS"/>
        </w:rPr>
        <w:t>ловне б</w:t>
      </w:r>
      <w:r w:rsidRPr="00264765">
        <w:rPr>
          <w:spacing w:val="-1"/>
          <w:lang w:val="sr-Cyrl-RS"/>
        </w:rPr>
        <w:t>а</w:t>
      </w:r>
      <w:r w:rsidRPr="00264765">
        <w:rPr>
          <w:spacing w:val="1"/>
          <w:lang w:val="sr-Cyrl-RS"/>
        </w:rPr>
        <w:t>нк</w:t>
      </w:r>
      <w:r w:rsidRPr="00264765">
        <w:rPr>
          <w:lang w:val="sr-Cyrl-RS"/>
        </w:rPr>
        <w:t xml:space="preserve">е </w:t>
      </w:r>
      <w:r w:rsidRPr="00264765">
        <w:rPr>
          <w:spacing w:val="1"/>
          <w:lang w:val="sr-Cyrl-RS"/>
        </w:rPr>
        <w:t>к</w:t>
      </w:r>
      <w:r w:rsidRPr="00264765">
        <w:rPr>
          <w:lang w:val="sr-Cyrl-RS"/>
        </w:rPr>
        <w:t>о</w:t>
      </w:r>
      <w:r w:rsidRPr="00264765">
        <w:rPr>
          <w:spacing w:val="1"/>
          <w:lang w:val="sr-Cyrl-RS"/>
        </w:rPr>
        <w:t>ј</w:t>
      </w:r>
      <w:r w:rsidRPr="00264765">
        <w:rPr>
          <w:lang w:val="sr-Cyrl-RS"/>
        </w:rPr>
        <w:t xml:space="preserve">а је </w:t>
      </w:r>
      <w:r w:rsidRPr="00264765">
        <w:rPr>
          <w:spacing w:val="1"/>
          <w:lang w:val="sr-Cyrl-RS"/>
        </w:rPr>
        <w:t>н</w:t>
      </w:r>
      <w:r w:rsidRPr="00264765">
        <w:rPr>
          <w:spacing w:val="-1"/>
          <w:lang w:val="sr-Cyrl-RS"/>
        </w:rPr>
        <w:t>а</w:t>
      </w:r>
      <w:r w:rsidRPr="00264765">
        <w:rPr>
          <w:spacing w:val="-7"/>
          <w:lang w:val="sr-Cyrl-RS"/>
        </w:rPr>
        <w:t>в</w:t>
      </w:r>
      <w:r>
        <w:t>e</w:t>
      </w:r>
      <w:r w:rsidRPr="00264765">
        <w:rPr>
          <w:lang w:val="sr-Cyrl-RS"/>
        </w:rPr>
        <w:t>д</w:t>
      </w:r>
      <w:r w:rsidRPr="00264765">
        <w:rPr>
          <w:spacing w:val="-1"/>
          <w:lang w:val="sr-Cyrl-RS"/>
        </w:rPr>
        <w:t>е</w:t>
      </w:r>
      <w:r w:rsidRPr="00264765">
        <w:rPr>
          <w:spacing w:val="1"/>
          <w:lang w:val="sr-Cyrl-RS"/>
        </w:rPr>
        <w:t>н</w:t>
      </w:r>
      <w:r w:rsidRPr="00264765">
        <w:rPr>
          <w:lang w:val="sr-Cyrl-RS"/>
        </w:rPr>
        <w:t xml:space="preserve">а у </w:t>
      </w:r>
      <w:r w:rsidRPr="00264765">
        <w:rPr>
          <w:spacing w:val="2"/>
          <w:lang w:val="sr-Cyrl-RS"/>
        </w:rPr>
        <w:t>м</w:t>
      </w:r>
      <w:r w:rsidRPr="00264765">
        <w:rPr>
          <w:spacing w:val="-1"/>
          <w:lang w:val="sr-Cyrl-RS"/>
        </w:rPr>
        <w:t>ен</w:t>
      </w:r>
      <w:r w:rsidRPr="00264765">
        <w:rPr>
          <w:spacing w:val="1"/>
          <w:lang w:val="sr-Cyrl-RS"/>
        </w:rPr>
        <w:t>и</w:t>
      </w:r>
      <w:r w:rsidRPr="00264765">
        <w:rPr>
          <w:spacing w:val="-1"/>
          <w:lang w:val="sr-Cyrl-RS"/>
        </w:rPr>
        <w:t>ч</w:t>
      </w:r>
      <w:r w:rsidRPr="00264765">
        <w:rPr>
          <w:spacing w:val="1"/>
          <w:lang w:val="sr-Cyrl-RS"/>
        </w:rPr>
        <w:t>н</w:t>
      </w:r>
      <w:r w:rsidRPr="00264765">
        <w:rPr>
          <w:lang w:val="sr-Cyrl-RS"/>
        </w:rPr>
        <w:t xml:space="preserve">ом </w:t>
      </w:r>
      <w:r w:rsidRPr="00264765">
        <w:rPr>
          <w:spacing w:val="2"/>
          <w:lang w:val="sr-Cyrl-RS"/>
        </w:rPr>
        <w:t>о</w:t>
      </w:r>
      <w:r w:rsidRPr="00264765">
        <w:rPr>
          <w:spacing w:val="-8"/>
          <w:lang w:val="sr-Cyrl-RS"/>
        </w:rPr>
        <w:t>в</w:t>
      </w:r>
      <w:r w:rsidRPr="00264765">
        <w:rPr>
          <w:lang w:val="sr-Cyrl-RS"/>
        </w:rPr>
        <w:t>л</w:t>
      </w:r>
      <w:r w:rsidRPr="00264765">
        <w:rPr>
          <w:spacing w:val="-1"/>
          <w:lang w:val="sr-Cyrl-RS"/>
        </w:rPr>
        <w:t>а</w:t>
      </w:r>
      <w:r w:rsidRPr="00264765">
        <w:rPr>
          <w:lang w:val="sr-Cyrl-RS"/>
        </w:rPr>
        <w:t>шћ</w:t>
      </w:r>
      <w:r w:rsidRPr="00264765">
        <w:rPr>
          <w:spacing w:val="-1"/>
          <w:lang w:val="sr-Cyrl-RS"/>
        </w:rPr>
        <w:t>е</w:t>
      </w:r>
      <w:r w:rsidRPr="00264765">
        <w:rPr>
          <w:spacing w:val="4"/>
          <w:lang w:val="sr-Cyrl-RS"/>
        </w:rPr>
        <w:t>њ</w:t>
      </w:r>
      <w:r w:rsidRPr="00264765">
        <w:rPr>
          <w:lang w:val="sr-Cyrl-RS"/>
        </w:rPr>
        <w:t>у–</w:t>
      </w:r>
      <w:r w:rsidRPr="00264765">
        <w:rPr>
          <w:spacing w:val="1"/>
          <w:lang w:val="sr-Cyrl-RS"/>
        </w:rPr>
        <w:t>пи</w:t>
      </w:r>
      <w:r w:rsidRPr="00264765">
        <w:rPr>
          <w:spacing w:val="-1"/>
          <w:lang w:val="sr-Cyrl-RS"/>
        </w:rPr>
        <w:t>с</w:t>
      </w:r>
      <w:r w:rsidRPr="00264765">
        <w:rPr>
          <w:spacing w:val="4"/>
          <w:lang w:val="sr-Cyrl-RS"/>
        </w:rPr>
        <w:t>м</w:t>
      </w:r>
      <w:r w:rsidRPr="00264765">
        <w:rPr>
          <w:spacing w:val="-22"/>
          <w:lang w:val="sr-Cyrl-RS"/>
        </w:rPr>
        <w:t>у</w:t>
      </w:r>
      <w:r w:rsidRPr="00264765">
        <w:rPr>
          <w:lang w:val="sr-Cyrl-RS"/>
        </w:rPr>
        <w:t>.</w:t>
      </w:r>
    </w:p>
    <w:p w:rsidR="001C6711" w:rsidRDefault="001C6711" w:rsidP="001C6711">
      <w:pPr>
        <w:jc w:val="both"/>
        <w:rPr>
          <w:spacing w:val="1"/>
          <w:lang w:val="sr-Cyrl-RS"/>
        </w:rPr>
      </w:pPr>
      <w:r w:rsidRPr="00264765">
        <w:rPr>
          <w:lang w:val="sr-Cyrl-RS"/>
        </w:rPr>
        <w:t>Мен</w:t>
      </w:r>
      <w:r w:rsidRPr="00264765">
        <w:rPr>
          <w:spacing w:val="1"/>
          <w:lang w:val="sr-Cyrl-RS"/>
        </w:rPr>
        <w:t>иц</w:t>
      </w:r>
      <w:r>
        <w:t>a</w:t>
      </w:r>
      <w:r w:rsidRPr="00264765">
        <w:rPr>
          <w:lang w:val="sr-Cyrl-RS"/>
        </w:rPr>
        <w:t xml:space="preserve"> </w:t>
      </w:r>
      <w:r w:rsidRPr="00264765">
        <w:rPr>
          <w:spacing w:val="1"/>
          <w:lang w:val="sr-Cyrl-RS"/>
        </w:rPr>
        <w:t>з</w:t>
      </w:r>
      <w:r w:rsidR="00176AFF" w:rsidRPr="00264765">
        <w:rPr>
          <w:lang w:val="sr-Cyrl-RS"/>
        </w:rPr>
        <w:t xml:space="preserve">а </w:t>
      </w:r>
      <w:r w:rsidR="00176AFF">
        <w:rPr>
          <w:lang w:val="sr-Cyrl-RS"/>
        </w:rPr>
        <w:t>добро извршење посла</w:t>
      </w:r>
      <w:r w:rsidRPr="00264765">
        <w:rPr>
          <w:lang w:val="sr-Cyrl-RS"/>
        </w:rPr>
        <w:t xml:space="preserve"> </w:t>
      </w:r>
      <w:r w:rsidRPr="00264765">
        <w:rPr>
          <w:spacing w:val="-1"/>
          <w:lang w:val="sr-Cyrl-RS"/>
        </w:rPr>
        <w:t>м</w:t>
      </w:r>
      <w:r w:rsidRPr="00264765">
        <w:rPr>
          <w:lang w:val="sr-Cyrl-RS"/>
        </w:rPr>
        <w:t>о</w:t>
      </w:r>
      <w:r w:rsidRPr="00264765">
        <w:rPr>
          <w:spacing w:val="2"/>
          <w:lang w:val="sr-Cyrl-RS"/>
        </w:rPr>
        <w:t>р</w:t>
      </w:r>
      <w:r w:rsidRPr="00264765">
        <w:rPr>
          <w:lang w:val="sr-Cyrl-RS"/>
        </w:rPr>
        <w:t>а да в</w:t>
      </w:r>
      <w:r w:rsidRPr="00264765">
        <w:rPr>
          <w:spacing w:val="-1"/>
          <w:lang w:val="sr-Cyrl-RS"/>
        </w:rPr>
        <w:t>а</w:t>
      </w:r>
      <w:r w:rsidRPr="00264765">
        <w:rPr>
          <w:spacing w:val="2"/>
          <w:lang w:val="sr-Cyrl-RS"/>
        </w:rPr>
        <w:t>ж</w:t>
      </w:r>
      <w:r w:rsidR="00613272" w:rsidRPr="00264765">
        <w:rPr>
          <w:lang w:val="sr-Cyrl-RS"/>
        </w:rPr>
        <w:t xml:space="preserve">и још </w:t>
      </w:r>
      <w:r w:rsidR="00613272">
        <w:rPr>
          <w:lang w:val="sr-Cyrl-RS"/>
        </w:rPr>
        <w:t>30</w:t>
      </w:r>
      <w:r w:rsidRPr="00264765">
        <w:rPr>
          <w:lang w:val="sr-Cyrl-RS"/>
        </w:rPr>
        <w:t xml:space="preserve"> </w:t>
      </w:r>
      <w:r w:rsidRPr="00264765">
        <w:rPr>
          <w:spacing w:val="-1"/>
          <w:lang w:val="sr-Cyrl-RS"/>
        </w:rPr>
        <w:t>(</w:t>
      </w:r>
      <w:r w:rsidR="00613272">
        <w:rPr>
          <w:spacing w:val="-1"/>
          <w:lang w:val="sr-Cyrl-RS"/>
        </w:rPr>
        <w:t>три</w:t>
      </w:r>
      <w:r w:rsidRPr="00264765">
        <w:rPr>
          <w:lang w:val="sr-Cyrl-RS"/>
        </w:rPr>
        <w:t>д</w:t>
      </w:r>
      <w:r w:rsidRPr="00264765">
        <w:rPr>
          <w:spacing w:val="-1"/>
          <w:lang w:val="sr-Cyrl-RS"/>
        </w:rPr>
        <w:t>е</w:t>
      </w:r>
      <w:r w:rsidRPr="00264765">
        <w:rPr>
          <w:spacing w:val="1"/>
          <w:lang w:val="sr-Cyrl-RS"/>
        </w:rPr>
        <w:t>с</w:t>
      </w:r>
      <w:r w:rsidRPr="00264765">
        <w:rPr>
          <w:spacing w:val="-1"/>
          <w:lang w:val="sr-Cyrl-RS"/>
        </w:rPr>
        <w:t>е</w:t>
      </w:r>
      <w:r w:rsidRPr="00264765">
        <w:rPr>
          <w:spacing w:val="1"/>
          <w:lang w:val="sr-Cyrl-RS"/>
        </w:rPr>
        <w:t>т</w:t>
      </w:r>
      <w:r w:rsidRPr="00264765">
        <w:rPr>
          <w:lang w:val="sr-Cyrl-RS"/>
        </w:rPr>
        <w:t>) д</w:t>
      </w:r>
      <w:r w:rsidRPr="00264765">
        <w:rPr>
          <w:spacing w:val="-1"/>
          <w:lang w:val="sr-Cyrl-RS"/>
        </w:rPr>
        <w:t>а</w:t>
      </w:r>
      <w:r w:rsidRPr="00264765">
        <w:rPr>
          <w:spacing w:val="1"/>
          <w:lang w:val="sr-Cyrl-RS"/>
        </w:rPr>
        <w:t>н</w:t>
      </w:r>
      <w:r w:rsidRPr="00264765">
        <w:rPr>
          <w:lang w:val="sr-Cyrl-RS"/>
        </w:rPr>
        <w:t xml:space="preserve">а </w:t>
      </w:r>
      <w:r w:rsidRPr="00264765">
        <w:rPr>
          <w:spacing w:val="2"/>
          <w:lang w:val="sr-Cyrl-RS"/>
        </w:rPr>
        <w:t>о</w:t>
      </w:r>
      <w:r w:rsidRPr="00264765">
        <w:rPr>
          <w:lang w:val="sr-Cyrl-RS"/>
        </w:rPr>
        <w:t>д д</w:t>
      </w:r>
      <w:r w:rsidRPr="00264765">
        <w:rPr>
          <w:spacing w:val="-1"/>
          <w:lang w:val="sr-Cyrl-RS"/>
        </w:rPr>
        <w:t>а</w:t>
      </w:r>
      <w:r w:rsidRPr="00264765">
        <w:rPr>
          <w:spacing w:val="1"/>
          <w:lang w:val="sr-Cyrl-RS"/>
        </w:rPr>
        <w:t>н</w:t>
      </w:r>
      <w:r w:rsidRPr="00264765">
        <w:rPr>
          <w:lang w:val="sr-Cyrl-RS"/>
        </w:rPr>
        <w:t xml:space="preserve">а </w:t>
      </w:r>
      <w:r w:rsidR="00176AFF">
        <w:rPr>
          <w:spacing w:val="1"/>
          <w:lang w:val="sr-Cyrl-RS"/>
        </w:rPr>
        <w:t>примопредаје радова.</w:t>
      </w:r>
    </w:p>
    <w:p w:rsidR="00613272" w:rsidRPr="00264765" w:rsidRDefault="00613272" w:rsidP="00613272">
      <w:pPr>
        <w:jc w:val="both"/>
        <w:rPr>
          <w:lang w:val="sr-Cyrl-RS"/>
        </w:rPr>
      </w:pPr>
      <w:r w:rsidRPr="00264765">
        <w:rPr>
          <w:lang w:val="sr-Cyrl-RS"/>
        </w:rPr>
        <w:t>Изја</w:t>
      </w:r>
      <w:r w:rsidRPr="00264765">
        <w:rPr>
          <w:spacing w:val="-1"/>
          <w:lang w:val="sr-Cyrl-RS"/>
        </w:rPr>
        <w:t>в</w:t>
      </w:r>
      <w:r w:rsidRPr="00264765">
        <w:rPr>
          <w:spacing w:val="3"/>
          <w:lang w:val="sr-Cyrl-RS"/>
        </w:rPr>
        <w:t>љ</w:t>
      </w:r>
      <w:r w:rsidRPr="00264765">
        <w:rPr>
          <w:spacing w:val="-5"/>
          <w:lang w:val="sr-Cyrl-RS"/>
        </w:rPr>
        <w:t>у</w:t>
      </w:r>
      <w:r w:rsidRPr="00264765">
        <w:rPr>
          <w:lang w:val="sr-Cyrl-RS"/>
        </w:rPr>
        <w:t xml:space="preserve">јем да </w:t>
      </w:r>
      <w:r w:rsidRPr="00264765">
        <w:rPr>
          <w:spacing w:val="1"/>
          <w:lang w:val="sr-Cyrl-RS"/>
        </w:rPr>
        <w:t>с</w:t>
      </w:r>
      <w:r w:rsidRPr="00264765">
        <w:rPr>
          <w:spacing w:val="-1"/>
          <w:lang w:val="sr-Cyrl-RS"/>
        </w:rPr>
        <w:t>а</w:t>
      </w:r>
      <w:r w:rsidRPr="00264765">
        <w:rPr>
          <w:lang w:val="sr-Cyrl-RS"/>
        </w:rPr>
        <w:t xml:space="preserve">м </w:t>
      </w:r>
      <w:r w:rsidRPr="00264765">
        <w:rPr>
          <w:spacing w:val="-1"/>
          <w:lang w:val="sr-Cyrl-RS"/>
        </w:rPr>
        <w:t>с</w:t>
      </w:r>
      <w:r w:rsidRPr="00264765">
        <w:rPr>
          <w:spacing w:val="1"/>
          <w:lang w:val="sr-Cyrl-RS"/>
        </w:rPr>
        <w:t>а</w:t>
      </w:r>
      <w:r w:rsidRPr="00264765">
        <w:rPr>
          <w:lang w:val="sr-Cyrl-RS"/>
        </w:rPr>
        <w:t>гл</w:t>
      </w:r>
      <w:r w:rsidRPr="00264765">
        <w:rPr>
          <w:spacing w:val="-1"/>
          <w:lang w:val="sr-Cyrl-RS"/>
        </w:rPr>
        <w:t>аса</w:t>
      </w:r>
      <w:r w:rsidRPr="00264765">
        <w:rPr>
          <w:lang w:val="sr-Cyrl-RS"/>
        </w:rPr>
        <w:t xml:space="preserve">н да у </w:t>
      </w:r>
      <w:r w:rsidRPr="00264765">
        <w:rPr>
          <w:spacing w:val="-1"/>
          <w:lang w:val="sr-Cyrl-RS"/>
        </w:rPr>
        <w:t>с</w:t>
      </w:r>
      <w:r w:rsidRPr="00264765">
        <w:rPr>
          <w:spacing w:val="5"/>
          <w:lang w:val="sr-Cyrl-RS"/>
        </w:rPr>
        <w:t>л</w:t>
      </w:r>
      <w:r w:rsidRPr="00264765">
        <w:rPr>
          <w:spacing w:val="-5"/>
          <w:lang w:val="sr-Cyrl-RS"/>
        </w:rPr>
        <w:t>у</w:t>
      </w:r>
      <w:r w:rsidRPr="00264765">
        <w:rPr>
          <w:spacing w:val="1"/>
          <w:lang w:val="sr-Cyrl-RS"/>
        </w:rPr>
        <w:t>ч</w:t>
      </w:r>
      <w:r w:rsidRPr="00264765">
        <w:rPr>
          <w:spacing w:val="-1"/>
          <w:lang w:val="sr-Cyrl-RS"/>
        </w:rPr>
        <w:t>а</w:t>
      </w:r>
      <w:r w:rsidRPr="00264765">
        <w:rPr>
          <w:spacing w:val="5"/>
          <w:lang w:val="sr-Cyrl-RS"/>
        </w:rPr>
        <w:t>ј</w:t>
      </w:r>
      <w:r w:rsidRPr="00264765">
        <w:rPr>
          <w:lang w:val="sr-Cyrl-RS"/>
        </w:rPr>
        <w:t xml:space="preserve">у </w:t>
      </w:r>
      <w:r w:rsidRPr="00264765">
        <w:rPr>
          <w:spacing w:val="1"/>
          <w:lang w:val="sr-Cyrl-RS"/>
        </w:rPr>
        <w:t>н</w:t>
      </w:r>
      <w:r w:rsidRPr="00264765">
        <w:rPr>
          <w:spacing w:val="3"/>
          <w:lang w:val="sr-Cyrl-RS"/>
        </w:rPr>
        <w:t>е</w:t>
      </w:r>
      <w:r w:rsidRPr="00264765">
        <w:rPr>
          <w:spacing w:val="1"/>
          <w:lang w:val="sr-Cyrl-RS"/>
        </w:rPr>
        <w:t>из</w:t>
      </w:r>
      <w:r w:rsidRPr="00264765">
        <w:rPr>
          <w:lang w:val="sr-Cyrl-RS"/>
        </w:rPr>
        <w:t>врш</w:t>
      </w:r>
      <w:r w:rsidRPr="00264765">
        <w:rPr>
          <w:spacing w:val="-1"/>
          <w:lang w:val="sr-Cyrl-RS"/>
        </w:rPr>
        <w:t>а</w:t>
      </w:r>
      <w:r w:rsidRPr="00264765">
        <w:rPr>
          <w:lang w:val="sr-Cyrl-RS"/>
        </w:rPr>
        <w:t>в</w:t>
      </w:r>
      <w:r w:rsidRPr="00264765">
        <w:rPr>
          <w:spacing w:val="-1"/>
          <w:lang w:val="sr-Cyrl-RS"/>
        </w:rPr>
        <w:t>а</w:t>
      </w:r>
      <w:r w:rsidRPr="00264765">
        <w:rPr>
          <w:spacing w:val="1"/>
          <w:lang w:val="sr-Cyrl-RS"/>
        </w:rPr>
        <w:t>њ</w:t>
      </w:r>
      <w:r w:rsidRPr="00264765">
        <w:rPr>
          <w:lang w:val="sr-Cyrl-RS"/>
        </w:rPr>
        <w:t xml:space="preserve">а </w:t>
      </w:r>
      <w:r w:rsidRPr="00264765">
        <w:rPr>
          <w:spacing w:val="-5"/>
          <w:lang w:val="sr-Cyrl-RS"/>
        </w:rPr>
        <w:t>у</w:t>
      </w:r>
      <w:r w:rsidRPr="00264765">
        <w:rPr>
          <w:lang w:val="sr-Cyrl-RS"/>
        </w:rPr>
        <w:t>г</w:t>
      </w:r>
      <w:r w:rsidRPr="00264765">
        <w:rPr>
          <w:spacing w:val="2"/>
          <w:lang w:val="sr-Cyrl-RS"/>
        </w:rPr>
        <w:t>о</w:t>
      </w:r>
      <w:r w:rsidRPr="00264765">
        <w:rPr>
          <w:lang w:val="sr-Cyrl-RS"/>
        </w:rPr>
        <w:t>ворн</w:t>
      </w:r>
      <w:r w:rsidRPr="00264765">
        <w:rPr>
          <w:spacing w:val="1"/>
          <w:lang w:val="sr-Cyrl-RS"/>
        </w:rPr>
        <w:t>и</w:t>
      </w:r>
      <w:r w:rsidRPr="00264765">
        <w:rPr>
          <w:lang w:val="sr-Cyrl-RS"/>
        </w:rPr>
        <w:t>х о</w:t>
      </w:r>
      <w:r w:rsidRPr="00264765">
        <w:rPr>
          <w:spacing w:val="-2"/>
          <w:lang w:val="sr-Cyrl-RS"/>
        </w:rPr>
        <w:t>б</w:t>
      </w:r>
      <w:r w:rsidRPr="00264765">
        <w:rPr>
          <w:spacing w:val="-1"/>
          <w:lang w:val="sr-Cyrl-RS"/>
        </w:rPr>
        <w:t>а</w:t>
      </w:r>
      <w:r w:rsidRPr="00264765">
        <w:rPr>
          <w:lang w:val="sr-Cyrl-RS"/>
        </w:rPr>
        <w:t>в</w:t>
      </w:r>
      <w:r w:rsidRPr="00264765">
        <w:rPr>
          <w:spacing w:val="-1"/>
          <w:lang w:val="sr-Cyrl-RS"/>
        </w:rPr>
        <w:t>е</w:t>
      </w:r>
      <w:r w:rsidRPr="00264765">
        <w:rPr>
          <w:spacing w:val="4"/>
          <w:lang w:val="sr-Cyrl-RS"/>
        </w:rPr>
        <w:t>з</w:t>
      </w:r>
      <w:r w:rsidRPr="00264765">
        <w:rPr>
          <w:lang w:val="sr-Cyrl-RS"/>
        </w:rPr>
        <w:t>а у ро</w:t>
      </w:r>
      <w:r w:rsidRPr="00264765">
        <w:rPr>
          <w:spacing w:val="1"/>
          <w:lang w:val="sr-Cyrl-RS"/>
        </w:rPr>
        <w:t>к</w:t>
      </w:r>
      <w:r w:rsidRPr="00264765">
        <w:rPr>
          <w:lang w:val="sr-Cyrl-RS"/>
        </w:rPr>
        <w:t>ови</w:t>
      </w:r>
      <w:r w:rsidRPr="00264765">
        <w:rPr>
          <w:spacing w:val="-1"/>
          <w:lang w:val="sr-Cyrl-RS"/>
        </w:rPr>
        <w:t>м</w:t>
      </w:r>
      <w:r w:rsidRPr="00264765">
        <w:rPr>
          <w:lang w:val="sr-Cyrl-RS"/>
        </w:rPr>
        <w:t xml:space="preserve">а и </w:t>
      </w:r>
      <w:r w:rsidRPr="00264765">
        <w:rPr>
          <w:spacing w:val="1"/>
          <w:lang w:val="sr-Cyrl-RS"/>
        </w:rPr>
        <w:t>н</w:t>
      </w:r>
      <w:r w:rsidRPr="00264765">
        <w:rPr>
          <w:lang w:val="sr-Cyrl-RS"/>
        </w:rPr>
        <w:t xml:space="preserve">а </w:t>
      </w:r>
      <w:r w:rsidRPr="00264765">
        <w:rPr>
          <w:spacing w:val="1"/>
          <w:lang w:val="sr-Cyrl-RS"/>
        </w:rPr>
        <w:t>н</w:t>
      </w:r>
      <w:r w:rsidRPr="00264765">
        <w:rPr>
          <w:spacing w:val="-1"/>
          <w:lang w:val="sr-Cyrl-RS"/>
        </w:rPr>
        <w:t>ач</w:t>
      </w:r>
      <w:r w:rsidRPr="00264765">
        <w:rPr>
          <w:spacing w:val="1"/>
          <w:lang w:val="sr-Cyrl-RS"/>
        </w:rPr>
        <w:t>и</w:t>
      </w:r>
      <w:r w:rsidRPr="00264765">
        <w:rPr>
          <w:lang w:val="sr-Cyrl-RS"/>
        </w:rPr>
        <w:t>н</w:t>
      </w:r>
      <w:r w:rsidRPr="00264765">
        <w:rPr>
          <w:spacing w:val="1"/>
          <w:lang w:val="sr-Cyrl-RS"/>
        </w:rPr>
        <w:t xml:space="preserve"> п</w:t>
      </w:r>
      <w:r w:rsidRPr="00264765">
        <w:rPr>
          <w:lang w:val="sr-Cyrl-RS"/>
        </w:rPr>
        <w:t>р</w:t>
      </w:r>
      <w:r w:rsidRPr="00264765">
        <w:rPr>
          <w:spacing w:val="-1"/>
          <w:lang w:val="sr-Cyrl-RS"/>
        </w:rPr>
        <w:t>е</w:t>
      </w:r>
      <w:r w:rsidRPr="00264765">
        <w:rPr>
          <w:lang w:val="sr-Cyrl-RS"/>
        </w:rPr>
        <w:t>дв</w:t>
      </w:r>
      <w:r w:rsidRPr="00264765">
        <w:rPr>
          <w:spacing w:val="1"/>
          <w:lang w:val="sr-Cyrl-RS"/>
        </w:rPr>
        <w:t>и</w:t>
      </w:r>
      <w:r w:rsidRPr="00264765">
        <w:rPr>
          <w:lang w:val="sr-Cyrl-RS"/>
        </w:rPr>
        <w:t>ђ</w:t>
      </w:r>
      <w:r w:rsidRPr="00264765">
        <w:rPr>
          <w:spacing w:val="-2"/>
          <w:lang w:val="sr-Cyrl-RS"/>
        </w:rPr>
        <w:t>е</w:t>
      </w:r>
      <w:r w:rsidRPr="00264765">
        <w:rPr>
          <w:lang w:val="sr-Cyrl-RS"/>
        </w:rPr>
        <w:t xml:space="preserve">н </w:t>
      </w:r>
      <w:r w:rsidRPr="00264765">
        <w:rPr>
          <w:spacing w:val="-7"/>
          <w:lang w:val="sr-Cyrl-RS"/>
        </w:rPr>
        <w:t>у</w:t>
      </w:r>
      <w:r w:rsidRPr="00264765">
        <w:rPr>
          <w:lang w:val="sr-Cyrl-RS"/>
        </w:rPr>
        <w:t>г</w:t>
      </w:r>
      <w:r w:rsidRPr="00264765">
        <w:rPr>
          <w:spacing w:val="2"/>
          <w:lang w:val="sr-Cyrl-RS"/>
        </w:rPr>
        <w:t>о</w:t>
      </w:r>
      <w:r w:rsidRPr="00264765">
        <w:rPr>
          <w:lang w:val="sr-Cyrl-RS"/>
        </w:rPr>
        <w:t>воро</w:t>
      </w:r>
      <w:r w:rsidRPr="00264765">
        <w:rPr>
          <w:spacing w:val="-1"/>
          <w:lang w:val="sr-Cyrl-RS"/>
        </w:rPr>
        <w:t>м</w:t>
      </w:r>
      <w:r w:rsidRPr="00264765">
        <w:rPr>
          <w:lang w:val="sr-Cyrl-RS"/>
        </w:rPr>
        <w:t xml:space="preserve">, </w:t>
      </w:r>
      <w:r w:rsidRPr="00264765">
        <w:rPr>
          <w:spacing w:val="1"/>
          <w:lang w:val="sr-Cyrl-RS"/>
        </w:rPr>
        <w:t>н</w:t>
      </w:r>
      <w:r w:rsidRPr="00264765">
        <w:rPr>
          <w:spacing w:val="-1"/>
          <w:lang w:val="sr-Cyrl-RS"/>
        </w:rPr>
        <w:t>а</w:t>
      </w:r>
      <w:r w:rsidRPr="00264765">
        <w:rPr>
          <w:spacing w:val="2"/>
          <w:lang w:val="sr-Cyrl-RS"/>
        </w:rPr>
        <w:t>р</w:t>
      </w:r>
      <w:r w:rsidRPr="00264765">
        <w:rPr>
          <w:spacing w:val="-5"/>
          <w:lang w:val="sr-Cyrl-RS"/>
        </w:rPr>
        <w:t>у</w:t>
      </w:r>
      <w:r w:rsidRPr="00264765">
        <w:rPr>
          <w:spacing w:val="-1"/>
          <w:lang w:val="sr-Cyrl-RS"/>
        </w:rPr>
        <w:t>ч</w:t>
      </w:r>
      <w:r w:rsidRPr="00264765">
        <w:rPr>
          <w:spacing w:val="1"/>
          <w:lang w:val="sr-Cyrl-RS"/>
        </w:rPr>
        <w:t>и</w:t>
      </w:r>
      <w:r w:rsidRPr="00264765">
        <w:rPr>
          <w:spacing w:val="2"/>
          <w:lang w:val="sr-Cyrl-RS"/>
        </w:rPr>
        <w:t>л</w:t>
      </w:r>
      <w:r w:rsidRPr="00264765">
        <w:rPr>
          <w:spacing w:val="-1"/>
          <w:lang w:val="sr-Cyrl-RS"/>
        </w:rPr>
        <w:t>а</w:t>
      </w:r>
      <w:r w:rsidRPr="00264765">
        <w:rPr>
          <w:lang w:val="sr-Cyrl-RS"/>
        </w:rPr>
        <w:t>ц р</w:t>
      </w:r>
      <w:r w:rsidRPr="00264765">
        <w:rPr>
          <w:spacing w:val="-1"/>
          <w:lang w:val="sr-Cyrl-RS"/>
        </w:rPr>
        <w:t>еа</w:t>
      </w:r>
      <w:r w:rsidRPr="00264765">
        <w:rPr>
          <w:spacing w:val="2"/>
          <w:lang w:val="sr-Cyrl-RS"/>
        </w:rPr>
        <w:t>л</w:t>
      </w:r>
      <w:r w:rsidRPr="00264765">
        <w:rPr>
          <w:spacing w:val="1"/>
          <w:lang w:val="sr-Cyrl-RS"/>
        </w:rPr>
        <w:t>и</w:t>
      </w:r>
      <w:r w:rsidRPr="00264765">
        <w:rPr>
          <w:spacing w:val="3"/>
          <w:lang w:val="sr-Cyrl-RS"/>
        </w:rPr>
        <w:t>з</w:t>
      </w:r>
      <w:r w:rsidRPr="00264765">
        <w:rPr>
          <w:spacing w:val="-7"/>
          <w:lang w:val="sr-Cyrl-RS"/>
        </w:rPr>
        <w:t>у</w:t>
      </w:r>
      <w:r w:rsidRPr="00264765">
        <w:rPr>
          <w:lang w:val="sr-Cyrl-RS"/>
        </w:rPr>
        <w:t xml:space="preserve">је </w:t>
      </w:r>
      <w:r w:rsidRPr="00264765">
        <w:rPr>
          <w:spacing w:val="-1"/>
          <w:lang w:val="sr-Cyrl-RS"/>
        </w:rPr>
        <w:t>с</w:t>
      </w:r>
      <w:r w:rsidRPr="00264765">
        <w:rPr>
          <w:lang w:val="sr-Cyrl-RS"/>
        </w:rPr>
        <w:t>р</w:t>
      </w:r>
      <w:r w:rsidRPr="00264765">
        <w:rPr>
          <w:spacing w:val="-1"/>
          <w:lang w:val="sr-Cyrl-RS"/>
        </w:rPr>
        <w:t>е</w:t>
      </w:r>
      <w:r w:rsidRPr="00264765">
        <w:rPr>
          <w:lang w:val="sr-Cyrl-RS"/>
        </w:rPr>
        <w:t>д</w:t>
      </w:r>
      <w:r w:rsidRPr="00264765">
        <w:rPr>
          <w:spacing w:val="-1"/>
          <w:lang w:val="sr-Cyrl-RS"/>
        </w:rPr>
        <w:t>с</w:t>
      </w:r>
      <w:r w:rsidRPr="00264765">
        <w:rPr>
          <w:lang w:val="sr-Cyrl-RS"/>
        </w:rPr>
        <w:t>тво ф</w:t>
      </w:r>
      <w:r w:rsidRPr="00264765">
        <w:rPr>
          <w:spacing w:val="1"/>
          <w:lang w:val="sr-Cyrl-RS"/>
        </w:rPr>
        <w:t>ин</w:t>
      </w:r>
      <w:r w:rsidRPr="00264765">
        <w:rPr>
          <w:spacing w:val="-1"/>
          <w:lang w:val="sr-Cyrl-RS"/>
        </w:rPr>
        <w:t>а</w:t>
      </w:r>
      <w:r w:rsidRPr="00264765">
        <w:rPr>
          <w:spacing w:val="1"/>
          <w:lang w:val="sr-Cyrl-RS"/>
        </w:rPr>
        <w:t>н</w:t>
      </w:r>
      <w:r w:rsidRPr="00264765">
        <w:rPr>
          <w:spacing w:val="-1"/>
          <w:lang w:val="sr-Cyrl-RS"/>
        </w:rPr>
        <w:t>с</w:t>
      </w:r>
      <w:r w:rsidRPr="00264765">
        <w:rPr>
          <w:spacing w:val="1"/>
          <w:lang w:val="sr-Cyrl-RS"/>
        </w:rPr>
        <w:t>и</w:t>
      </w:r>
      <w:r w:rsidRPr="00264765">
        <w:rPr>
          <w:lang w:val="sr-Cyrl-RS"/>
        </w:rPr>
        <w:t>јског об</w:t>
      </w:r>
      <w:r w:rsidRPr="00264765">
        <w:rPr>
          <w:spacing w:val="-1"/>
          <w:lang w:val="sr-Cyrl-RS"/>
        </w:rPr>
        <w:t>е</w:t>
      </w:r>
      <w:r w:rsidRPr="00264765">
        <w:rPr>
          <w:spacing w:val="1"/>
          <w:lang w:val="sr-Cyrl-RS"/>
        </w:rPr>
        <w:t>з</w:t>
      </w:r>
      <w:r w:rsidRPr="00264765">
        <w:rPr>
          <w:lang w:val="sr-Cyrl-RS"/>
        </w:rPr>
        <w:t>б</w:t>
      </w:r>
      <w:r w:rsidRPr="00264765">
        <w:rPr>
          <w:spacing w:val="-1"/>
          <w:lang w:val="sr-Cyrl-RS"/>
        </w:rPr>
        <w:t>е</w:t>
      </w:r>
      <w:r w:rsidRPr="00264765">
        <w:rPr>
          <w:lang w:val="sr-Cyrl-RS"/>
        </w:rPr>
        <w:t>ђ</w:t>
      </w:r>
      <w:r w:rsidRPr="00264765">
        <w:rPr>
          <w:spacing w:val="-2"/>
          <w:lang w:val="sr-Cyrl-RS"/>
        </w:rPr>
        <w:t>е</w:t>
      </w:r>
      <w:r w:rsidRPr="00264765">
        <w:rPr>
          <w:lang w:val="sr-Cyrl-RS"/>
        </w:rPr>
        <w:t>њ</w:t>
      </w:r>
      <w:r w:rsidRPr="00264765">
        <w:rPr>
          <w:spacing w:val="-2"/>
          <w:lang w:val="sr-Cyrl-RS"/>
        </w:rPr>
        <w:t>а</w:t>
      </w:r>
      <w:r w:rsidRPr="00264765">
        <w:rPr>
          <w:lang w:val="sr-Cyrl-RS"/>
        </w:rPr>
        <w:t>.</w:t>
      </w:r>
    </w:p>
    <w:p w:rsidR="00613272" w:rsidRDefault="00613272" w:rsidP="001C6711">
      <w:pPr>
        <w:jc w:val="both"/>
        <w:rPr>
          <w:spacing w:val="1"/>
          <w:lang w:val="sr-Cyrl-RS"/>
        </w:rPr>
      </w:pPr>
    </w:p>
    <w:p w:rsidR="00613272" w:rsidRPr="00176AFF" w:rsidRDefault="00613272" w:rsidP="001C6711">
      <w:pPr>
        <w:jc w:val="both"/>
        <w:rPr>
          <w:lang w:val="sr-Cyrl-RS"/>
        </w:rPr>
      </w:pPr>
    </w:p>
    <w:p w:rsidR="001C6711" w:rsidRPr="00264765" w:rsidRDefault="001C6711" w:rsidP="001C6711">
      <w:pPr>
        <w:spacing w:line="200" w:lineRule="exact"/>
        <w:rPr>
          <w:lang w:val="sr-Cyrl-RS"/>
        </w:rPr>
      </w:pPr>
    </w:p>
    <w:p w:rsidR="001C6711" w:rsidRPr="00264765" w:rsidRDefault="001C6711" w:rsidP="001C6711">
      <w:pPr>
        <w:spacing w:line="200" w:lineRule="exact"/>
        <w:rPr>
          <w:lang w:val="sr-Cyrl-RS"/>
        </w:rPr>
      </w:pPr>
    </w:p>
    <w:p w:rsidR="001C6711" w:rsidRPr="00264765" w:rsidRDefault="001C6711" w:rsidP="001C6711">
      <w:pPr>
        <w:spacing w:line="200" w:lineRule="exact"/>
        <w:rPr>
          <w:lang w:val="sr-Cyrl-RS"/>
        </w:rPr>
      </w:pPr>
    </w:p>
    <w:p w:rsidR="001C6711" w:rsidRPr="00264765" w:rsidRDefault="001C6711" w:rsidP="001C6711">
      <w:pPr>
        <w:spacing w:before="4" w:line="200" w:lineRule="exact"/>
        <w:rPr>
          <w:lang w:val="sr-Cyrl-RS"/>
        </w:rPr>
      </w:pPr>
    </w:p>
    <w:tbl>
      <w:tblPr>
        <w:tblW w:w="0" w:type="auto"/>
        <w:tblLayout w:type="fixed"/>
        <w:tblLook w:val="0000" w:firstRow="0" w:lastRow="0" w:firstColumn="0" w:lastColumn="0" w:noHBand="0" w:noVBand="0"/>
      </w:tblPr>
      <w:tblGrid>
        <w:gridCol w:w="4628"/>
        <w:gridCol w:w="837"/>
        <w:gridCol w:w="4497"/>
      </w:tblGrid>
      <w:tr w:rsidR="001C6711" w:rsidRPr="00574103" w:rsidTr="00517981">
        <w:tc>
          <w:tcPr>
            <w:tcW w:w="4628" w:type="dxa"/>
            <w:shd w:val="clear" w:color="auto" w:fill="auto"/>
            <w:vAlign w:val="center"/>
          </w:tcPr>
          <w:p w:rsidR="001C6711" w:rsidRDefault="001C6711" w:rsidP="00517981">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1C6711" w:rsidRPr="002321C8" w:rsidRDefault="001C6711" w:rsidP="00517981">
            <w:pPr>
              <w:pStyle w:val="Stavkaspecifikacije"/>
              <w:tabs>
                <w:tab w:val="clear" w:pos="0"/>
              </w:tabs>
              <w:ind w:left="0"/>
              <w:rPr>
                <w:sz w:val="24"/>
                <w:szCs w:val="24"/>
              </w:rPr>
            </w:pPr>
          </w:p>
          <w:p w:rsidR="001C6711" w:rsidRPr="00574103" w:rsidRDefault="004264D7" w:rsidP="00517981">
            <w:pPr>
              <w:pStyle w:val="Stavkaspecifikacije"/>
              <w:tabs>
                <w:tab w:val="clear" w:pos="0"/>
              </w:tabs>
              <w:ind w:left="0"/>
              <w:rPr>
                <w:rFonts w:eastAsia="Times New Roman"/>
              </w:rPr>
            </w:pPr>
            <w:r>
              <w:t>___________________201</w:t>
            </w:r>
            <w:r>
              <w:rPr>
                <w:lang w:val="sr-Cyrl-RS"/>
              </w:rPr>
              <w:t>8</w:t>
            </w:r>
            <w:r w:rsidR="001C6711" w:rsidRPr="00574103">
              <w:t>. године</w:t>
            </w:r>
          </w:p>
        </w:tc>
        <w:tc>
          <w:tcPr>
            <w:tcW w:w="837" w:type="dxa"/>
            <w:shd w:val="clear" w:color="auto" w:fill="auto"/>
            <w:vAlign w:val="center"/>
          </w:tcPr>
          <w:p w:rsidR="001C6711" w:rsidRPr="00574103" w:rsidRDefault="001C6711" w:rsidP="00517981">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1C6711" w:rsidRDefault="001C6711" w:rsidP="00517981">
            <w:pPr>
              <w:spacing w:before="480"/>
              <w:jc w:val="center"/>
              <w:rPr>
                <w:rFonts w:eastAsia="Times New Roman"/>
              </w:rPr>
            </w:pPr>
            <w:r w:rsidRPr="00574103">
              <w:rPr>
                <w:rFonts w:eastAsia="Times New Roman"/>
              </w:rPr>
              <w:t xml:space="preserve">              </w:t>
            </w:r>
          </w:p>
          <w:p w:rsidR="001C6711" w:rsidRPr="00574103" w:rsidRDefault="001C6711" w:rsidP="00517981">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1C6711" w:rsidRPr="00574103" w:rsidRDefault="001C6711" w:rsidP="00517981">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1C6711" w:rsidRDefault="001C6711" w:rsidP="001C6711">
      <w:pPr>
        <w:rPr>
          <w:position w:val="-1"/>
        </w:rPr>
      </w:pPr>
    </w:p>
    <w:p w:rsidR="001C6711" w:rsidRDefault="001C6711" w:rsidP="001C6711">
      <w:pPr>
        <w:spacing w:line="200" w:lineRule="exact"/>
      </w:pPr>
    </w:p>
    <w:p w:rsidR="001C6711" w:rsidRDefault="001C6711" w:rsidP="001C6711">
      <w:pPr>
        <w:spacing w:line="200" w:lineRule="exact"/>
      </w:pPr>
    </w:p>
    <w:p w:rsidR="001C6711" w:rsidRPr="00E031E2" w:rsidRDefault="001C6711" w:rsidP="001C6711">
      <w:pPr>
        <w:spacing w:before="20" w:line="260" w:lineRule="exact"/>
      </w:pPr>
    </w:p>
    <w:p w:rsidR="001C6711" w:rsidRDefault="001C6711" w:rsidP="001C6711">
      <w:pPr>
        <w:spacing w:before="29"/>
        <w:rPr>
          <w:i/>
        </w:rPr>
      </w:pPr>
      <w:r>
        <w:rPr>
          <w:b/>
          <w:i/>
        </w:rPr>
        <w:t>На</w:t>
      </w:r>
      <w:r>
        <w:rPr>
          <w:b/>
          <w:i/>
          <w:spacing w:val="1"/>
        </w:rPr>
        <w:t>п</w:t>
      </w:r>
      <w:r>
        <w:rPr>
          <w:b/>
          <w:i/>
        </w:rPr>
        <w:t>ом</w:t>
      </w:r>
      <w:r>
        <w:rPr>
          <w:b/>
          <w:i/>
          <w:spacing w:val="-1"/>
        </w:rPr>
        <w:t>е</w:t>
      </w:r>
      <w:r>
        <w:rPr>
          <w:b/>
          <w:i/>
          <w:spacing w:val="1"/>
        </w:rPr>
        <w:t>н</w:t>
      </w:r>
      <w:r>
        <w:rPr>
          <w:b/>
          <w:i/>
          <w:spacing w:val="-1"/>
        </w:rPr>
        <w:t>е</w:t>
      </w:r>
      <w:proofErr w:type="gramStart"/>
      <w:r>
        <w:rPr>
          <w:b/>
        </w:rPr>
        <w:t>:</w:t>
      </w:r>
      <w:r>
        <w:rPr>
          <w:i/>
        </w:rPr>
        <w:t>Уколи</w:t>
      </w:r>
      <w:r>
        <w:rPr>
          <w:i/>
          <w:spacing w:val="1"/>
        </w:rPr>
        <w:t>к</w:t>
      </w:r>
      <w:r>
        <w:rPr>
          <w:i/>
        </w:rPr>
        <w:t>о</w:t>
      </w:r>
      <w:proofErr w:type="gramEnd"/>
      <w:r>
        <w:rPr>
          <w:i/>
        </w:rPr>
        <w:t xml:space="preserve"> по</w:t>
      </w:r>
      <w:r>
        <w:rPr>
          <w:i/>
          <w:spacing w:val="1"/>
        </w:rPr>
        <w:t>н</w:t>
      </w:r>
      <w:r>
        <w:rPr>
          <w:i/>
          <w:spacing w:val="-1"/>
        </w:rPr>
        <w:t>у</w:t>
      </w:r>
      <w:r>
        <w:rPr>
          <w:i/>
        </w:rPr>
        <w:t>ђа</w:t>
      </w:r>
      <w:r>
        <w:rPr>
          <w:i/>
          <w:spacing w:val="1"/>
        </w:rPr>
        <w:t>ч</w:t>
      </w:r>
      <w:r>
        <w:rPr>
          <w:i/>
        </w:rPr>
        <w:t>и по</w:t>
      </w:r>
      <w:r>
        <w:rPr>
          <w:i/>
          <w:spacing w:val="-1"/>
        </w:rPr>
        <w:t>дн</w:t>
      </w:r>
      <w:r>
        <w:rPr>
          <w:i/>
        </w:rPr>
        <w:t>о</w:t>
      </w:r>
      <w:r>
        <w:rPr>
          <w:i/>
          <w:spacing w:val="-1"/>
        </w:rPr>
        <w:t>с</w:t>
      </w:r>
      <w:r>
        <w:rPr>
          <w:i/>
        </w:rPr>
        <w:t>е зајед</w:t>
      </w:r>
      <w:r>
        <w:rPr>
          <w:i/>
          <w:spacing w:val="1"/>
        </w:rPr>
        <w:t>н</w:t>
      </w:r>
      <w:r>
        <w:rPr>
          <w:i/>
        </w:rPr>
        <w:t>ичку по</w:t>
      </w:r>
      <w:r>
        <w:rPr>
          <w:i/>
          <w:spacing w:val="1"/>
        </w:rPr>
        <w:t>н</w:t>
      </w:r>
      <w:r>
        <w:rPr>
          <w:i/>
          <w:spacing w:val="-1"/>
        </w:rPr>
        <w:t>у</w:t>
      </w:r>
      <w:r>
        <w:rPr>
          <w:i/>
          <w:spacing w:val="1"/>
        </w:rPr>
        <w:t>д</w:t>
      </w:r>
      <w:r>
        <w:rPr>
          <w:i/>
          <w:spacing w:val="-1"/>
        </w:rPr>
        <w:t>у</w:t>
      </w:r>
      <w:r>
        <w:rPr>
          <w:i/>
        </w:rPr>
        <w:t>,гр</w:t>
      </w:r>
      <w:r>
        <w:rPr>
          <w:i/>
          <w:spacing w:val="-1"/>
        </w:rPr>
        <w:t>у</w:t>
      </w:r>
      <w:r>
        <w:rPr>
          <w:i/>
        </w:rPr>
        <w:t>па по</w:t>
      </w:r>
      <w:r>
        <w:rPr>
          <w:i/>
          <w:spacing w:val="1"/>
        </w:rPr>
        <w:t>н</w:t>
      </w:r>
      <w:r>
        <w:rPr>
          <w:i/>
          <w:spacing w:val="-1"/>
        </w:rPr>
        <w:t>у</w:t>
      </w:r>
      <w:r>
        <w:rPr>
          <w:i/>
        </w:rPr>
        <w:t>ђа</w:t>
      </w:r>
      <w:r>
        <w:rPr>
          <w:i/>
          <w:spacing w:val="1"/>
        </w:rPr>
        <w:t>ч</w:t>
      </w:r>
      <w:r>
        <w:rPr>
          <w:i/>
        </w:rPr>
        <w:t xml:space="preserve">а може </w:t>
      </w:r>
      <w:r>
        <w:rPr>
          <w:i/>
          <w:spacing w:val="1"/>
        </w:rPr>
        <w:t>д</w:t>
      </w:r>
      <w:r>
        <w:rPr>
          <w:i/>
        </w:rPr>
        <w:t xml:space="preserve">а </w:t>
      </w:r>
      <w:r>
        <w:rPr>
          <w:i/>
          <w:spacing w:val="-1"/>
        </w:rPr>
        <w:t>с</w:t>
      </w:r>
      <w:r>
        <w:rPr>
          <w:i/>
        </w:rPr>
        <w:t>е опр</w:t>
      </w:r>
      <w:r>
        <w:rPr>
          <w:i/>
          <w:spacing w:val="-1"/>
        </w:rPr>
        <w:t>е</w:t>
      </w:r>
      <w:r>
        <w:rPr>
          <w:i/>
          <w:spacing w:val="1"/>
        </w:rPr>
        <w:t>д</w:t>
      </w:r>
      <w:r>
        <w:rPr>
          <w:i/>
          <w:spacing w:val="-1"/>
        </w:rPr>
        <w:t>е</w:t>
      </w:r>
      <w:r>
        <w:rPr>
          <w:i/>
          <w:spacing w:val="1"/>
        </w:rPr>
        <w:t>л</w:t>
      </w:r>
      <w:r>
        <w:rPr>
          <w:i/>
        </w:rPr>
        <w:t xml:space="preserve">и </w:t>
      </w:r>
      <w:r>
        <w:rPr>
          <w:i/>
          <w:spacing w:val="1"/>
        </w:rPr>
        <w:t>д</w:t>
      </w:r>
      <w:r>
        <w:rPr>
          <w:i/>
        </w:rPr>
        <w:t>а о</w:t>
      </w:r>
      <w:r>
        <w:rPr>
          <w:i/>
          <w:spacing w:val="-1"/>
        </w:rPr>
        <w:t>б</w:t>
      </w:r>
      <w:r>
        <w:rPr>
          <w:i/>
        </w:rPr>
        <w:t>разац потпи</w:t>
      </w:r>
      <w:r>
        <w:rPr>
          <w:i/>
          <w:spacing w:val="1"/>
        </w:rPr>
        <w:t>с</w:t>
      </w:r>
      <w:r>
        <w:rPr>
          <w:i/>
          <w:spacing w:val="-1"/>
        </w:rPr>
        <w:t>у</w:t>
      </w:r>
      <w:r>
        <w:rPr>
          <w:i/>
        </w:rPr>
        <w:t xml:space="preserve">ју и </w:t>
      </w:r>
      <w:r>
        <w:rPr>
          <w:i/>
          <w:spacing w:val="2"/>
        </w:rPr>
        <w:t>п</w:t>
      </w:r>
      <w:r>
        <w:rPr>
          <w:i/>
          <w:spacing w:val="1"/>
        </w:rPr>
        <w:t>е</w:t>
      </w:r>
      <w:r>
        <w:rPr>
          <w:i/>
        </w:rPr>
        <w:t>чатом о</w:t>
      </w:r>
      <w:r>
        <w:rPr>
          <w:i/>
          <w:spacing w:val="-1"/>
        </w:rPr>
        <w:t>ве</w:t>
      </w:r>
      <w:r>
        <w:rPr>
          <w:i/>
        </w:rPr>
        <w:t>ра</w:t>
      </w:r>
      <w:r>
        <w:rPr>
          <w:i/>
          <w:spacing w:val="-1"/>
        </w:rPr>
        <w:t>в</w:t>
      </w:r>
      <w:r>
        <w:rPr>
          <w:i/>
        </w:rPr>
        <w:t xml:space="preserve">ају </w:t>
      </w:r>
      <w:r>
        <w:rPr>
          <w:i/>
          <w:spacing w:val="1"/>
        </w:rPr>
        <w:t>с</w:t>
      </w:r>
      <w:r>
        <w:rPr>
          <w:i/>
          <w:spacing w:val="-1"/>
        </w:rPr>
        <w:t>в</w:t>
      </w:r>
      <w:r>
        <w:rPr>
          <w:i/>
        </w:rPr>
        <w:t xml:space="preserve">и </w:t>
      </w:r>
      <w:r>
        <w:rPr>
          <w:i/>
          <w:spacing w:val="2"/>
        </w:rPr>
        <w:t>п</w:t>
      </w:r>
      <w:r>
        <w:rPr>
          <w:i/>
        </w:rPr>
        <w:t>о</w:t>
      </w:r>
      <w:r>
        <w:rPr>
          <w:i/>
          <w:spacing w:val="1"/>
        </w:rPr>
        <w:t>н</w:t>
      </w:r>
      <w:r>
        <w:rPr>
          <w:i/>
          <w:spacing w:val="-1"/>
        </w:rPr>
        <w:t>у</w:t>
      </w:r>
      <w:r>
        <w:rPr>
          <w:i/>
        </w:rPr>
        <w:t>ђа</w:t>
      </w:r>
      <w:r>
        <w:rPr>
          <w:i/>
          <w:spacing w:val="1"/>
        </w:rPr>
        <w:t>ч</w:t>
      </w:r>
      <w:r>
        <w:rPr>
          <w:i/>
        </w:rPr>
        <w:t>и из гр</w:t>
      </w:r>
      <w:r>
        <w:rPr>
          <w:i/>
          <w:spacing w:val="-1"/>
        </w:rPr>
        <w:t>у</w:t>
      </w:r>
      <w:r>
        <w:rPr>
          <w:i/>
        </w:rPr>
        <w:t>пе по</w:t>
      </w:r>
      <w:r>
        <w:rPr>
          <w:i/>
          <w:spacing w:val="1"/>
        </w:rPr>
        <w:t>н</w:t>
      </w:r>
      <w:r>
        <w:rPr>
          <w:i/>
          <w:spacing w:val="-1"/>
        </w:rPr>
        <w:t>у</w:t>
      </w:r>
      <w:r>
        <w:rPr>
          <w:i/>
          <w:spacing w:val="2"/>
        </w:rPr>
        <w:t>ђ</w:t>
      </w:r>
      <w:r>
        <w:rPr>
          <w:i/>
        </w:rPr>
        <w:t>ача и</w:t>
      </w:r>
      <w:r>
        <w:rPr>
          <w:i/>
          <w:spacing w:val="1"/>
        </w:rPr>
        <w:t>л</w:t>
      </w:r>
      <w:r>
        <w:rPr>
          <w:i/>
        </w:rPr>
        <w:t>и гр</w:t>
      </w:r>
      <w:r>
        <w:rPr>
          <w:i/>
          <w:spacing w:val="-1"/>
        </w:rPr>
        <w:t>у</w:t>
      </w:r>
      <w:r>
        <w:rPr>
          <w:i/>
        </w:rPr>
        <w:t>па по</w:t>
      </w:r>
      <w:r>
        <w:rPr>
          <w:i/>
          <w:spacing w:val="1"/>
        </w:rPr>
        <w:t>н</w:t>
      </w:r>
      <w:r>
        <w:rPr>
          <w:i/>
          <w:spacing w:val="-1"/>
        </w:rPr>
        <w:t>у</w:t>
      </w:r>
      <w:r>
        <w:rPr>
          <w:i/>
        </w:rPr>
        <w:t>ђа</w:t>
      </w:r>
      <w:r>
        <w:rPr>
          <w:i/>
          <w:spacing w:val="1"/>
        </w:rPr>
        <w:t>ч</w:t>
      </w:r>
      <w:r>
        <w:rPr>
          <w:i/>
        </w:rPr>
        <w:t xml:space="preserve">а може </w:t>
      </w:r>
      <w:r>
        <w:rPr>
          <w:i/>
          <w:spacing w:val="1"/>
        </w:rPr>
        <w:t>д</w:t>
      </w:r>
      <w:r>
        <w:rPr>
          <w:i/>
        </w:rPr>
        <w:t>а о</w:t>
      </w:r>
      <w:r>
        <w:rPr>
          <w:i/>
          <w:spacing w:val="1"/>
        </w:rPr>
        <w:t>д</w:t>
      </w:r>
      <w:r>
        <w:rPr>
          <w:i/>
        </w:rPr>
        <w:t>р</w:t>
      </w:r>
      <w:r>
        <w:rPr>
          <w:i/>
          <w:spacing w:val="-1"/>
        </w:rPr>
        <w:t>е</w:t>
      </w:r>
      <w:r>
        <w:rPr>
          <w:i/>
          <w:spacing w:val="1"/>
        </w:rPr>
        <w:t>д</w:t>
      </w:r>
      <w:r>
        <w:rPr>
          <w:i/>
        </w:rPr>
        <w:t>и је</w:t>
      </w:r>
      <w:r>
        <w:rPr>
          <w:i/>
          <w:spacing w:val="-2"/>
        </w:rPr>
        <w:t>д</w:t>
      </w:r>
      <w:r>
        <w:rPr>
          <w:i/>
          <w:spacing w:val="1"/>
        </w:rPr>
        <w:t>н</w:t>
      </w:r>
      <w:r>
        <w:rPr>
          <w:i/>
        </w:rPr>
        <w:t>ог по</w:t>
      </w:r>
      <w:r>
        <w:rPr>
          <w:i/>
          <w:spacing w:val="1"/>
        </w:rPr>
        <w:t>н</w:t>
      </w:r>
      <w:r>
        <w:rPr>
          <w:i/>
          <w:spacing w:val="2"/>
        </w:rPr>
        <w:t>у</w:t>
      </w:r>
      <w:r>
        <w:rPr>
          <w:i/>
        </w:rPr>
        <w:t>ђа</w:t>
      </w:r>
      <w:r>
        <w:rPr>
          <w:i/>
          <w:spacing w:val="1"/>
        </w:rPr>
        <w:t>ч</w:t>
      </w:r>
      <w:r>
        <w:rPr>
          <w:i/>
        </w:rPr>
        <w:t>а из гр</w:t>
      </w:r>
      <w:r>
        <w:rPr>
          <w:i/>
          <w:spacing w:val="-1"/>
        </w:rPr>
        <w:t>у</w:t>
      </w:r>
      <w:r>
        <w:rPr>
          <w:i/>
        </w:rPr>
        <w:t>пе ко</w:t>
      </w:r>
      <w:r>
        <w:rPr>
          <w:i/>
          <w:spacing w:val="1"/>
        </w:rPr>
        <w:t>ј</w:t>
      </w:r>
      <w:r>
        <w:rPr>
          <w:i/>
        </w:rPr>
        <w:t>и ће поп</w:t>
      </w:r>
      <w:r>
        <w:rPr>
          <w:i/>
          <w:spacing w:val="-1"/>
        </w:rPr>
        <w:t>у</w:t>
      </w:r>
      <w:r>
        <w:rPr>
          <w:i/>
          <w:spacing w:val="1"/>
        </w:rPr>
        <w:t>н</w:t>
      </w:r>
      <w:r>
        <w:rPr>
          <w:i/>
        </w:rPr>
        <w:t>ити,потпи</w:t>
      </w:r>
      <w:r>
        <w:rPr>
          <w:i/>
          <w:spacing w:val="-1"/>
        </w:rPr>
        <w:t>с</w:t>
      </w:r>
      <w:r>
        <w:rPr>
          <w:i/>
          <w:spacing w:val="2"/>
        </w:rPr>
        <w:t>а</w:t>
      </w:r>
      <w:r>
        <w:rPr>
          <w:i/>
        </w:rPr>
        <w:t>ти и о</w:t>
      </w:r>
      <w:r>
        <w:rPr>
          <w:i/>
          <w:spacing w:val="-1"/>
        </w:rPr>
        <w:t>ве</w:t>
      </w:r>
      <w:r>
        <w:rPr>
          <w:i/>
        </w:rPr>
        <w:t>рити п</w:t>
      </w:r>
      <w:r>
        <w:rPr>
          <w:i/>
          <w:spacing w:val="-1"/>
        </w:rPr>
        <w:t>е</w:t>
      </w:r>
      <w:r>
        <w:rPr>
          <w:i/>
        </w:rPr>
        <w:t>чатом о</w:t>
      </w:r>
      <w:r>
        <w:rPr>
          <w:i/>
          <w:spacing w:val="-1"/>
        </w:rPr>
        <w:t>б</w:t>
      </w:r>
      <w:r>
        <w:rPr>
          <w:i/>
        </w:rPr>
        <w:t>разац.</w:t>
      </w:r>
    </w:p>
    <w:p w:rsidR="00E031E2" w:rsidRDefault="00E031E2" w:rsidP="00985063">
      <w:pPr>
        <w:pStyle w:val="Default"/>
        <w:rPr>
          <w:lang w:val="sr-Cyrl-CS"/>
        </w:rPr>
      </w:pPr>
    </w:p>
    <w:p w:rsidR="00D03FFC" w:rsidRDefault="00D03FFC" w:rsidP="00985063">
      <w:pPr>
        <w:pStyle w:val="Default"/>
        <w:rPr>
          <w:lang w:val="sr-Cyrl-CS"/>
        </w:rPr>
      </w:pPr>
    </w:p>
    <w:p w:rsidR="003604FC" w:rsidRDefault="003604FC" w:rsidP="003604FC">
      <w:pPr>
        <w:spacing w:before="20" w:line="260" w:lineRule="exact"/>
        <w:rPr>
          <w:position w:val="-1"/>
          <w:lang w:val="sr-Cyrl-RS"/>
        </w:rPr>
      </w:pPr>
    </w:p>
    <w:p w:rsidR="00613272" w:rsidRPr="00613272" w:rsidRDefault="00613272" w:rsidP="003604FC">
      <w:pPr>
        <w:spacing w:before="20" w:line="260" w:lineRule="exact"/>
        <w:rPr>
          <w:lang w:val="sr-Cyrl-RS"/>
        </w:rPr>
      </w:pPr>
    </w:p>
    <w:p w:rsidR="003604FC" w:rsidRDefault="003604FC" w:rsidP="003604FC">
      <w:pPr>
        <w:pStyle w:val="Default"/>
        <w:jc w:val="center"/>
        <w:rPr>
          <w:rFonts w:eastAsia="Arial Unicode MS"/>
          <w:b/>
          <w:kern w:val="2"/>
          <w:sz w:val="28"/>
          <w:szCs w:val="28"/>
        </w:rPr>
      </w:pPr>
      <w:r>
        <w:rPr>
          <w:rFonts w:eastAsia="Arial Unicode MS"/>
          <w:b/>
          <w:kern w:val="2"/>
          <w:sz w:val="28"/>
          <w:szCs w:val="28"/>
        </w:rPr>
        <w:lastRenderedPageBreak/>
        <w:t>ОБРАЗ</w:t>
      </w:r>
      <w:r w:rsidR="001C6711">
        <w:rPr>
          <w:rFonts w:eastAsia="Arial Unicode MS"/>
          <w:b/>
          <w:kern w:val="2"/>
          <w:sz w:val="28"/>
          <w:szCs w:val="28"/>
        </w:rPr>
        <w:t>А</w:t>
      </w:r>
      <w:r w:rsidR="00CF38F8">
        <w:rPr>
          <w:rFonts w:eastAsia="Arial Unicode MS"/>
          <w:b/>
          <w:kern w:val="2"/>
          <w:sz w:val="28"/>
          <w:szCs w:val="28"/>
        </w:rPr>
        <w:t xml:space="preserve">Ц - РЕФЕРЕНТНА ЛИСТА (Образац </w:t>
      </w:r>
      <w:r w:rsidR="00CF38F8">
        <w:rPr>
          <w:rFonts w:eastAsia="Arial Unicode MS"/>
          <w:b/>
          <w:kern w:val="2"/>
          <w:sz w:val="28"/>
          <w:szCs w:val="28"/>
          <w:lang w:val="sr-Cyrl-RS"/>
        </w:rPr>
        <w:t>9</w:t>
      </w:r>
      <w:r>
        <w:rPr>
          <w:rFonts w:eastAsia="Arial Unicode MS"/>
          <w:b/>
          <w:kern w:val="2"/>
          <w:sz w:val="28"/>
          <w:szCs w:val="28"/>
        </w:rPr>
        <w:t>)</w:t>
      </w: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Pr="000005D2" w:rsidRDefault="00942603" w:rsidP="003604FC">
      <w:pPr>
        <w:pStyle w:val="Default"/>
        <w:jc w:val="center"/>
        <w:rPr>
          <w:rFonts w:eastAsia="Arial Unicode MS"/>
          <w:b/>
          <w:kern w:val="2"/>
          <w:sz w:val="28"/>
          <w:szCs w:val="28"/>
          <w:lang w:val="sr-Cyrl-RS"/>
        </w:rPr>
      </w:pPr>
      <w:proofErr w:type="gramStart"/>
      <w:r>
        <w:rPr>
          <w:rFonts w:eastAsia="Arial Unicode MS"/>
          <w:b/>
          <w:kern w:val="2"/>
          <w:sz w:val="28"/>
          <w:szCs w:val="28"/>
        </w:rPr>
        <w:t>Списак референтних</w:t>
      </w:r>
      <w:r w:rsidR="000005D2">
        <w:rPr>
          <w:rFonts w:eastAsia="Arial Unicode MS"/>
          <w:b/>
          <w:kern w:val="2"/>
          <w:sz w:val="28"/>
          <w:szCs w:val="28"/>
        </w:rPr>
        <w:t xml:space="preserve"> радова у </w:t>
      </w:r>
      <w:r w:rsidR="000005D2">
        <w:rPr>
          <w:rFonts w:eastAsia="Arial Unicode MS"/>
          <w:b/>
          <w:kern w:val="2"/>
          <w:sz w:val="28"/>
          <w:szCs w:val="28"/>
          <w:lang w:val="sr-Cyrl-RS"/>
        </w:rPr>
        <w:t>2017.</w:t>
      </w:r>
      <w:proofErr w:type="gramEnd"/>
      <w:r w:rsidR="000005D2">
        <w:rPr>
          <w:rFonts w:eastAsia="Arial Unicode MS"/>
          <w:b/>
          <w:kern w:val="2"/>
          <w:sz w:val="28"/>
          <w:szCs w:val="28"/>
          <w:lang w:val="sr-Cyrl-RS"/>
        </w:rPr>
        <w:t xml:space="preserve"> години</w:t>
      </w:r>
    </w:p>
    <w:p w:rsidR="003604FC" w:rsidRDefault="003604FC" w:rsidP="003604FC">
      <w:pPr>
        <w:pStyle w:val="Default"/>
        <w:jc w:val="center"/>
        <w:rPr>
          <w:rFonts w:eastAsia="Arial Unicode MS"/>
          <w:b/>
          <w:kern w:val="2"/>
          <w:sz w:val="28"/>
          <w:szCs w:val="28"/>
        </w:rPr>
      </w:pPr>
    </w:p>
    <w:tbl>
      <w:tblPr>
        <w:tblStyle w:val="TableGrid"/>
        <w:tblW w:w="0" w:type="auto"/>
        <w:tblLook w:val="04A0" w:firstRow="1" w:lastRow="0" w:firstColumn="1" w:lastColumn="0" w:noHBand="0" w:noVBand="1"/>
      </w:tblPr>
      <w:tblGrid>
        <w:gridCol w:w="861"/>
        <w:gridCol w:w="4531"/>
        <w:gridCol w:w="4570"/>
      </w:tblGrid>
      <w:tr w:rsidR="003604FC" w:rsidTr="003604F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rPr>
            </w:pPr>
            <w:r>
              <w:rPr>
                <w:rFonts w:eastAsia="Arial Unicode MS"/>
                <w:b/>
                <w:kern w:val="2"/>
              </w:rPr>
              <w:t>Редни</w:t>
            </w:r>
          </w:p>
          <w:p w:rsidR="003604FC" w:rsidRDefault="003604FC">
            <w:pPr>
              <w:pStyle w:val="Default"/>
              <w:jc w:val="center"/>
              <w:rPr>
                <w:rFonts w:eastAsia="Arial Unicode MS"/>
                <w:b/>
                <w:kern w:val="2"/>
              </w:rPr>
            </w:pPr>
            <w:r>
              <w:rPr>
                <w:rFonts w:eastAsia="Arial Unicode MS"/>
                <w:b/>
                <w:kern w:val="2"/>
              </w:rPr>
              <w:t>број</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sz w:val="28"/>
                <w:szCs w:val="28"/>
              </w:rPr>
            </w:pPr>
            <w:r>
              <w:rPr>
                <w:rFonts w:eastAsia="Arial Unicode MS"/>
                <w:b/>
                <w:kern w:val="2"/>
                <w:sz w:val="28"/>
                <w:szCs w:val="28"/>
              </w:rPr>
              <w:t>Референтни наручилац / купац</w:t>
            </w: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Pr="00D774E4" w:rsidRDefault="00FB0F71">
            <w:pPr>
              <w:pStyle w:val="Default"/>
              <w:jc w:val="center"/>
              <w:rPr>
                <w:rFonts w:eastAsia="Arial Unicode MS"/>
                <w:b/>
                <w:kern w:val="2"/>
                <w:sz w:val="28"/>
                <w:szCs w:val="28"/>
                <w:lang w:val="sr-Cyrl-RS"/>
              </w:rPr>
            </w:pPr>
            <w:r>
              <w:rPr>
                <w:rFonts w:eastAsia="Arial Unicode MS"/>
                <w:b/>
                <w:kern w:val="2"/>
                <w:sz w:val="28"/>
                <w:szCs w:val="28"/>
              </w:rPr>
              <w:t>Вредност извршења радова</w:t>
            </w:r>
            <w:r w:rsidR="00D774E4">
              <w:rPr>
                <w:rFonts w:eastAsia="Arial Unicode MS"/>
                <w:b/>
                <w:kern w:val="2"/>
                <w:sz w:val="28"/>
                <w:szCs w:val="28"/>
              </w:rPr>
              <w:t xml:space="preserve"> у динарима без ПДВ-а </w:t>
            </w:r>
          </w:p>
        </w:tc>
      </w:tr>
      <w:tr w:rsidR="003604FC" w:rsidTr="003604FC">
        <w:trPr>
          <w:trHeight w:val="557"/>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rPr>
            </w:pPr>
            <w:r>
              <w:rPr>
                <w:rFonts w:eastAsia="Arial Unicode MS"/>
                <w:b/>
                <w:kern w:val="2"/>
              </w:rPr>
              <w:t>1.</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r>
      <w:tr w:rsidR="003604FC" w:rsidTr="003604FC">
        <w:trPr>
          <w:trHeight w:val="530"/>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rPr>
            </w:pPr>
            <w:r>
              <w:rPr>
                <w:rFonts w:eastAsia="Arial Unicode MS"/>
                <w:b/>
                <w:kern w:val="2"/>
              </w:rPr>
              <w:t>2.</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r>
      <w:tr w:rsidR="003604FC" w:rsidTr="003604FC">
        <w:trPr>
          <w:trHeight w:val="530"/>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sz w:val="22"/>
                <w:szCs w:val="22"/>
              </w:rPr>
            </w:pPr>
            <w:r>
              <w:rPr>
                <w:rFonts w:eastAsia="Arial Unicode MS"/>
                <w:b/>
                <w:kern w:val="2"/>
                <w:sz w:val="22"/>
                <w:szCs w:val="22"/>
              </w:rPr>
              <w:t>3.</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r>
      <w:tr w:rsidR="003604FC" w:rsidTr="003604FC">
        <w:trPr>
          <w:trHeight w:val="530"/>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sz w:val="22"/>
                <w:szCs w:val="22"/>
              </w:rPr>
            </w:pPr>
            <w:r>
              <w:rPr>
                <w:rFonts w:eastAsia="Arial Unicode MS"/>
                <w:b/>
                <w:kern w:val="2"/>
                <w:sz w:val="22"/>
                <w:szCs w:val="22"/>
              </w:rPr>
              <w:t>4.</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r>
      <w:tr w:rsidR="003604FC" w:rsidTr="003604FC">
        <w:trPr>
          <w:trHeight w:val="530"/>
        </w:trPr>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Default="003604FC">
            <w:pPr>
              <w:pStyle w:val="Default"/>
              <w:jc w:val="center"/>
              <w:rPr>
                <w:rFonts w:eastAsia="Arial Unicode MS"/>
                <w:b/>
                <w:kern w:val="2"/>
                <w:sz w:val="22"/>
                <w:szCs w:val="22"/>
              </w:rPr>
            </w:pPr>
            <w:r>
              <w:rPr>
                <w:rFonts w:eastAsia="Arial Unicode MS"/>
                <w:b/>
                <w:kern w:val="2"/>
                <w:sz w:val="22"/>
                <w:szCs w:val="22"/>
              </w:rPr>
              <w:t>5.</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4FC" w:rsidRDefault="003604FC">
            <w:pPr>
              <w:pStyle w:val="Default"/>
              <w:jc w:val="both"/>
              <w:rPr>
                <w:rFonts w:eastAsia="Arial Unicode MS"/>
                <w:b/>
                <w:kern w:val="2"/>
                <w:sz w:val="28"/>
                <w:szCs w:val="28"/>
              </w:rPr>
            </w:pPr>
          </w:p>
        </w:tc>
      </w:tr>
      <w:tr w:rsidR="003604FC" w:rsidTr="003604FC">
        <w:trPr>
          <w:trHeight w:val="710"/>
        </w:trPr>
        <w:tc>
          <w:tcPr>
            <w:tcW w:w="9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4FC" w:rsidRPr="00707AE7" w:rsidRDefault="003604FC">
            <w:pPr>
              <w:pStyle w:val="Default"/>
              <w:jc w:val="both"/>
              <w:rPr>
                <w:rFonts w:eastAsia="Arial Unicode MS"/>
                <w:b/>
                <w:kern w:val="2"/>
              </w:rPr>
            </w:pPr>
            <w:r>
              <w:rPr>
                <w:rFonts w:eastAsia="Arial Unicode MS"/>
                <w:b/>
                <w:kern w:val="2"/>
              </w:rPr>
              <w:t>Укупна вред</w:t>
            </w:r>
            <w:r w:rsidR="00A82131">
              <w:rPr>
                <w:rFonts w:eastAsia="Arial Unicode MS"/>
                <w:b/>
                <w:kern w:val="2"/>
              </w:rPr>
              <w:t>ност извршених радова</w:t>
            </w:r>
            <w:r>
              <w:rPr>
                <w:rFonts w:eastAsia="Arial Unicode MS"/>
                <w:b/>
                <w:kern w:val="2"/>
              </w:rPr>
              <w:t xml:space="preserve">: </w:t>
            </w:r>
          </w:p>
        </w:tc>
      </w:tr>
    </w:tbl>
    <w:p w:rsidR="003604FC" w:rsidRDefault="003604FC" w:rsidP="003604FC">
      <w:pPr>
        <w:pStyle w:val="Default"/>
        <w:jc w:val="both"/>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tbl>
      <w:tblPr>
        <w:tblW w:w="0" w:type="auto"/>
        <w:tblLayout w:type="fixed"/>
        <w:tblLook w:val="0000" w:firstRow="0" w:lastRow="0" w:firstColumn="0" w:lastColumn="0" w:noHBand="0" w:noVBand="0"/>
      </w:tblPr>
      <w:tblGrid>
        <w:gridCol w:w="4628"/>
        <w:gridCol w:w="837"/>
        <w:gridCol w:w="4497"/>
      </w:tblGrid>
      <w:tr w:rsidR="003604FC" w:rsidRPr="00574103" w:rsidTr="00E36DE0">
        <w:tc>
          <w:tcPr>
            <w:tcW w:w="4628" w:type="dxa"/>
            <w:shd w:val="clear" w:color="auto" w:fill="auto"/>
            <w:vAlign w:val="center"/>
          </w:tcPr>
          <w:p w:rsidR="003604FC" w:rsidRDefault="003604FC" w:rsidP="00E36DE0">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604FC" w:rsidRPr="002321C8" w:rsidRDefault="003604FC" w:rsidP="00E36DE0">
            <w:pPr>
              <w:pStyle w:val="Stavkaspecifikacije"/>
              <w:tabs>
                <w:tab w:val="clear" w:pos="0"/>
              </w:tabs>
              <w:ind w:left="0"/>
              <w:rPr>
                <w:sz w:val="24"/>
                <w:szCs w:val="24"/>
              </w:rPr>
            </w:pPr>
          </w:p>
          <w:p w:rsidR="003604FC" w:rsidRPr="00574103" w:rsidRDefault="00D61298" w:rsidP="00E36DE0">
            <w:pPr>
              <w:pStyle w:val="Stavkaspecifikacije"/>
              <w:tabs>
                <w:tab w:val="clear" w:pos="0"/>
              </w:tabs>
              <w:ind w:left="0"/>
              <w:rPr>
                <w:rFonts w:eastAsia="Times New Roman"/>
              </w:rPr>
            </w:pPr>
            <w:r>
              <w:t>___________________2018</w:t>
            </w:r>
            <w:r w:rsidR="003604FC" w:rsidRPr="00574103">
              <w:t>. године</w:t>
            </w:r>
          </w:p>
        </w:tc>
        <w:tc>
          <w:tcPr>
            <w:tcW w:w="837" w:type="dxa"/>
            <w:shd w:val="clear" w:color="auto" w:fill="auto"/>
            <w:vAlign w:val="center"/>
          </w:tcPr>
          <w:p w:rsidR="003604FC" w:rsidRPr="00574103" w:rsidRDefault="003604FC" w:rsidP="00E36DE0">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604FC" w:rsidRDefault="003604FC" w:rsidP="00E36DE0">
            <w:pPr>
              <w:spacing w:before="480"/>
              <w:jc w:val="center"/>
              <w:rPr>
                <w:rFonts w:eastAsia="Times New Roman"/>
              </w:rPr>
            </w:pPr>
            <w:r w:rsidRPr="00574103">
              <w:rPr>
                <w:rFonts w:eastAsia="Times New Roman"/>
              </w:rPr>
              <w:t xml:space="preserve">              </w:t>
            </w:r>
          </w:p>
          <w:p w:rsidR="003604FC" w:rsidRPr="00574103" w:rsidRDefault="003604FC" w:rsidP="00E36DE0">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604FC" w:rsidRPr="00574103" w:rsidRDefault="003604FC" w:rsidP="00E36DE0">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p>
    <w:p w:rsidR="00A82131" w:rsidRDefault="00A82131" w:rsidP="003604FC">
      <w:pPr>
        <w:pStyle w:val="Default"/>
        <w:jc w:val="center"/>
        <w:rPr>
          <w:rFonts w:eastAsia="Arial Unicode MS"/>
          <w:b/>
          <w:kern w:val="2"/>
          <w:sz w:val="28"/>
          <w:szCs w:val="28"/>
        </w:rPr>
      </w:pPr>
    </w:p>
    <w:p w:rsidR="003604FC" w:rsidRDefault="003604FC" w:rsidP="004C4783">
      <w:pPr>
        <w:pStyle w:val="Default"/>
        <w:rPr>
          <w:rFonts w:eastAsia="Arial Unicode MS"/>
          <w:b/>
          <w:kern w:val="2"/>
          <w:sz w:val="28"/>
          <w:szCs w:val="28"/>
        </w:rPr>
      </w:pPr>
    </w:p>
    <w:p w:rsidR="004C4783" w:rsidRDefault="004C4783" w:rsidP="004C4783">
      <w:pPr>
        <w:pStyle w:val="Default"/>
        <w:rPr>
          <w:rFonts w:eastAsia="Arial Unicode MS"/>
          <w:b/>
          <w:kern w:val="2"/>
          <w:sz w:val="28"/>
          <w:szCs w:val="28"/>
          <w:lang w:val="sr-Cyrl-RS"/>
        </w:rPr>
      </w:pPr>
    </w:p>
    <w:p w:rsidR="000C5218" w:rsidRPr="000C5218" w:rsidRDefault="000C5218" w:rsidP="004C4783">
      <w:pPr>
        <w:pStyle w:val="Default"/>
        <w:rPr>
          <w:rFonts w:eastAsia="Arial Unicode MS"/>
          <w:b/>
          <w:kern w:val="2"/>
          <w:sz w:val="28"/>
          <w:szCs w:val="28"/>
          <w:lang w:val="sr-Cyrl-RS"/>
        </w:rPr>
      </w:pPr>
    </w:p>
    <w:p w:rsidR="003604FC" w:rsidRDefault="003604FC" w:rsidP="003604FC">
      <w:pPr>
        <w:pStyle w:val="Default"/>
        <w:jc w:val="center"/>
        <w:rPr>
          <w:rFonts w:eastAsia="Arial Unicode MS"/>
          <w:b/>
          <w:kern w:val="2"/>
          <w:sz w:val="28"/>
          <w:szCs w:val="28"/>
        </w:rPr>
      </w:pPr>
    </w:p>
    <w:p w:rsidR="003604FC" w:rsidRDefault="003604FC" w:rsidP="003604FC">
      <w:pPr>
        <w:pStyle w:val="Default"/>
        <w:jc w:val="center"/>
        <w:rPr>
          <w:rFonts w:eastAsia="Arial Unicode MS"/>
          <w:b/>
          <w:kern w:val="2"/>
          <w:sz w:val="28"/>
          <w:szCs w:val="28"/>
        </w:rPr>
      </w:pPr>
      <w:r>
        <w:rPr>
          <w:rFonts w:eastAsia="Arial Unicode MS"/>
          <w:b/>
          <w:kern w:val="2"/>
          <w:sz w:val="28"/>
          <w:szCs w:val="28"/>
        </w:rPr>
        <w:lastRenderedPageBreak/>
        <w:t>ОБРАЗАЦ ПОТВ</w:t>
      </w:r>
      <w:r w:rsidR="001C6711">
        <w:rPr>
          <w:rFonts w:eastAsia="Arial Unicode MS"/>
          <w:b/>
          <w:kern w:val="2"/>
          <w:sz w:val="28"/>
          <w:szCs w:val="28"/>
        </w:rPr>
        <w:t xml:space="preserve">РДЕ </w:t>
      </w:r>
      <w:r w:rsidR="000C5218">
        <w:rPr>
          <w:rFonts w:eastAsia="Arial Unicode MS"/>
          <w:b/>
          <w:kern w:val="2"/>
          <w:sz w:val="28"/>
          <w:szCs w:val="28"/>
        </w:rPr>
        <w:t>РЕФЕРЕНТНЕ ЛИСТЕ (Образац 1</w:t>
      </w:r>
      <w:r w:rsidR="000C5218">
        <w:rPr>
          <w:rFonts w:eastAsia="Arial Unicode MS"/>
          <w:b/>
          <w:kern w:val="2"/>
          <w:sz w:val="28"/>
          <w:szCs w:val="28"/>
          <w:lang w:val="sr-Cyrl-RS"/>
        </w:rPr>
        <w:t>0</w:t>
      </w:r>
      <w:r>
        <w:rPr>
          <w:rFonts w:eastAsia="Arial Unicode MS"/>
          <w:b/>
          <w:kern w:val="2"/>
          <w:sz w:val="28"/>
          <w:szCs w:val="28"/>
        </w:rPr>
        <w:t>)</w:t>
      </w:r>
    </w:p>
    <w:p w:rsidR="003604FC" w:rsidRDefault="003604FC" w:rsidP="003604FC">
      <w:pPr>
        <w:pStyle w:val="Default"/>
        <w:jc w:val="center"/>
        <w:rPr>
          <w:rFonts w:eastAsia="Arial Unicode MS"/>
          <w:b/>
          <w:kern w:val="2"/>
          <w:sz w:val="28"/>
          <w:szCs w:val="28"/>
        </w:rPr>
      </w:pPr>
    </w:p>
    <w:p w:rsidR="003604FC" w:rsidRDefault="003604FC" w:rsidP="003604FC">
      <w:pPr>
        <w:pStyle w:val="Default"/>
        <w:jc w:val="both"/>
        <w:rPr>
          <w:rFonts w:eastAsia="Arial Unicode MS"/>
          <w:b/>
          <w:kern w:val="2"/>
          <w:sz w:val="22"/>
          <w:szCs w:val="22"/>
        </w:rPr>
      </w:pPr>
      <w:r>
        <w:rPr>
          <w:rFonts w:eastAsia="Arial Unicode MS"/>
          <w:b/>
          <w:kern w:val="2"/>
          <w:sz w:val="22"/>
          <w:szCs w:val="22"/>
        </w:rPr>
        <w:t>ОСНОВНИ ПОДАЦИ О РЕФЕРЕНТНОМ НАРУЧИОЦУ / КУПЦУ:</w:t>
      </w:r>
    </w:p>
    <w:p w:rsidR="003604FC" w:rsidRDefault="003604FC" w:rsidP="003604FC">
      <w:pPr>
        <w:pStyle w:val="Default"/>
        <w:jc w:val="both"/>
        <w:rPr>
          <w:rFonts w:eastAsia="Arial Unicode MS"/>
          <w:b/>
          <w:kern w:val="2"/>
          <w:sz w:val="22"/>
          <w:szCs w:val="22"/>
        </w:rPr>
      </w:pPr>
    </w:p>
    <w:p w:rsidR="003604FC" w:rsidRPr="006F1B0E" w:rsidRDefault="006F1B0E" w:rsidP="006F1B0E">
      <w:pPr>
        <w:pStyle w:val="Default"/>
        <w:rPr>
          <w:rFonts w:eastAsia="Arial Unicode MS"/>
          <w:b/>
          <w:kern w:val="2"/>
          <w:sz w:val="22"/>
          <w:szCs w:val="22"/>
        </w:rPr>
      </w:pPr>
      <w:r>
        <w:rPr>
          <w:rFonts w:eastAsia="Arial Unicode MS"/>
          <w:b/>
          <w:kern w:val="2"/>
          <w:sz w:val="22"/>
          <w:szCs w:val="22"/>
        </w:rPr>
        <w:t xml:space="preserve">Назив </w:t>
      </w:r>
      <w:r w:rsidR="003604FC">
        <w:rPr>
          <w:rFonts w:eastAsia="Arial Unicode MS"/>
          <w:b/>
          <w:kern w:val="2"/>
          <w:sz w:val="22"/>
          <w:szCs w:val="22"/>
        </w:rPr>
        <w:t>наручиоца</w:t>
      </w:r>
      <w:r>
        <w:rPr>
          <w:rFonts w:eastAsia="Arial Unicode MS"/>
          <w:b/>
          <w:kern w:val="2"/>
          <w:sz w:val="22"/>
          <w:szCs w:val="22"/>
        </w:rPr>
        <w:t>/купаца</w:t>
      </w:r>
      <w:proofErr w:type="gramStart"/>
      <w:r>
        <w:rPr>
          <w:rFonts w:eastAsia="Arial Unicode MS"/>
          <w:b/>
          <w:kern w:val="2"/>
          <w:sz w:val="22"/>
          <w:szCs w:val="22"/>
        </w:rPr>
        <w:t>:</w:t>
      </w:r>
      <w:r w:rsidR="003604FC">
        <w:rPr>
          <w:rFonts w:eastAsia="Arial Unicode MS"/>
          <w:b/>
          <w:kern w:val="2"/>
          <w:sz w:val="22"/>
          <w:szCs w:val="22"/>
        </w:rPr>
        <w:t>_</w:t>
      </w:r>
      <w:proofErr w:type="gramEnd"/>
      <w:r w:rsidR="003604FC">
        <w:rPr>
          <w:rFonts w:eastAsia="Arial Unicode MS"/>
          <w:b/>
          <w:kern w:val="2"/>
          <w:sz w:val="22"/>
          <w:szCs w:val="22"/>
        </w:rPr>
        <w:t>_______________________________________________________</w:t>
      </w:r>
      <w:r>
        <w:rPr>
          <w:rFonts w:eastAsia="Arial Unicode MS"/>
          <w:b/>
          <w:kern w:val="2"/>
          <w:sz w:val="22"/>
          <w:szCs w:val="22"/>
        </w:rPr>
        <w:t>_________</w:t>
      </w:r>
    </w:p>
    <w:p w:rsidR="003604FC" w:rsidRDefault="003604FC" w:rsidP="003604FC">
      <w:pPr>
        <w:pStyle w:val="Default"/>
        <w:jc w:val="both"/>
        <w:rPr>
          <w:rFonts w:eastAsia="Arial Unicode MS"/>
          <w:b/>
          <w:kern w:val="2"/>
          <w:sz w:val="22"/>
          <w:szCs w:val="22"/>
        </w:rPr>
      </w:pPr>
    </w:p>
    <w:p w:rsidR="003604FC" w:rsidRDefault="003604FC" w:rsidP="003604FC">
      <w:pPr>
        <w:pStyle w:val="Default"/>
        <w:jc w:val="both"/>
        <w:rPr>
          <w:rFonts w:eastAsia="Arial Unicode MS"/>
          <w:b/>
          <w:kern w:val="2"/>
          <w:sz w:val="22"/>
          <w:szCs w:val="22"/>
        </w:rPr>
      </w:pPr>
      <w:r>
        <w:rPr>
          <w:rFonts w:eastAsia="Arial Unicode MS"/>
          <w:b/>
          <w:kern w:val="2"/>
          <w:sz w:val="22"/>
          <w:szCs w:val="22"/>
        </w:rPr>
        <w:t>Седиште (општина, место, улица и број):_______________________________________________</w:t>
      </w:r>
    </w:p>
    <w:p w:rsidR="003604FC" w:rsidRDefault="003604FC" w:rsidP="003604FC">
      <w:pPr>
        <w:pStyle w:val="Default"/>
        <w:jc w:val="both"/>
        <w:rPr>
          <w:rFonts w:eastAsia="Arial Unicode MS"/>
          <w:b/>
          <w:kern w:val="2"/>
          <w:sz w:val="22"/>
          <w:szCs w:val="22"/>
        </w:rPr>
      </w:pPr>
    </w:p>
    <w:p w:rsidR="003604FC" w:rsidRDefault="003604FC" w:rsidP="003604FC">
      <w:pPr>
        <w:pStyle w:val="Default"/>
        <w:jc w:val="both"/>
        <w:rPr>
          <w:rFonts w:eastAsia="Arial Unicode MS"/>
          <w:b/>
          <w:kern w:val="2"/>
          <w:sz w:val="22"/>
          <w:szCs w:val="22"/>
        </w:rPr>
      </w:pPr>
      <w:r>
        <w:rPr>
          <w:rFonts w:eastAsia="Arial Unicode MS"/>
          <w:b/>
          <w:kern w:val="2"/>
          <w:sz w:val="22"/>
          <w:szCs w:val="22"/>
        </w:rPr>
        <w:t>Матични број</w:t>
      </w:r>
      <w:proofErr w:type="gramStart"/>
      <w:r>
        <w:rPr>
          <w:rFonts w:eastAsia="Arial Unicode MS"/>
          <w:b/>
          <w:kern w:val="2"/>
          <w:sz w:val="22"/>
          <w:szCs w:val="22"/>
        </w:rPr>
        <w:t>:_</w:t>
      </w:r>
      <w:proofErr w:type="gramEnd"/>
      <w:r>
        <w:rPr>
          <w:rFonts w:eastAsia="Arial Unicode MS"/>
          <w:b/>
          <w:kern w:val="2"/>
          <w:sz w:val="22"/>
          <w:szCs w:val="22"/>
        </w:rPr>
        <w:t>_____________________________________________________________________</w:t>
      </w:r>
    </w:p>
    <w:p w:rsidR="003604FC" w:rsidRDefault="003604FC" w:rsidP="003604FC">
      <w:pPr>
        <w:pStyle w:val="Default"/>
        <w:jc w:val="both"/>
        <w:rPr>
          <w:rFonts w:eastAsia="Arial Unicode MS"/>
          <w:b/>
          <w:kern w:val="2"/>
          <w:sz w:val="22"/>
          <w:szCs w:val="22"/>
        </w:rPr>
      </w:pPr>
    </w:p>
    <w:p w:rsidR="003604FC" w:rsidRDefault="003604FC" w:rsidP="003604FC">
      <w:pPr>
        <w:pStyle w:val="Default"/>
        <w:jc w:val="both"/>
        <w:rPr>
          <w:rFonts w:eastAsia="Arial Unicode MS"/>
          <w:b/>
          <w:kern w:val="2"/>
          <w:sz w:val="22"/>
          <w:szCs w:val="22"/>
        </w:rPr>
      </w:pPr>
      <w:r>
        <w:rPr>
          <w:rFonts w:eastAsia="Arial Unicode MS"/>
          <w:b/>
          <w:kern w:val="2"/>
          <w:sz w:val="22"/>
          <w:szCs w:val="22"/>
        </w:rPr>
        <w:t>Место и датум издавања потврде</w:t>
      </w:r>
      <w:proofErr w:type="gramStart"/>
      <w:r>
        <w:rPr>
          <w:rFonts w:eastAsia="Arial Unicode MS"/>
          <w:b/>
          <w:kern w:val="2"/>
          <w:sz w:val="22"/>
          <w:szCs w:val="22"/>
        </w:rPr>
        <w:t>:_</w:t>
      </w:r>
      <w:proofErr w:type="gramEnd"/>
      <w:r>
        <w:rPr>
          <w:rFonts w:eastAsia="Arial Unicode MS"/>
          <w:b/>
          <w:kern w:val="2"/>
          <w:sz w:val="22"/>
          <w:szCs w:val="22"/>
        </w:rPr>
        <w:t>_________________________________________________________</w:t>
      </w:r>
    </w:p>
    <w:p w:rsidR="003604FC" w:rsidRDefault="003604FC" w:rsidP="003604FC">
      <w:pPr>
        <w:pStyle w:val="Default"/>
        <w:jc w:val="both"/>
        <w:rPr>
          <w:rFonts w:eastAsia="Arial Unicode MS"/>
          <w:b/>
          <w:kern w:val="2"/>
          <w:sz w:val="22"/>
          <w:szCs w:val="22"/>
        </w:rPr>
      </w:pPr>
    </w:p>
    <w:p w:rsidR="003604FC" w:rsidRDefault="003604FC" w:rsidP="003604FC">
      <w:pPr>
        <w:pStyle w:val="Default"/>
        <w:jc w:val="both"/>
        <w:rPr>
          <w:rFonts w:eastAsia="Arial Unicode MS"/>
          <w:b/>
          <w:kern w:val="2"/>
          <w:sz w:val="22"/>
          <w:szCs w:val="22"/>
        </w:rPr>
      </w:pPr>
      <w:r>
        <w:rPr>
          <w:rFonts w:eastAsia="Arial Unicode MS"/>
          <w:b/>
          <w:kern w:val="2"/>
          <w:sz w:val="22"/>
          <w:szCs w:val="22"/>
        </w:rPr>
        <w:t>Лице за контакт и број телефона</w:t>
      </w:r>
      <w:proofErr w:type="gramStart"/>
      <w:r>
        <w:rPr>
          <w:rFonts w:eastAsia="Arial Unicode MS"/>
          <w:b/>
          <w:kern w:val="2"/>
          <w:sz w:val="22"/>
          <w:szCs w:val="22"/>
        </w:rPr>
        <w:t>:_</w:t>
      </w:r>
      <w:proofErr w:type="gramEnd"/>
      <w:r>
        <w:rPr>
          <w:rFonts w:eastAsia="Arial Unicode MS"/>
          <w:b/>
          <w:kern w:val="2"/>
          <w:sz w:val="22"/>
          <w:szCs w:val="22"/>
        </w:rPr>
        <w:t>___________________________________________________</w:t>
      </w:r>
    </w:p>
    <w:p w:rsidR="003604FC" w:rsidRDefault="003604FC" w:rsidP="003604FC">
      <w:pPr>
        <w:pStyle w:val="Default"/>
        <w:jc w:val="both"/>
        <w:rPr>
          <w:rFonts w:eastAsia="Arial Unicode MS"/>
          <w:b/>
          <w:kern w:val="2"/>
          <w:sz w:val="22"/>
          <w:szCs w:val="22"/>
        </w:rPr>
      </w:pPr>
    </w:p>
    <w:p w:rsidR="003604FC" w:rsidRDefault="003604FC" w:rsidP="003604FC">
      <w:pPr>
        <w:pStyle w:val="Default"/>
        <w:jc w:val="both"/>
        <w:rPr>
          <w:rFonts w:eastAsia="Arial Unicode MS"/>
          <w:b/>
          <w:kern w:val="2"/>
          <w:sz w:val="22"/>
          <w:szCs w:val="22"/>
        </w:rPr>
      </w:pPr>
    </w:p>
    <w:p w:rsidR="003604FC" w:rsidRDefault="003604FC" w:rsidP="003604FC">
      <w:pPr>
        <w:pStyle w:val="Default"/>
        <w:jc w:val="both"/>
        <w:rPr>
          <w:rFonts w:eastAsia="Arial Unicode MS"/>
          <w:kern w:val="2"/>
        </w:rPr>
      </w:pPr>
      <w:proofErr w:type="gramStart"/>
      <w:r>
        <w:rPr>
          <w:rFonts w:eastAsia="Arial Unicode MS"/>
          <w:kern w:val="2"/>
        </w:rPr>
        <w:t>На основу члана 76.</w:t>
      </w:r>
      <w:proofErr w:type="gramEnd"/>
      <w:r>
        <w:rPr>
          <w:rFonts w:eastAsia="Arial Unicode MS"/>
          <w:kern w:val="2"/>
        </w:rPr>
        <w:t xml:space="preserve"> </w:t>
      </w:r>
      <w:proofErr w:type="gramStart"/>
      <w:r>
        <w:rPr>
          <w:rFonts w:eastAsia="Arial Unicode MS"/>
          <w:kern w:val="2"/>
        </w:rPr>
        <w:t>став</w:t>
      </w:r>
      <w:proofErr w:type="gramEnd"/>
      <w:r>
        <w:rPr>
          <w:rFonts w:eastAsia="Arial Unicode MS"/>
          <w:kern w:val="2"/>
        </w:rPr>
        <w:t xml:space="preserve"> 2. </w:t>
      </w:r>
      <w:proofErr w:type="gramStart"/>
      <w:r>
        <w:rPr>
          <w:rFonts w:eastAsia="Arial Unicode MS"/>
          <w:kern w:val="2"/>
        </w:rPr>
        <w:t>и</w:t>
      </w:r>
      <w:proofErr w:type="gramEnd"/>
      <w:r>
        <w:rPr>
          <w:rFonts w:eastAsia="Arial Unicode MS"/>
          <w:kern w:val="2"/>
        </w:rPr>
        <w:t xml:space="preserve"> члана 77. </w:t>
      </w:r>
      <w:proofErr w:type="gramStart"/>
      <w:r>
        <w:rPr>
          <w:rFonts w:eastAsia="Arial Unicode MS"/>
          <w:kern w:val="2"/>
        </w:rPr>
        <w:t>став</w:t>
      </w:r>
      <w:proofErr w:type="gramEnd"/>
      <w:r>
        <w:rPr>
          <w:rFonts w:eastAsia="Arial Unicode MS"/>
          <w:kern w:val="2"/>
        </w:rPr>
        <w:t xml:space="preserve"> 2. </w:t>
      </w:r>
      <w:proofErr w:type="gramStart"/>
      <w:r>
        <w:rPr>
          <w:rFonts w:eastAsia="Arial Unicode MS"/>
          <w:kern w:val="2"/>
        </w:rPr>
        <w:t>тачка</w:t>
      </w:r>
      <w:proofErr w:type="gramEnd"/>
      <w:r>
        <w:rPr>
          <w:rFonts w:eastAsia="Arial Unicode MS"/>
          <w:kern w:val="2"/>
        </w:rPr>
        <w:t xml:space="preserve"> 2) подтачка (1) </w:t>
      </w:r>
      <w:r w:rsidR="006F1B0E">
        <w:rPr>
          <w:rFonts w:eastAsia="Arial Unicode MS"/>
          <w:kern w:val="2"/>
        </w:rPr>
        <w:t>ЗЈН</w:t>
      </w:r>
      <w:r>
        <w:rPr>
          <w:rFonts w:eastAsia="Arial Unicode MS"/>
          <w:kern w:val="2"/>
        </w:rPr>
        <w:t>(''Службени гласник РС'', бр. 124/2012, 14/2015 и 68/2015) наручилац</w:t>
      </w:r>
      <w:r w:rsidR="006F1B0E">
        <w:rPr>
          <w:rFonts w:eastAsia="Arial Unicode MS"/>
          <w:kern w:val="2"/>
        </w:rPr>
        <w:t>/купац</w:t>
      </w:r>
      <w:r>
        <w:rPr>
          <w:rFonts w:eastAsia="Arial Unicode MS"/>
          <w:kern w:val="2"/>
        </w:rPr>
        <w:t xml:space="preserve"> издаје </w:t>
      </w:r>
    </w:p>
    <w:p w:rsidR="003604FC" w:rsidRDefault="003604FC" w:rsidP="003604FC">
      <w:pPr>
        <w:pStyle w:val="Default"/>
        <w:jc w:val="both"/>
        <w:rPr>
          <w:rFonts w:eastAsia="Arial Unicode MS"/>
          <w:kern w:val="2"/>
          <w:sz w:val="22"/>
          <w:szCs w:val="22"/>
        </w:rPr>
      </w:pPr>
    </w:p>
    <w:p w:rsidR="003604FC" w:rsidRDefault="003604FC" w:rsidP="003604FC">
      <w:pPr>
        <w:pStyle w:val="Default"/>
        <w:jc w:val="center"/>
        <w:rPr>
          <w:rFonts w:eastAsia="Arial Unicode MS"/>
          <w:b/>
          <w:kern w:val="2"/>
        </w:rPr>
      </w:pPr>
      <w:r>
        <w:rPr>
          <w:rFonts w:eastAsia="Arial Unicode MS"/>
          <w:b/>
          <w:kern w:val="2"/>
        </w:rPr>
        <w:t>ПОТВРДУ</w:t>
      </w:r>
    </w:p>
    <w:p w:rsidR="003604FC" w:rsidRDefault="003604FC" w:rsidP="003604FC">
      <w:pPr>
        <w:pStyle w:val="Default"/>
        <w:jc w:val="center"/>
        <w:rPr>
          <w:rFonts w:eastAsia="Arial Unicode MS"/>
          <w:kern w:val="2"/>
        </w:rPr>
      </w:pPr>
      <w:proofErr w:type="gramStart"/>
      <w:r>
        <w:rPr>
          <w:rFonts w:eastAsia="Arial Unicode MS"/>
          <w:kern w:val="2"/>
        </w:rPr>
        <w:t>да</w:t>
      </w:r>
      <w:proofErr w:type="gramEnd"/>
      <w:r>
        <w:rPr>
          <w:rFonts w:eastAsia="Arial Unicode MS"/>
          <w:kern w:val="2"/>
        </w:rPr>
        <w:t xml:space="preserve"> је извршилац / добављач</w:t>
      </w:r>
    </w:p>
    <w:p w:rsidR="003604FC" w:rsidRDefault="003604FC" w:rsidP="003604FC">
      <w:pPr>
        <w:pStyle w:val="Default"/>
        <w:pBdr>
          <w:bottom w:val="single" w:sz="12" w:space="1" w:color="auto"/>
        </w:pBdr>
        <w:jc w:val="center"/>
        <w:rPr>
          <w:rFonts w:eastAsia="Arial Unicode MS"/>
          <w:kern w:val="2"/>
        </w:rPr>
      </w:pPr>
    </w:p>
    <w:p w:rsidR="003604FC" w:rsidRDefault="003604FC" w:rsidP="003604FC">
      <w:pPr>
        <w:pStyle w:val="Default"/>
        <w:jc w:val="center"/>
        <w:rPr>
          <w:rFonts w:eastAsia="Arial Unicode MS"/>
          <w:kern w:val="2"/>
        </w:rPr>
      </w:pPr>
      <w:r>
        <w:rPr>
          <w:rFonts w:eastAsia="Arial Unicode MS"/>
          <w:kern w:val="2"/>
        </w:rPr>
        <w:t>(</w:t>
      </w:r>
      <w:proofErr w:type="gramStart"/>
      <w:r>
        <w:rPr>
          <w:rFonts w:eastAsia="Arial Unicode MS"/>
          <w:kern w:val="2"/>
        </w:rPr>
        <w:t>назив</w:t>
      </w:r>
      <w:proofErr w:type="gramEnd"/>
      <w:r>
        <w:rPr>
          <w:rFonts w:eastAsia="Arial Unicode MS"/>
          <w:kern w:val="2"/>
        </w:rPr>
        <w:t xml:space="preserve"> и седиште извршиоца / добављача)</w:t>
      </w:r>
    </w:p>
    <w:p w:rsidR="003604FC" w:rsidRDefault="003604FC" w:rsidP="003604FC">
      <w:pPr>
        <w:pStyle w:val="Default"/>
        <w:jc w:val="center"/>
        <w:rPr>
          <w:rFonts w:eastAsia="Arial Unicode MS"/>
          <w:kern w:val="2"/>
        </w:rPr>
      </w:pPr>
    </w:p>
    <w:p w:rsidR="003604FC" w:rsidRPr="002D4253" w:rsidRDefault="002D4253" w:rsidP="003604FC">
      <w:pPr>
        <w:pStyle w:val="Default"/>
        <w:jc w:val="both"/>
        <w:rPr>
          <w:rFonts w:eastAsia="Arial Unicode MS"/>
          <w:kern w:val="2"/>
          <w:lang w:val="sr-Cyrl-RS"/>
        </w:rPr>
      </w:pPr>
      <w:proofErr w:type="gramStart"/>
      <w:r>
        <w:rPr>
          <w:rFonts w:eastAsia="Arial Unicode MS"/>
          <w:kern w:val="2"/>
        </w:rPr>
        <w:t>у</w:t>
      </w:r>
      <w:proofErr w:type="gramEnd"/>
      <w:r>
        <w:rPr>
          <w:rFonts w:eastAsia="Arial Unicode MS"/>
          <w:kern w:val="2"/>
        </w:rPr>
        <w:t xml:space="preserve"> претходн</w:t>
      </w:r>
      <w:r>
        <w:rPr>
          <w:rFonts w:eastAsia="Arial Unicode MS"/>
          <w:kern w:val="2"/>
          <w:lang w:val="sr-Cyrl-RS"/>
        </w:rPr>
        <w:t>ој</w:t>
      </w:r>
      <w:r w:rsidR="00942603">
        <w:rPr>
          <w:rFonts w:eastAsia="Arial Unicode MS"/>
          <w:kern w:val="2"/>
        </w:rPr>
        <w:t xml:space="preserve"> </w:t>
      </w:r>
      <w:r>
        <w:rPr>
          <w:rFonts w:eastAsia="Arial Unicode MS"/>
          <w:kern w:val="2"/>
          <w:lang w:val="sr-Cyrl-RS"/>
        </w:rPr>
        <w:t>2017. години</w:t>
      </w:r>
      <w:r w:rsidR="003604FC">
        <w:rPr>
          <w:rFonts w:eastAsia="Arial Unicode MS"/>
          <w:kern w:val="2"/>
        </w:rPr>
        <w:t xml:space="preserve">, </w:t>
      </w:r>
      <w:r w:rsidR="00716571">
        <w:rPr>
          <w:rFonts w:eastAsia="Arial Unicode MS"/>
          <w:kern w:val="2"/>
        </w:rPr>
        <w:t>наручиоцу / купцу извршио радове који су исти или слични радовима</w:t>
      </w:r>
      <w:r w:rsidR="003604FC">
        <w:rPr>
          <w:rFonts w:eastAsia="Arial Unicode MS"/>
          <w:kern w:val="2"/>
        </w:rPr>
        <w:t xml:space="preserve"> које су предмет набавке  у укупној вредности од _______</w:t>
      </w:r>
      <w:r>
        <w:rPr>
          <w:rFonts w:eastAsia="Arial Unicode MS"/>
          <w:kern w:val="2"/>
        </w:rPr>
        <w:t>________ динара</w:t>
      </w:r>
      <w:r>
        <w:rPr>
          <w:rFonts w:eastAsia="Arial Unicode MS"/>
          <w:kern w:val="2"/>
          <w:lang w:val="sr-Cyrl-RS"/>
        </w:rPr>
        <w:t xml:space="preserve"> </w:t>
      </w:r>
      <w:r>
        <w:rPr>
          <w:rFonts w:eastAsia="Arial Unicode MS"/>
          <w:kern w:val="2"/>
        </w:rPr>
        <w:t>без ПДВ</w:t>
      </w:r>
      <w:r>
        <w:rPr>
          <w:rFonts w:eastAsia="Arial Unicode MS"/>
          <w:kern w:val="2"/>
          <w:lang w:val="sr-Cyrl-RS"/>
        </w:rPr>
        <w:t>-а.</w:t>
      </w:r>
    </w:p>
    <w:p w:rsidR="003604FC" w:rsidRPr="002D4253" w:rsidRDefault="003604FC" w:rsidP="002D4253">
      <w:pPr>
        <w:pStyle w:val="Default"/>
        <w:rPr>
          <w:rFonts w:eastAsia="Arial Unicode MS"/>
          <w:b/>
          <w:kern w:val="2"/>
          <w:lang w:val="sr-Cyrl-RS"/>
        </w:rPr>
      </w:pPr>
    </w:p>
    <w:p w:rsidR="003604FC" w:rsidRPr="00264765" w:rsidRDefault="003604FC" w:rsidP="003604FC">
      <w:pPr>
        <w:pStyle w:val="Default"/>
        <w:jc w:val="both"/>
        <w:rPr>
          <w:rFonts w:eastAsia="Arial Unicode MS"/>
          <w:kern w:val="2"/>
          <w:lang w:val="sr-Cyrl-RS"/>
        </w:rPr>
      </w:pPr>
      <w:r w:rsidRPr="00264765">
        <w:rPr>
          <w:rFonts w:eastAsia="Arial Unicode MS"/>
          <w:kern w:val="2"/>
          <w:lang w:val="sr-Cyrl-RS"/>
        </w:rPr>
        <w:t>Потврда се издаје на захтев извршоца / добављача, ради учешћа у поступку доделе угово</w:t>
      </w:r>
      <w:r w:rsidR="00716571" w:rsidRPr="00264765">
        <w:rPr>
          <w:rFonts w:eastAsia="Arial Unicode MS"/>
          <w:kern w:val="2"/>
          <w:lang w:val="sr-Cyrl-RS"/>
        </w:rPr>
        <w:t xml:space="preserve">ра о јавној набавци </w:t>
      </w:r>
      <w:r w:rsidR="00716571" w:rsidRPr="00264765">
        <w:rPr>
          <w:lang w:val="sr-Cyrl-RS"/>
        </w:rPr>
        <w:t xml:space="preserve">радова - </w:t>
      </w:r>
      <w:r w:rsidR="00716571">
        <w:rPr>
          <w:lang w:val="sr-Cyrl-CS" w:eastAsia="en-US"/>
        </w:rPr>
        <w:t>набавка</w:t>
      </w:r>
      <w:r w:rsidR="00716571" w:rsidRPr="00680623">
        <w:rPr>
          <w:b/>
          <w:lang w:val="sr-Cyrl-CS"/>
        </w:rPr>
        <w:t xml:space="preserve"> </w:t>
      </w:r>
      <w:r w:rsidR="002D4253">
        <w:rPr>
          <w:lang w:val="sr-Cyrl-CS"/>
        </w:rPr>
        <w:t xml:space="preserve">радова </w:t>
      </w:r>
      <w:r w:rsidR="002D4253">
        <w:rPr>
          <w:lang w:val="sr-Cyrl-RS"/>
        </w:rPr>
        <w:t>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716571">
        <w:rPr>
          <w:lang w:val="sr-Cyrl-CS"/>
        </w:rPr>
        <w:t>,</w:t>
      </w:r>
      <w:r w:rsidR="00716571" w:rsidRPr="00574103">
        <w:rPr>
          <w:lang w:val="sr-Cyrl-CS"/>
        </w:rPr>
        <w:t xml:space="preserve"> </w:t>
      </w:r>
      <w:r w:rsidR="00942603">
        <w:rPr>
          <w:lang w:val="sr-Cyrl-CS" w:eastAsia="en-US"/>
        </w:rPr>
        <w:t xml:space="preserve">у отвореном поступку </w:t>
      </w:r>
      <w:r w:rsidR="00716571" w:rsidRPr="00574103">
        <w:rPr>
          <w:lang w:val="sr-Cyrl-CS" w:eastAsia="en-US"/>
        </w:rPr>
        <w:t xml:space="preserve">под ознаком и </w:t>
      </w:r>
      <w:r w:rsidR="00716571" w:rsidRPr="00264765">
        <w:rPr>
          <w:lang w:val="sr-Cyrl-RS" w:eastAsia="en-US"/>
        </w:rPr>
        <w:t>бро</w:t>
      </w:r>
      <w:r w:rsidR="00716571" w:rsidRPr="00574103">
        <w:rPr>
          <w:lang w:val="sr-Cyrl-CS" w:eastAsia="en-US"/>
        </w:rPr>
        <w:t>јем</w:t>
      </w:r>
      <w:r w:rsidR="00716571" w:rsidRPr="00264765">
        <w:rPr>
          <w:lang w:val="sr-Cyrl-RS" w:eastAsia="en-US"/>
        </w:rPr>
        <w:t xml:space="preserve"> ЈН -</w:t>
      </w:r>
      <w:r w:rsidR="002D4253" w:rsidRPr="00264765">
        <w:rPr>
          <w:lang w:val="sr-Cyrl-RS" w:eastAsia="en-US"/>
        </w:rPr>
        <w:t xml:space="preserve"> </w:t>
      </w:r>
      <w:r w:rsidR="002D4253">
        <w:rPr>
          <w:lang w:val="sr-Cyrl-RS" w:eastAsia="en-US"/>
        </w:rPr>
        <w:t>08</w:t>
      </w:r>
      <w:r w:rsidR="002D4253" w:rsidRPr="00264765">
        <w:rPr>
          <w:lang w:val="sr-Cyrl-RS" w:eastAsia="en-US"/>
        </w:rPr>
        <w:t>/201</w:t>
      </w:r>
      <w:r w:rsidR="002D4253">
        <w:rPr>
          <w:lang w:val="sr-Cyrl-RS" w:eastAsia="en-US"/>
        </w:rPr>
        <w:t>8</w:t>
      </w:r>
      <w:r w:rsidRPr="00264765">
        <w:rPr>
          <w:rFonts w:eastAsia="Arial Unicode MS"/>
          <w:kern w:val="2"/>
          <w:lang w:val="sr-Cyrl-RS"/>
        </w:rPr>
        <w:t xml:space="preserve"> и у друге сврхе се не може користити.</w:t>
      </w:r>
    </w:p>
    <w:p w:rsidR="003604FC" w:rsidRPr="00264765" w:rsidRDefault="003604FC" w:rsidP="003604FC">
      <w:pPr>
        <w:pStyle w:val="Default"/>
        <w:jc w:val="both"/>
        <w:rPr>
          <w:rFonts w:eastAsia="Arial Unicode MS"/>
          <w:kern w:val="2"/>
          <w:lang w:val="sr-Cyrl-RS"/>
        </w:rPr>
      </w:pPr>
    </w:p>
    <w:p w:rsidR="003604FC" w:rsidRPr="00264765" w:rsidRDefault="003604FC" w:rsidP="003604FC">
      <w:pPr>
        <w:pStyle w:val="Default"/>
        <w:jc w:val="both"/>
        <w:rPr>
          <w:rFonts w:eastAsia="Arial Unicode MS"/>
          <w:kern w:val="2"/>
          <w:lang w:val="sr-Cyrl-RS"/>
        </w:rPr>
      </w:pPr>
    </w:p>
    <w:p w:rsidR="003604FC" w:rsidRPr="00264765" w:rsidRDefault="003604FC" w:rsidP="003604FC">
      <w:pPr>
        <w:pStyle w:val="Default"/>
        <w:jc w:val="both"/>
        <w:rPr>
          <w:rFonts w:eastAsia="Arial Unicode MS"/>
          <w:kern w:val="2"/>
          <w:lang w:val="sr-Cyrl-RS"/>
        </w:rPr>
      </w:pPr>
    </w:p>
    <w:tbl>
      <w:tblPr>
        <w:tblW w:w="0" w:type="auto"/>
        <w:tblLayout w:type="fixed"/>
        <w:tblLook w:val="0000" w:firstRow="0" w:lastRow="0" w:firstColumn="0" w:lastColumn="0" w:noHBand="0" w:noVBand="0"/>
      </w:tblPr>
      <w:tblGrid>
        <w:gridCol w:w="4628"/>
        <w:gridCol w:w="837"/>
        <w:gridCol w:w="4497"/>
      </w:tblGrid>
      <w:tr w:rsidR="003604FC" w:rsidRPr="00574103" w:rsidTr="00E36DE0">
        <w:tc>
          <w:tcPr>
            <w:tcW w:w="4628" w:type="dxa"/>
            <w:shd w:val="clear" w:color="auto" w:fill="auto"/>
            <w:vAlign w:val="center"/>
          </w:tcPr>
          <w:p w:rsidR="003604FC" w:rsidRDefault="003604FC" w:rsidP="00E36DE0">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3604FC" w:rsidRPr="002321C8" w:rsidRDefault="003604FC" w:rsidP="00E36DE0">
            <w:pPr>
              <w:pStyle w:val="Stavkaspecifikacije"/>
              <w:tabs>
                <w:tab w:val="clear" w:pos="0"/>
              </w:tabs>
              <w:ind w:left="0"/>
              <w:rPr>
                <w:sz w:val="24"/>
                <w:szCs w:val="24"/>
              </w:rPr>
            </w:pPr>
          </w:p>
          <w:p w:rsidR="003604FC" w:rsidRPr="00574103" w:rsidRDefault="00C95945" w:rsidP="00E36DE0">
            <w:pPr>
              <w:pStyle w:val="Stavkaspecifikacije"/>
              <w:tabs>
                <w:tab w:val="clear" w:pos="0"/>
              </w:tabs>
              <w:ind w:left="0"/>
              <w:rPr>
                <w:rFonts w:eastAsia="Times New Roman"/>
              </w:rPr>
            </w:pPr>
            <w:r>
              <w:t>___________________201</w:t>
            </w:r>
            <w:r>
              <w:rPr>
                <w:lang w:val="sr-Cyrl-RS"/>
              </w:rPr>
              <w:t>8</w:t>
            </w:r>
            <w:r w:rsidR="003604FC" w:rsidRPr="00574103">
              <w:t>. године</w:t>
            </w:r>
          </w:p>
        </w:tc>
        <w:tc>
          <w:tcPr>
            <w:tcW w:w="837" w:type="dxa"/>
            <w:shd w:val="clear" w:color="auto" w:fill="auto"/>
            <w:vAlign w:val="center"/>
          </w:tcPr>
          <w:p w:rsidR="003604FC" w:rsidRPr="00574103" w:rsidRDefault="003604FC" w:rsidP="00E36DE0">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3604FC" w:rsidRDefault="003604FC" w:rsidP="00E36DE0">
            <w:pPr>
              <w:spacing w:before="480"/>
              <w:jc w:val="center"/>
              <w:rPr>
                <w:rFonts w:eastAsia="Times New Roman"/>
              </w:rPr>
            </w:pPr>
            <w:r w:rsidRPr="00574103">
              <w:rPr>
                <w:rFonts w:eastAsia="Times New Roman"/>
              </w:rPr>
              <w:t xml:space="preserve">              </w:t>
            </w:r>
          </w:p>
          <w:p w:rsidR="003604FC" w:rsidRPr="00574103" w:rsidRDefault="003604FC" w:rsidP="00E36DE0">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3604FC" w:rsidRPr="00574103" w:rsidRDefault="003604FC" w:rsidP="00E36DE0">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42603" w:rsidRDefault="00942603" w:rsidP="00942603">
      <w:pPr>
        <w:jc w:val="both"/>
        <w:rPr>
          <w:b/>
          <w:bCs/>
          <w:iCs/>
          <w:color w:val="000000" w:themeColor="text1"/>
          <w:sz w:val="28"/>
          <w:szCs w:val="28"/>
        </w:rPr>
      </w:pPr>
    </w:p>
    <w:p w:rsidR="004C4783" w:rsidRDefault="004C4783" w:rsidP="00942603">
      <w:pPr>
        <w:jc w:val="both"/>
        <w:rPr>
          <w:b/>
          <w:bCs/>
          <w:iCs/>
          <w:color w:val="000000" w:themeColor="text1"/>
          <w:sz w:val="28"/>
          <w:szCs w:val="28"/>
          <w:lang w:val="sr-Cyrl-RS"/>
        </w:rPr>
      </w:pPr>
    </w:p>
    <w:p w:rsidR="00C95945" w:rsidRDefault="00C95945" w:rsidP="00942603">
      <w:pPr>
        <w:jc w:val="both"/>
        <w:rPr>
          <w:b/>
          <w:bCs/>
          <w:iCs/>
          <w:color w:val="000000" w:themeColor="text1"/>
          <w:sz w:val="28"/>
          <w:szCs w:val="28"/>
          <w:lang w:val="sr-Cyrl-RS"/>
        </w:rPr>
      </w:pPr>
    </w:p>
    <w:p w:rsidR="00C95945" w:rsidRDefault="00C95945" w:rsidP="00942603">
      <w:pPr>
        <w:jc w:val="both"/>
        <w:rPr>
          <w:b/>
          <w:bCs/>
          <w:iCs/>
          <w:color w:val="000000" w:themeColor="text1"/>
          <w:sz w:val="28"/>
          <w:szCs w:val="28"/>
          <w:lang w:val="sr-Cyrl-RS"/>
        </w:rPr>
      </w:pPr>
    </w:p>
    <w:p w:rsidR="00C95945" w:rsidRDefault="00C95945" w:rsidP="00942603">
      <w:pPr>
        <w:jc w:val="both"/>
        <w:rPr>
          <w:b/>
          <w:bCs/>
          <w:iCs/>
          <w:color w:val="000000" w:themeColor="text1"/>
          <w:sz w:val="28"/>
          <w:szCs w:val="28"/>
          <w:lang w:val="sr-Cyrl-RS"/>
        </w:rPr>
      </w:pPr>
    </w:p>
    <w:p w:rsidR="00C95945" w:rsidRDefault="00C95945" w:rsidP="00942603">
      <w:pPr>
        <w:jc w:val="both"/>
        <w:rPr>
          <w:b/>
          <w:bCs/>
          <w:iCs/>
          <w:color w:val="000000" w:themeColor="text1"/>
          <w:sz w:val="28"/>
          <w:szCs w:val="28"/>
          <w:lang w:val="sr-Cyrl-RS"/>
        </w:rPr>
      </w:pPr>
    </w:p>
    <w:p w:rsidR="00C95945" w:rsidRPr="00C95945" w:rsidRDefault="00C95945" w:rsidP="00942603">
      <w:pPr>
        <w:jc w:val="both"/>
        <w:rPr>
          <w:b/>
          <w:bCs/>
          <w:iCs/>
          <w:color w:val="000000" w:themeColor="text1"/>
          <w:sz w:val="28"/>
          <w:szCs w:val="28"/>
          <w:lang w:val="sr-Cyrl-RS"/>
        </w:rPr>
      </w:pPr>
    </w:p>
    <w:p w:rsidR="00BA179A" w:rsidRPr="00264765" w:rsidRDefault="00BA179A" w:rsidP="00BA179A">
      <w:pPr>
        <w:pStyle w:val="Default"/>
        <w:jc w:val="center"/>
        <w:rPr>
          <w:rFonts w:eastAsia="Arial Unicode MS"/>
          <w:b/>
          <w:kern w:val="2"/>
          <w:sz w:val="28"/>
          <w:szCs w:val="28"/>
          <w:lang w:val="sr-Cyrl-RS"/>
        </w:rPr>
      </w:pPr>
      <w:r w:rsidRPr="00264765">
        <w:rPr>
          <w:rFonts w:eastAsia="Arial Unicode MS"/>
          <w:b/>
          <w:kern w:val="2"/>
          <w:sz w:val="28"/>
          <w:szCs w:val="28"/>
          <w:lang w:val="sr-Cyrl-RS"/>
        </w:rPr>
        <w:lastRenderedPageBreak/>
        <w:t>ОБРАЗАЦ ИЗЈАВЕ ПОНУЂАЧА О ОБИЛАСКУ ЛОКАЦИЈЕ НА КО</w:t>
      </w:r>
      <w:r w:rsidR="001C6711" w:rsidRPr="00264765">
        <w:rPr>
          <w:rFonts w:eastAsia="Arial Unicode MS"/>
          <w:b/>
          <w:kern w:val="2"/>
          <w:sz w:val="28"/>
          <w:szCs w:val="28"/>
          <w:lang w:val="sr-Cyrl-RS"/>
        </w:rPr>
        <w:t>ЈОЈ СЕ ИЗВОДЕ РАДОВИ (Образац 13</w:t>
      </w:r>
      <w:r w:rsidRPr="00264765">
        <w:rPr>
          <w:rFonts w:eastAsia="Arial Unicode MS"/>
          <w:b/>
          <w:kern w:val="2"/>
          <w:sz w:val="28"/>
          <w:szCs w:val="28"/>
          <w:lang w:val="sr-Cyrl-RS"/>
        </w:rPr>
        <w:t>)</w:t>
      </w:r>
    </w:p>
    <w:p w:rsidR="00BA179A" w:rsidRPr="00264765" w:rsidRDefault="00BA179A" w:rsidP="00BA179A">
      <w:pPr>
        <w:pStyle w:val="Default"/>
        <w:jc w:val="center"/>
        <w:rPr>
          <w:rFonts w:eastAsia="Arial Unicode MS"/>
          <w:b/>
          <w:kern w:val="2"/>
          <w:sz w:val="28"/>
          <w:szCs w:val="28"/>
          <w:lang w:val="sr-Cyrl-RS"/>
        </w:rPr>
      </w:pPr>
    </w:p>
    <w:p w:rsidR="00BA179A" w:rsidRPr="00264765" w:rsidRDefault="00BA179A" w:rsidP="00BA179A">
      <w:pPr>
        <w:pStyle w:val="Default"/>
        <w:jc w:val="center"/>
        <w:rPr>
          <w:rFonts w:eastAsia="Arial Unicode MS"/>
          <w:b/>
          <w:kern w:val="2"/>
          <w:sz w:val="28"/>
          <w:szCs w:val="28"/>
          <w:lang w:val="sr-Cyrl-RS"/>
        </w:rPr>
      </w:pPr>
    </w:p>
    <w:p w:rsidR="00BA179A" w:rsidRPr="00BA179A" w:rsidRDefault="00BA179A" w:rsidP="00BA179A">
      <w:pPr>
        <w:suppressAutoHyphens w:val="0"/>
        <w:spacing w:line="240" w:lineRule="auto"/>
        <w:jc w:val="both"/>
        <w:rPr>
          <w:rFonts w:eastAsia="Times New Roman"/>
          <w:color w:val="auto"/>
          <w:kern w:val="0"/>
          <w:lang w:eastAsia="en-US"/>
        </w:rPr>
      </w:pPr>
      <w:proofErr w:type="gramStart"/>
      <w:r w:rsidRPr="00BA179A">
        <w:rPr>
          <w:rFonts w:eastAsia="Times New Roman"/>
          <w:color w:val="auto"/>
          <w:kern w:val="0"/>
          <w:lang w:eastAsia="en-US"/>
        </w:rPr>
        <w:t>Изјављујем</w:t>
      </w:r>
      <w:r>
        <w:rPr>
          <w:rFonts w:eastAsia="Times New Roman"/>
          <w:color w:val="auto"/>
          <w:kern w:val="0"/>
          <w:lang w:eastAsia="en-US"/>
        </w:rPr>
        <w:t xml:space="preserve"> </w:t>
      </w:r>
      <w:r w:rsidRPr="00BA179A">
        <w:rPr>
          <w:rFonts w:eastAsia="Times New Roman"/>
          <w:color w:val="auto"/>
          <w:kern w:val="0"/>
          <w:lang w:eastAsia="en-US"/>
        </w:rPr>
        <w:t>да</w:t>
      </w:r>
      <w:r>
        <w:rPr>
          <w:rFonts w:eastAsia="Times New Roman"/>
          <w:color w:val="auto"/>
          <w:kern w:val="0"/>
          <w:lang w:eastAsia="en-US"/>
        </w:rPr>
        <w:t xml:space="preserve"> </w:t>
      </w:r>
      <w:r w:rsidRPr="00BA179A">
        <w:rPr>
          <w:rFonts w:eastAsia="Times New Roman"/>
          <w:color w:val="auto"/>
          <w:kern w:val="0"/>
          <w:lang w:eastAsia="en-US"/>
        </w:rPr>
        <w:t>је</w:t>
      </w:r>
      <w:r>
        <w:rPr>
          <w:rFonts w:eastAsia="Times New Roman"/>
          <w:color w:val="auto"/>
          <w:kern w:val="0"/>
          <w:lang w:eastAsia="en-US"/>
        </w:rPr>
        <w:t xml:space="preserve"> данa ___________</w:t>
      </w:r>
      <w:r w:rsidR="00C95945">
        <w:rPr>
          <w:rFonts w:eastAsia="Times New Roman"/>
          <w:color w:val="auto"/>
          <w:kern w:val="0"/>
          <w:lang w:eastAsia="en-US"/>
        </w:rPr>
        <w:t>201</w:t>
      </w:r>
      <w:r w:rsidR="00C95945">
        <w:rPr>
          <w:rFonts w:eastAsia="Times New Roman"/>
          <w:color w:val="auto"/>
          <w:kern w:val="0"/>
          <w:lang w:val="sr-Cyrl-RS" w:eastAsia="en-US"/>
        </w:rPr>
        <w:t>8</w:t>
      </w:r>
      <w:r w:rsidRPr="00BA179A">
        <w:rPr>
          <w:rFonts w:eastAsia="Times New Roman"/>
          <w:color w:val="auto"/>
          <w:kern w:val="0"/>
          <w:lang w:eastAsia="en-US"/>
        </w:rPr>
        <w:t>.</w:t>
      </w:r>
      <w:proofErr w:type="gramEnd"/>
      <w:r>
        <w:rPr>
          <w:rFonts w:eastAsia="Times New Roman"/>
          <w:color w:val="auto"/>
          <w:kern w:val="0"/>
          <w:lang w:eastAsia="en-US"/>
        </w:rPr>
        <w:t xml:space="preserve"> </w:t>
      </w:r>
      <w:proofErr w:type="gramStart"/>
      <w:r w:rsidRPr="00BA179A">
        <w:rPr>
          <w:rFonts w:eastAsia="Times New Roman"/>
          <w:color w:val="auto"/>
          <w:kern w:val="0"/>
          <w:lang w:eastAsia="en-US"/>
        </w:rPr>
        <w:t>године</w:t>
      </w:r>
      <w:proofErr w:type="gramEnd"/>
      <w:r w:rsidRPr="00BA179A">
        <w:rPr>
          <w:rFonts w:eastAsia="Times New Roman"/>
          <w:color w:val="auto"/>
          <w:kern w:val="0"/>
          <w:lang w:eastAsia="en-US"/>
        </w:rPr>
        <w:t>,</w:t>
      </w:r>
      <w:r>
        <w:rPr>
          <w:rFonts w:eastAsia="Times New Roman"/>
          <w:color w:val="auto"/>
          <w:kern w:val="0"/>
          <w:lang w:eastAsia="en-US"/>
        </w:rPr>
        <w:t xml:space="preserve"> </w:t>
      </w:r>
      <w:r w:rsidRPr="00BA179A">
        <w:rPr>
          <w:rFonts w:eastAsia="Times New Roman"/>
          <w:color w:val="auto"/>
          <w:kern w:val="0"/>
          <w:lang w:eastAsia="en-US"/>
        </w:rPr>
        <w:t>представник</w:t>
      </w:r>
      <w:r>
        <w:rPr>
          <w:rFonts w:eastAsia="Times New Roman"/>
          <w:color w:val="auto"/>
          <w:kern w:val="0"/>
          <w:lang w:eastAsia="en-US"/>
        </w:rPr>
        <w:t xml:space="preserve"> </w:t>
      </w:r>
      <w:r w:rsidRPr="00BA179A">
        <w:rPr>
          <w:rFonts w:eastAsia="Times New Roman"/>
          <w:color w:val="auto"/>
          <w:kern w:val="0"/>
          <w:lang w:eastAsia="en-US"/>
        </w:rPr>
        <w:t>понуђача</w:t>
      </w:r>
      <w:r>
        <w:rPr>
          <w:rFonts w:eastAsia="Times New Roman"/>
          <w:color w:val="auto"/>
          <w:kern w:val="0"/>
          <w:lang w:eastAsia="en-US"/>
        </w:rPr>
        <w:t>_________________________________________________________________________</w:t>
      </w:r>
      <w:r w:rsidRPr="00BA179A">
        <w:rPr>
          <w:rFonts w:eastAsia="Times New Roman"/>
          <w:color w:val="auto"/>
          <w:kern w:val="0"/>
          <w:lang w:eastAsia="en-US"/>
        </w:rPr>
        <w:t>извршио</w:t>
      </w:r>
      <w:r>
        <w:rPr>
          <w:rFonts w:eastAsia="Times New Roman"/>
          <w:color w:val="auto"/>
          <w:kern w:val="0"/>
          <w:lang w:eastAsia="en-US"/>
        </w:rPr>
        <w:t xml:space="preserve"> обилазак локације и објекта, на </w:t>
      </w:r>
      <w:r w:rsidRPr="00BA179A">
        <w:rPr>
          <w:rFonts w:eastAsia="Times New Roman"/>
          <w:color w:val="auto"/>
          <w:kern w:val="0"/>
          <w:lang w:eastAsia="en-US"/>
        </w:rPr>
        <w:t xml:space="preserve">којој се извршавају радови који су предмет јавне набавке и да је </w:t>
      </w:r>
      <w:r>
        <w:rPr>
          <w:rFonts w:eastAsia="Times New Roman"/>
          <w:color w:val="auto"/>
          <w:kern w:val="0"/>
          <w:lang w:eastAsia="en-US"/>
        </w:rPr>
        <w:t xml:space="preserve">исти стекао увид у све </w:t>
      </w:r>
      <w:r w:rsidRPr="00BA179A">
        <w:rPr>
          <w:rFonts w:eastAsia="Times New Roman"/>
          <w:color w:val="auto"/>
          <w:kern w:val="0"/>
          <w:lang w:eastAsia="en-US"/>
        </w:rPr>
        <w:t>потребне податке и информације неопходне за припрему понуде.</w:t>
      </w:r>
    </w:p>
    <w:p w:rsidR="00BA179A" w:rsidRPr="00BA179A" w:rsidRDefault="00BA179A" w:rsidP="00C94CCC">
      <w:pPr>
        <w:suppressAutoHyphens w:val="0"/>
        <w:spacing w:line="240" w:lineRule="auto"/>
        <w:ind w:right="26"/>
        <w:jc w:val="both"/>
        <w:rPr>
          <w:rFonts w:eastAsia="Times New Roman"/>
          <w:color w:val="auto"/>
          <w:kern w:val="0"/>
          <w:lang w:eastAsia="en-US"/>
        </w:rPr>
      </w:pPr>
      <w:proofErr w:type="gramStart"/>
      <w:r w:rsidRPr="00BA179A">
        <w:rPr>
          <w:rFonts w:eastAsia="Times New Roman"/>
          <w:color w:val="auto"/>
          <w:kern w:val="0"/>
          <w:lang w:eastAsia="en-US"/>
        </w:rPr>
        <w:t>Такође, изјављујем да је понуђач у потпуности упознат и са свим условима извођења рад</w:t>
      </w:r>
      <w:r w:rsidR="00A82131">
        <w:rPr>
          <w:rFonts w:eastAsia="Times New Roman"/>
          <w:color w:val="auto"/>
          <w:kern w:val="0"/>
          <w:lang w:eastAsia="en-US"/>
        </w:rPr>
        <w:t xml:space="preserve">ова и </w:t>
      </w:r>
      <w:r w:rsidRPr="00BA179A">
        <w:rPr>
          <w:rFonts w:eastAsia="Times New Roman"/>
          <w:color w:val="auto"/>
          <w:kern w:val="0"/>
          <w:lang w:eastAsia="en-US"/>
        </w:rPr>
        <w:t xml:space="preserve">да они сада видљиви, не могу бити основ за било какве накнадне промене у </w:t>
      </w:r>
      <w:r w:rsidR="00A82131">
        <w:rPr>
          <w:rFonts w:eastAsia="Times New Roman"/>
          <w:color w:val="auto"/>
          <w:kern w:val="0"/>
          <w:lang w:eastAsia="en-US"/>
        </w:rPr>
        <w:t xml:space="preserve">понуђеним </w:t>
      </w:r>
      <w:r w:rsidRPr="00BA179A">
        <w:rPr>
          <w:rFonts w:eastAsia="Times New Roman"/>
          <w:color w:val="auto"/>
          <w:kern w:val="0"/>
          <w:lang w:eastAsia="en-US"/>
        </w:rPr>
        <w:t>роковима реализације предмета јавне набавке и промене понуђених јединичних цена.</w:t>
      </w:r>
      <w:proofErr w:type="gramEnd"/>
    </w:p>
    <w:p w:rsidR="00BA179A" w:rsidRDefault="00BA179A" w:rsidP="00BA179A">
      <w:pPr>
        <w:pStyle w:val="Default"/>
        <w:jc w:val="center"/>
        <w:rPr>
          <w:rFonts w:eastAsia="Arial Unicode MS"/>
          <w:b/>
          <w:kern w:val="2"/>
          <w:sz w:val="28"/>
          <w:szCs w:val="28"/>
        </w:rPr>
      </w:pPr>
    </w:p>
    <w:p w:rsidR="00955B6B" w:rsidRDefault="00955B6B" w:rsidP="00942603">
      <w:pPr>
        <w:jc w:val="both"/>
        <w:rPr>
          <w:b/>
          <w:bCs/>
          <w:iCs/>
          <w:color w:val="000000" w:themeColor="text1"/>
          <w:sz w:val="28"/>
          <w:szCs w:val="28"/>
        </w:rPr>
      </w:pPr>
    </w:p>
    <w:tbl>
      <w:tblPr>
        <w:tblW w:w="0" w:type="auto"/>
        <w:tblLayout w:type="fixed"/>
        <w:tblLook w:val="0000" w:firstRow="0" w:lastRow="0" w:firstColumn="0" w:lastColumn="0" w:noHBand="0" w:noVBand="0"/>
      </w:tblPr>
      <w:tblGrid>
        <w:gridCol w:w="4628"/>
        <w:gridCol w:w="837"/>
        <w:gridCol w:w="4497"/>
      </w:tblGrid>
      <w:tr w:rsidR="00BA179A" w:rsidRPr="00574103" w:rsidTr="007158D2">
        <w:tc>
          <w:tcPr>
            <w:tcW w:w="4628" w:type="dxa"/>
            <w:shd w:val="clear" w:color="auto" w:fill="auto"/>
            <w:vAlign w:val="center"/>
          </w:tcPr>
          <w:p w:rsidR="00BA179A" w:rsidRDefault="00BA179A" w:rsidP="007158D2">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BA179A" w:rsidRPr="002321C8" w:rsidRDefault="00BA179A" w:rsidP="007158D2">
            <w:pPr>
              <w:pStyle w:val="Stavkaspecifikacije"/>
              <w:tabs>
                <w:tab w:val="clear" w:pos="0"/>
              </w:tabs>
              <w:ind w:left="0"/>
              <w:rPr>
                <w:sz w:val="24"/>
                <w:szCs w:val="24"/>
              </w:rPr>
            </w:pPr>
          </w:p>
          <w:p w:rsidR="00BA179A" w:rsidRPr="00574103" w:rsidRDefault="00D61298" w:rsidP="007158D2">
            <w:pPr>
              <w:pStyle w:val="Stavkaspecifikacije"/>
              <w:tabs>
                <w:tab w:val="clear" w:pos="0"/>
              </w:tabs>
              <w:ind w:left="0"/>
              <w:rPr>
                <w:rFonts w:eastAsia="Times New Roman"/>
              </w:rPr>
            </w:pPr>
            <w:r>
              <w:t>___________________2018</w:t>
            </w:r>
            <w:r w:rsidR="00BA179A" w:rsidRPr="00574103">
              <w:t>. године</w:t>
            </w:r>
          </w:p>
        </w:tc>
        <w:tc>
          <w:tcPr>
            <w:tcW w:w="837" w:type="dxa"/>
            <w:shd w:val="clear" w:color="auto" w:fill="auto"/>
            <w:vAlign w:val="center"/>
          </w:tcPr>
          <w:p w:rsidR="00BA179A" w:rsidRPr="00574103" w:rsidRDefault="00BA179A" w:rsidP="007158D2">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BA179A" w:rsidRDefault="00BA179A" w:rsidP="007158D2">
            <w:pPr>
              <w:spacing w:before="480"/>
              <w:jc w:val="center"/>
              <w:rPr>
                <w:rFonts w:eastAsia="Times New Roman"/>
              </w:rPr>
            </w:pPr>
            <w:r w:rsidRPr="00574103">
              <w:rPr>
                <w:rFonts w:eastAsia="Times New Roman"/>
              </w:rPr>
              <w:t xml:space="preserve">              </w:t>
            </w:r>
          </w:p>
          <w:p w:rsidR="00BA179A" w:rsidRPr="00574103" w:rsidRDefault="00BA179A" w:rsidP="007158D2">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BA179A" w:rsidRPr="00574103" w:rsidRDefault="00BA179A" w:rsidP="007158D2">
            <w:pPr>
              <w:jc w:val="center"/>
            </w:pPr>
            <w:r w:rsidRPr="00574103">
              <w:rPr>
                <w:rFonts w:eastAsia="Times New Roman"/>
              </w:rPr>
              <w:t xml:space="preserve">        </w:t>
            </w:r>
            <w:r>
              <w:rPr>
                <w:rFonts w:eastAsia="Times New Roman"/>
                <w:lang w:val="sr-Cyrl-CS"/>
              </w:rPr>
              <w:t xml:space="preserve"> </w:t>
            </w:r>
            <w:r w:rsidRPr="00574103">
              <w:t>(потпис овлашћеног лица</w:t>
            </w:r>
            <w:r>
              <w:t xml:space="preserve"> Понуђача</w:t>
            </w:r>
            <w:r w:rsidRPr="00574103">
              <w:t>)</w:t>
            </w:r>
          </w:p>
        </w:tc>
      </w:tr>
    </w:tbl>
    <w:p w:rsidR="00955B6B" w:rsidRDefault="00955B6B" w:rsidP="00942603">
      <w:pPr>
        <w:jc w:val="both"/>
        <w:rPr>
          <w:b/>
          <w:bCs/>
          <w:iCs/>
          <w:color w:val="000000" w:themeColor="text1"/>
          <w:sz w:val="28"/>
          <w:szCs w:val="28"/>
        </w:rPr>
      </w:pPr>
    </w:p>
    <w:p w:rsidR="00955B6B" w:rsidRDefault="00955B6B" w:rsidP="00942603">
      <w:pPr>
        <w:jc w:val="both"/>
        <w:rPr>
          <w:b/>
          <w:bCs/>
          <w:iCs/>
          <w:color w:val="000000" w:themeColor="text1"/>
          <w:sz w:val="28"/>
          <w:szCs w:val="28"/>
        </w:rPr>
      </w:pPr>
    </w:p>
    <w:p w:rsidR="00BA179A" w:rsidRDefault="00BA179A" w:rsidP="00942603">
      <w:pPr>
        <w:jc w:val="both"/>
        <w:rPr>
          <w:b/>
          <w:bCs/>
          <w:iCs/>
          <w:color w:val="000000" w:themeColor="text1"/>
          <w:sz w:val="28"/>
          <w:szCs w:val="28"/>
        </w:rPr>
      </w:pPr>
    </w:p>
    <w:tbl>
      <w:tblPr>
        <w:tblW w:w="0" w:type="auto"/>
        <w:tblLayout w:type="fixed"/>
        <w:tblLook w:val="0000" w:firstRow="0" w:lastRow="0" w:firstColumn="0" w:lastColumn="0" w:noHBand="0" w:noVBand="0"/>
      </w:tblPr>
      <w:tblGrid>
        <w:gridCol w:w="4628"/>
        <w:gridCol w:w="837"/>
        <w:gridCol w:w="4497"/>
      </w:tblGrid>
      <w:tr w:rsidR="00BA179A" w:rsidRPr="00574103" w:rsidTr="007158D2">
        <w:tc>
          <w:tcPr>
            <w:tcW w:w="4628" w:type="dxa"/>
            <w:shd w:val="clear" w:color="auto" w:fill="auto"/>
            <w:vAlign w:val="center"/>
          </w:tcPr>
          <w:p w:rsidR="00BA179A" w:rsidRDefault="00BA179A" w:rsidP="007158D2">
            <w:pPr>
              <w:pStyle w:val="Stavkaspecifikacije"/>
              <w:tabs>
                <w:tab w:val="clear" w:pos="0"/>
              </w:tabs>
              <w:ind w:left="0"/>
              <w:rPr>
                <w:sz w:val="24"/>
                <w:szCs w:val="24"/>
              </w:rPr>
            </w:pPr>
            <w:r w:rsidRPr="00574103">
              <w:rPr>
                <w:lang w:eastAsia="en-US"/>
              </w:rPr>
              <w:t>М</w:t>
            </w:r>
            <w:r w:rsidRPr="00574103">
              <w:rPr>
                <w:sz w:val="24"/>
                <w:szCs w:val="24"/>
              </w:rPr>
              <w:t>есто и датум:</w:t>
            </w:r>
          </w:p>
          <w:p w:rsidR="00BA179A" w:rsidRPr="002321C8" w:rsidRDefault="00BA179A" w:rsidP="007158D2">
            <w:pPr>
              <w:pStyle w:val="Stavkaspecifikacije"/>
              <w:tabs>
                <w:tab w:val="clear" w:pos="0"/>
              </w:tabs>
              <w:ind w:left="0"/>
              <w:rPr>
                <w:sz w:val="24"/>
                <w:szCs w:val="24"/>
              </w:rPr>
            </w:pPr>
          </w:p>
          <w:p w:rsidR="00BA179A" w:rsidRPr="00574103" w:rsidRDefault="00D61298" w:rsidP="007158D2">
            <w:pPr>
              <w:pStyle w:val="Stavkaspecifikacije"/>
              <w:tabs>
                <w:tab w:val="clear" w:pos="0"/>
              </w:tabs>
              <w:ind w:left="0"/>
              <w:rPr>
                <w:rFonts w:eastAsia="Times New Roman"/>
              </w:rPr>
            </w:pPr>
            <w:r>
              <w:t>___________________2018</w:t>
            </w:r>
            <w:r w:rsidR="00BA179A" w:rsidRPr="00574103">
              <w:t>. године</w:t>
            </w:r>
          </w:p>
        </w:tc>
        <w:tc>
          <w:tcPr>
            <w:tcW w:w="837" w:type="dxa"/>
            <w:shd w:val="clear" w:color="auto" w:fill="auto"/>
            <w:vAlign w:val="center"/>
          </w:tcPr>
          <w:p w:rsidR="00BA179A" w:rsidRPr="00574103" w:rsidRDefault="00BA179A" w:rsidP="007158D2">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BA179A" w:rsidRDefault="00BA179A" w:rsidP="007158D2">
            <w:pPr>
              <w:spacing w:before="480"/>
              <w:jc w:val="center"/>
              <w:rPr>
                <w:rFonts w:eastAsia="Times New Roman"/>
              </w:rPr>
            </w:pPr>
            <w:r w:rsidRPr="00574103">
              <w:rPr>
                <w:rFonts w:eastAsia="Times New Roman"/>
              </w:rPr>
              <w:t xml:space="preserve">              </w:t>
            </w:r>
          </w:p>
          <w:p w:rsidR="00BA179A" w:rsidRPr="00574103" w:rsidRDefault="00BA179A" w:rsidP="007158D2">
            <w:pPr>
              <w:spacing w:before="480"/>
              <w:jc w:val="center"/>
              <w:rPr>
                <w:rFonts w:eastAsia="Times New Roman"/>
              </w:rPr>
            </w:pPr>
            <w:r>
              <w:rPr>
                <w:rFonts w:eastAsia="Times New Roman"/>
              </w:rPr>
              <w:t xml:space="preserve">              </w:t>
            </w:r>
            <w:r w:rsidRPr="00574103">
              <w:rPr>
                <w:rFonts w:eastAsia="Times New Roman"/>
              </w:rPr>
              <w:t xml:space="preserve"> </w:t>
            </w:r>
            <w:r w:rsidRPr="00574103">
              <w:t>____________________________</w:t>
            </w:r>
          </w:p>
          <w:p w:rsidR="00BA179A" w:rsidRPr="00574103" w:rsidRDefault="00BA179A" w:rsidP="007158D2">
            <w:pPr>
              <w:jc w:val="center"/>
            </w:pPr>
            <w:r>
              <w:rPr>
                <w:rFonts w:eastAsia="Times New Roman"/>
              </w:rPr>
              <w:t xml:space="preserve">      </w:t>
            </w:r>
            <w:r w:rsidRPr="00574103">
              <w:t>(потпис овлашћеног лица</w:t>
            </w:r>
            <w:r>
              <w:t xml:space="preserve"> Наручиоца</w:t>
            </w:r>
            <w:r w:rsidRPr="00574103">
              <w:t>)</w:t>
            </w:r>
          </w:p>
        </w:tc>
      </w:tr>
    </w:tbl>
    <w:p w:rsidR="00BA179A" w:rsidRDefault="00BA179A"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3B7D36" w:rsidRDefault="003B7D36" w:rsidP="00942603">
      <w:pPr>
        <w:jc w:val="both"/>
        <w:rPr>
          <w:b/>
          <w:bCs/>
          <w:iCs/>
          <w:color w:val="000000" w:themeColor="text1"/>
          <w:sz w:val="28"/>
          <w:szCs w:val="28"/>
        </w:rPr>
      </w:pPr>
    </w:p>
    <w:p w:rsidR="00942603" w:rsidRDefault="00942603" w:rsidP="00942603">
      <w:pPr>
        <w:jc w:val="both"/>
        <w:rPr>
          <w:b/>
          <w:bCs/>
          <w:iCs/>
          <w:color w:val="000000" w:themeColor="text1"/>
          <w:sz w:val="28"/>
          <w:szCs w:val="28"/>
        </w:rPr>
      </w:pPr>
      <w:r>
        <w:rPr>
          <w:b/>
          <w:bCs/>
          <w:iCs/>
          <w:color w:val="000000" w:themeColor="text1"/>
          <w:sz w:val="28"/>
          <w:szCs w:val="28"/>
        </w:rPr>
        <w:lastRenderedPageBreak/>
        <w:t>VI MОДЕЛ УГОВОРА</w:t>
      </w:r>
    </w:p>
    <w:p w:rsidR="00942603" w:rsidRDefault="00942603" w:rsidP="00942603">
      <w:pPr>
        <w:jc w:val="both"/>
        <w:rPr>
          <w:b/>
          <w:bCs/>
          <w:iCs/>
          <w:color w:val="000000" w:themeColor="text1"/>
          <w:sz w:val="28"/>
          <w:szCs w:val="28"/>
        </w:rPr>
      </w:pPr>
    </w:p>
    <w:p w:rsidR="00942603" w:rsidRDefault="00942603" w:rsidP="00942603">
      <w:pPr>
        <w:jc w:val="center"/>
        <w:rPr>
          <w:b/>
          <w:bCs/>
          <w:lang w:val="sr-Cyrl-CS"/>
        </w:rPr>
      </w:pPr>
      <w:r>
        <w:rPr>
          <w:b/>
          <w:bCs/>
          <w:iCs/>
          <w:sz w:val="28"/>
          <w:szCs w:val="28"/>
          <w:lang w:val="sr-Cyrl-CS"/>
        </w:rPr>
        <w:t xml:space="preserve"> М</w:t>
      </w:r>
      <w:r>
        <w:rPr>
          <w:b/>
          <w:bCs/>
          <w:iCs/>
          <w:sz w:val="28"/>
          <w:szCs w:val="28"/>
        </w:rPr>
        <w:t>ОДЕЛ УГОВОРА</w:t>
      </w:r>
    </w:p>
    <w:p w:rsidR="00942603" w:rsidRPr="009C494B" w:rsidRDefault="009C494B" w:rsidP="00942603">
      <w:pPr>
        <w:widowControl w:val="0"/>
        <w:tabs>
          <w:tab w:val="left" w:pos="855"/>
        </w:tabs>
        <w:autoSpaceDE w:val="0"/>
        <w:spacing w:line="240" w:lineRule="auto"/>
        <w:jc w:val="center"/>
        <w:rPr>
          <w:b/>
          <w:bCs/>
          <w:sz w:val="28"/>
          <w:szCs w:val="28"/>
          <w:lang w:val="sr-Cyrl-RS"/>
        </w:rPr>
      </w:pPr>
      <w:r w:rsidRPr="009C494B">
        <w:rPr>
          <w:b/>
          <w:sz w:val="28"/>
          <w:szCs w:val="28"/>
          <w:lang w:val="sr-Cyrl-RS"/>
        </w:rPr>
        <w:t>Радови 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p>
    <w:p w:rsidR="00942603" w:rsidRPr="00264765" w:rsidRDefault="00942603" w:rsidP="00942603">
      <w:pPr>
        <w:widowControl w:val="0"/>
        <w:tabs>
          <w:tab w:val="center" w:pos="5674"/>
        </w:tabs>
        <w:autoSpaceDE w:val="0"/>
        <w:spacing w:line="240" w:lineRule="auto"/>
        <w:jc w:val="both"/>
        <w:rPr>
          <w:b/>
          <w:bCs/>
          <w:sz w:val="28"/>
          <w:szCs w:val="28"/>
          <w:lang w:val="sr-Cyrl-CS"/>
        </w:rPr>
      </w:pPr>
    </w:p>
    <w:p w:rsidR="00942603" w:rsidRPr="00264765" w:rsidRDefault="00942603" w:rsidP="00942603">
      <w:pPr>
        <w:widowControl w:val="0"/>
        <w:tabs>
          <w:tab w:val="center" w:pos="5674"/>
        </w:tabs>
        <w:autoSpaceDE w:val="0"/>
        <w:spacing w:line="240" w:lineRule="auto"/>
        <w:jc w:val="both"/>
        <w:rPr>
          <w:b/>
          <w:bCs/>
          <w:sz w:val="22"/>
          <w:szCs w:val="22"/>
          <w:lang w:val="sr-Cyrl-CS"/>
        </w:rPr>
      </w:pPr>
    </w:p>
    <w:p w:rsidR="00942603" w:rsidRDefault="00942603" w:rsidP="00942603">
      <w:pPr>
        <w:widowControl w:val="0"/>
        <w:tabs>
          <w:tab w:val="center" w:pos="5674"/>
        </w:tabs>
        <w:autoSpaceDE w:val="0"/>
        <w:spacing w:line="240" w:lineRule="auto"/>
        <w:jc w:val="both"/>
        <w:rPr>
          <w:b/>
          <w:bCs/>
          <w:lang w:val="sr-Cyrl-CS"/>
        </w:rPr>
      </w:pPr>
      <w:r>
        <w:rPr>
          <w:b/>
          <w:lang w:val="sr-Cyrl-CS"/>
        </w:rPr>
        <w:t xml:space="preserve">ЗАКЉУЧЕН ИЗМЕЂУ: </w:t>
      </w:r>
    </w:p>
    <w:p w:rsidR="00942603" w:rsidRDefault="00942603" w:rsidP="00942603">
      <w:pPr>
        <w:rPr>
          <w:b/>
          <w:iCs/>
          <w:lang w:val="sr-Cyrl-CS" w:eastAsia="ar-SA"/>
        </w:rPr>
      </w:pPr>
    </w:p>
    <w:p w:rsidR="00942603" w:rsidRDefault="00942603" w:rsidP="00942603">
      <w:pPr>
        <w:spacing w:line="240" w:lineRule="auto"/>
        <w:jc w:val="both"/>
        <w:rPr>
          <w:iCs/>
          <w:lang w:val="sr-Cyrl-CS" w:eastAsia="ar-SA"/>
        </w:rPr>
      </w:pPr>
      <w:r>
        <w:rPr>
          <w:b/>
          <w:iCs/>
          <w:lang w:val="sr-Cyrl-CS" w:eastAsia="ar-SA"/>
        </w:rPr>
        <w:tab/>
        <w:t xml:space="preserve">1. </w:t>
      </w:r>
      <w:r w:rsidRPr="00264765">
        <w:rPr>
          <w:b/>
          <w:lang w:val="sr-Cyrl-CS" w:eastAsia="ar-SA"/>
        </w:rPr>
        <w:t>Математичког факултета, Универзитета у Београду</w:t>
      </w:r>
      <w:r>
        <w:rPr>
          <w:lang w:val="sr-Cyrl-CS" w:eastAsia="ar-SA"/>
        </w:rPr>
        <w:t>,</w:t>
      </w:r>
      <w:r>
        <w:rPr>
          <w:iCs/>
          <w:lang w:val="sr-Cyrl-CS" w:eastAsia="ar-SA"/>
        </w:rPr>
        <w:t xml:space="preserve"> са седиштем у Београду, улица </w:t>
      </w:r>
      <w:r w:rsidRPr="00264765">
        <w:rPr>
          <w:iCs/>
          <w:lang w:val="sr-Cyrl-CS" w:eastAsia="ar-SA"/>
        </w:rPr>
        <w:t xml:space="preserve">Студентски трг </w:t>
      </w:r>
      <w:r>
        <w:rPr>
          <w:iCs/>
          <w:lang w:val="sr-Cyrl-CS" w:eastAsia="ar-SA"/>
        </w:rPr>
        <w:t>бр.</w:t>
      </w:r>
      <w:r w:rsidRPr="00264765">
        <w:rPr>
          <w:iCs/>
          <w:lang w:val="sr-Cyrl-CS" w:eastAsia="ar-SA"/>
        </w:rPr>
        <w:t xml:space="preserve"> 16</w:t>
      </w:r>
      <w:r>
        <w:rPr>
          <w:iCs/>
          <w:lang w:val="sr-Cyrl-CS" w:eastAsia="ar-SA"/>
        </w:rPr>
        <w:t xml:space="preserve">, ПИБ: </w:t>
      </w:r>
      <w:r w:rsidRPr="00264765">
        <w:rPr>
          <w:shd w:val="clear" w:color="auto" w:fill="FFFFFF"/>
          <w:lang w:val="sr-Cyrl-CS" w:eastAsia="ar-SA"/>
        </w:rPr>
        <w:t>100046603</w:t>
      </w:r>
      <w:r w:rsidRPr="00264765">
        <w:rPr>
          <w:rFonts w:ascii="Trebuchet MS" w:hAnsi="Trebuchet MS"/>
          <w:sz w:val="21"/>
          <w:szCs w:val="21"/>
          <w:shd w:val="clear" w:color="auto" w:fill="FFFFFF"/>
          <w:lang w:val="sr-Cyrl-CS" w:eastAsia="ar-SA"/>
        </w:rPr>
        <w:t xml:space="preserve">, </w:t>
      </w:r>
      <w:r>
        <w:rPr>
          <w:iCs/>
          <w:lang w:val="sr-Cyrl-CS" w:eastAsia="ar-SA"/>
        </w:rPr>
        <w:t>матични број:</w:t>
      </w:r>
      <w:r w:rsidRPr="00264765">
        <w:rPr>
          <w:iCs/>
          <w:lang w:val="sr-Cyrl-CS" w:eastAsia="ar-SA"/>
        </w:rPr>
        <w:t xml:space="preserve"> 07048211,</w:t>
      </w:r>
      <w:r>
        <w:rPr>
          <w:iCs/>
          <w:lang w:val="sr-Cyrl-CS" w:eastAsia="ar-SA"/>
        </w:rPr>
        <w:t xml:space="preserve"> број рачуна: </w:t>
      </w:r>
      <w:r w:rsidRPr="00264765">
        <w:rPr>
          <w:shd w:val="clear" w:color="auto" w:fill="FFFFFF"/>
          <w:lang w:val="sr-Cyrl-CS" w:eastAsia="ar-SA"/>
        </w:rPr>
        <w:t>840-1815666-68</w:t>
      </w:r>
      <w:r>
        <w:rPr>
          <w:iCs/>
          <w:lang w:val="sr-Cyrl-CS" w:eastAsia="ar-SA"/>
        </w:rPr>
        <w:t xml:space="preserve">; назив банке: Управа за трезор; кога заступа декан проф. др Зоран Ракић  (у даљем тексту: </w:t>
      </w:r>
      <w:r>
        <w:rPr>
          <w:b/>
          <w:bCs/>
          <w:iCs/>
          <w:lang w:val="sr-Cyrl-CS" w:eastAsia="ar-SA"/>
        </w:rPr>
        <w:t>Наручилац</w:t>
      </w:r>
      <w:r>
        <w:rPr>
          <w:iCs/>
          <w:lang w:val="sr-Cyrl-CS" w:eastAsia="ar-SA"/>
        </w:rPr>
        <w:t>) и</w:t>
      </w:r>
    </w:p>
    <w:p w:rsidR="00942603" w:rsidRDefault="00942603" w:rsidP="00942603">
      <w:pPr>
        <w:spacing w:line="240" w:lineRule="auto"/>
        <w:jc w:val="both"/>
        <w:rPr>
          <w:iCs/>
          <w:lang w:val="sr-Cyrl-CS" w:eastAsia="ar-SA"/>
        </w:rPr>
      </w:pPr>
      <w:r>
        <w:rPr>
          <w:iCs/>
          <w:lang w:val="sr-Cyrl-CS" w:eastAsia="ar-SA"/>
        </w:rPr>
        <w:tab/>
      </w:r>
      <w:r>
        <w:rPr>
          <w:b/>
          <w:iCs/>
          <w:lang w:val="sr-Cyrl-CS" w:eastAsia="ar-SA"/>
        </w:rPr>
        <w:t>2</w:t>
      </w:r>
      <w:r>
        <w:rPr>
          <w:iCs/>
          <w:lang w:val="sr-Cyrl-CS" w:eastAsia="ar-SA"/>
        </w:rPr>
        <w:t>._________________________________________________, са седиштем у ______________________________, улица  _____________________, број _______</w:t>
      </w:r>
    </w:p>
    <w:p w:rsidR="00942603" w:rsidRDefault="00851BFC" w:rsidP="00942603">
      <w:pPr>
        <w:spacing w:line="240" w:lineRule="auto"/>
        <w:jc w:val="both"/>
        <w:rPr>
          <w:iCs/>
          <w:lang w:val="sr-Cyrl-CS" w:eastAsia="ar-SA"/>
        </w:rPr>
      </w:pPr>
      <w:r>
        <w:rPr>
          <w:iCs/>
          <w:lang w:val="sr-Cyrl-CS" w:eastAsia="ar-SA"/>
        </w:rPr>
        <w:t>ПИБ: ________________________м</w:t>
      </w:r>
      <w:r w:rsidR="00942603">
        <w:rPr>
          <w:iCs/>
          <w:lang w:val="sr-Cyrl-CS" w:eastAsia="ar-SA"/>
        </w:rPr>
        <w:t>атични број: ____________________________ број рачуна: _________________________,  назив банке: _____________________ ,</w:t>
      </w:r>
    </w:p>
    <w:p w:rsidR="00942603" w:rsidRDefault="00942603" w:rsidP="00942603">
      <w:pPr>
        <w:spacing w:line="240" w:lineRule="auto"/>
        <w:jc w:val="both"/>
        <w:rPr>
          <w:iCs/>
          <w:lang w:val="sr-Cyrl-CS" w:eastAsia="ar-SA"/>
        </w:rPr>
      </w:pPr>
      <w:r>
        <w:rPr>
          <w:iCs/>
          <w:lang w:val="sr-Cyrl-CS" w:eastAsia="ar-SA"/>
        </w:rPr>
        <w:t xml:space="preserve">кога заступа ______________________________________(у даљем тексту: </w:t>
      </w:r>
      <w:r w:rsidR="00FC46BD">
        <w:rPr>
          <w:b/>
          <w:iCs/>
          <w:lang w:val="sr-Cyrl-CS" w:eastAsia="ar-SA"/>
        </w:rPr>
        <w:t>Извођач</w:t>
      </w:r>
      <w:r>
        <w:rPr>
          <w:iCs/>
          <w:lang w:val="sr-Cyrl-CS" w:eastAsia="ar-SA"/>
        </w:rPr>
        <w:t>).</w:t>
      </w:r>
    </w:p>
    <w:p w:rsidR="002C553D" w:rsidRDefault="002C553D" w:rsidP="00942603">
      <w:pPr>
        <w:spacing w:line="240" w:lineRule="auto"/>
        <w:jc w:val="both"/>
        <w:rPr>
          <w:iCs/>
          <w:lang w:val="sr-Cyrl-CS" w:eastAsia="ar-SA"/>
        </w:rPr>
      </w:pPr>
    </w:p>
    <w:p w:rsidR="002C553D" w:rsidRPr="00264765" w:rsidRDefault="002C553D" w:rsidP="002C553D">
      <w:pPr>
        <w:suppressAutoHyphens w:val="0"/>
        <w:spacing w:line="240" w:lineRule="auto"/>
        <w:jc w:val="both"/>
        <w:rPr>
          <w:rFonts w:eastAsia="Times New Roman"/>
          <w:i/>
          <w:color w:val="auto"/>
          <w:kern w:val="0"/>
          <w:lang w:val="sr-Cyrl-CS" w:eastAsia="en-US"/>
        </w:rPr>
      </w:pPr>
      <w:r w:rsidRPr="00264765">
        <w:rPr>
          <w:rFonts w:eastAsia="Times New Roman"/>
          <w:b/>
          <w:i/>
          <w:color w:val="auto"/>
          <w:kern w:val="0"/>
          <w:lang w:val="sr-Cyrl-CS" w:eastAsia="en-US"/>
        </w:rPr>
        <w:t>Напомена:</w:t>
      </w:r>
      <w:r w:rsidRPr="00264765">
        <w:rPr>
          <w:rFonts w:eastAsia="Times New Roman"/>
          <w:i/>
          <w:color w:val="auto"/>
          <w:kern w:val="0"/>
          <w:lang w:val="sr-Cyrl-CS" w:eastAsia="en-US"/>
        </w:rPr>
        <w:t xml:space="preserve"> Попуњава извођач који наступа самостално, извођач који наступа са подизвођачима и овлашћени члан групе понуђача. </w:t>
      </w:r>
    </w:p>
    <w:p w:rsidR="002C553D" w:rsidRDefault="002C553D" w:rsidP="00942603">
      <w:pPr>
        <w:spacing w:line="240" w:lineRule="auto"/>
        <w:jc w:val="both"/>
        <w:rPr>
          <w:iCs/>
          <w:lang w:val="sr-Cyrl-CS" w:eastAsia="ar-SA"/>
        </w:rPr>
      </w:pPr>
    </w:p>
    <w:p w:rsidR="002C553D" w:rsidRPr="00264765" w:rsidRDefault="002C553D" w:rsidP="002C553D">
      <w:pPr>
        <w:suppressAutoHyphens w:val="0"/>
        <w:spacing w:line="240" w:lineRule="auto"/>
        <w:jc w:val="both"/>
        <w:rPr>
          <w:rFonts w:eastAsia="Times New Roman"/>
          <w:color w:val="auto"/>
          <w:kern w:val="0"/>
          <w:lang w:val="sr-Cyrl-CS" w:eastAsia="en-US"/>
        </w:rPr>
      </w:pPr>
      <w:r w:rsidRPr="00264765">
        <w:rPr>
          <w:rFonts w:eastAsia="Times New Roman"/>
          <w:color w:val="auto"/>
          <w:kern w:val="0"/>
          <w:lang w:val="sr-Cyrl-CS" w:eastAsia="en-US"/>
        </w:rPr>
        <w:t xml:space="preserve">Извођач ће део уговорених радова извршити преко подизвођача: </w:t>
      </w:r>
    </w:p>
    <w:p w:rsidR="002C553D" w:rsidRPr="002C553D" w:rsidRDefault="002C553D" w:rsidP="002C553D">
      <w:pPr>
        <w:suppressAutoHyphens w:val="0"/>
        <w:spacing w:line="240" w:lineRule="auto"/>
        <w:jc w:val="both"/>
        <w:rPr>
          <w:rFonts w:eastAsia="Times New Roman"/>
          <w:color w:val="auto"/>
          <w:kern w:val="0"/>
          <w:lang w:eastAsia="en-US"/>
        </w:rPr>
      </w:pPr>
      <w:r w:rsidRPr="002C553D">
        <w:rPr>
          <w:rFonts w:eastAsia="Times New Roman"/>
          <w:color w:val="auto"/>
          <w:kern w:val="0"/>
          <w:lang w:eastAsia="en-US"/>
        </w:rPr>
        <w:t>1.______________________________________</w:t>
      </w:r>
      <w:proofErr w:type="gramStart"/>
      <w:r w:rsidRPr="002C553D">
        <w:rPr>
          <w:rFonts w:eastAsia="Times New Roman"/>
          <w:color w:val="auto"/>
          <w:kern w:val="0"/>
          <w:lang w:eastAsia="en-US"/>
        </w:rPr>
        <w:t>,са</w:t>
      </w:r>
      <w:proofErr w:type="gramEnd"/>
      <w:r w:rsidRPr="002C553D">
        <w:rPr>
          <w:rFonts w:eastAsia="Times New Roman"/>
          <w:color w:val="auto"/>
          <w:kern w:val="0"/>
          <w:lang w:eastAsia="en-US"/>
        </w:rPr>
        <w:t xml:space="preserve"> седиштем___________________________, </w:t>
      </w:r>
    </w:p>
    <w:p w:rsidR="002C553D" w:rsidRDefault="002C553D" w:rsidP="002C553D">
      <w:pPr>
        <w:suppressAutoHyphens w:val="0"/>
        <w:spacing w:line="240" w:lineRule="auto"/>
        <w:jc w:val="both"/>
        <w:rPr>
          <w:rFonts w:eastAsia="Times New Roman"/>
          <w:color w:val="auto"/>
          <w:kern w:val="0"/>
          <w:lang w:eastAsia="en-US"/>
        </w:rPr>
      </w:pPr>
      <w:proofErr w:type="gramStart"/>
      <w:r w:rsidRPr="002C553D">
        <w:rPr>
          <w:rFonts w:eastAsia="Times New Roman"/>
          <w:color w:val="auto"/>
          <w:kern w:val="0"/>
          <w:lang w:eastAsia="en-US"/>
        </w:rPr>
        <w:t>ПИБ________________, матични број____________________.</w:t>
      </w:r>
      <w:proofErr w:type="gramEnd"/>
      <w:r w:rsidRPr="002C553D">
        <w:rPr>
          <w:rFonts w:eastAsia="Times New Roman"/>
          <w:color w:val="auto"/>
          <w:kern w:val="0"/>
          <w:lang w:eastAsia="en-US"/>
        </w:rPr>
        <w:t xml:space="preserve"> </w:t>
      </w:r>
    </w:p>
    <w:p w:rsidR="002C553D" w:rsidRDefault="002C553D" w:rsidP="002C553D">
      <w:pPr>
        <w:suppressAutoHyphens w:val="0"/>
        <w:spacing w:line="240" w:lineRule="auto"/>
        <w:jc w:val="both"/>
        <w:rPr>
          <w:rFonts w:eastAsia="Times New Roman"/>
          <w:color w:val="auto"/>
          <w:kern w:val="0"/>
          <w:lang w:eastAsia="en-US"/>
        </w:rPr>
      </w:pPr>
    </w:p>
    <w:p w:rsidR="002C553D" w:rsidRPr="002C553D" w:rsidRDefault="002C553D" w:rsidP="002C553D">
      <w:pPr>
        <w:suppressAutoHyphens w:val="0"/>
        <w:spacing w:line="240" w:lineRule="auto"/>
        <w:rPr>
          <w:rFonts w:eastAsia="Times New Roman"/>
          <w:i/>
          <w:color w:val="auto"/>
          <w:kern w:val="0"/>
          <w:lang w:eastAsia="en-US"/>
        </w:rPr>
      </w:pPr>
      <w:r w:rsidRPr="002C553D">
        <w:rPr>
          <w:rFonts w:eastAsia="Times New Roman"/>
          <w:b/>
          <w:i/>
          <w:color w:val="auto"/>
          <w:kern w:val="0"/>
          <w:lang w:eastAsia="en-US"/>
        </w:rPr>
        <w:t>Напомена:</w:t>
      </w:r>
      <w:r w:rsidRPr="002C553D">
        <w:rPr>
          <w:rFonts w:eastAsia="Times New Roman"/>
          <w:i/>
          <w:color w:val="auto"/>
          <w:kern w:val="0"/>
          <w:lang w:eastAsia="en-US"/>
        </w:rPr>
        <w:t xml:space="preserve"> Уколико има више подизвођача, прилагодити броју подизвођача. </w:t>
      </w:r>
    </w:p>
    <w:p w:rsidR="002C553D" w:rsidRDefault="002C553D" w:rsidP="002C553D">
      <w:pPr>
        <w:suppressAutoHyphens w:val="0"/>
        <w:spacing w:line="240" w:lineRule="auto"/>
        <w:rPr>
          <w:rFonts w:eastAsia="Times New Roman"/>
          <w:i/>
          <w:color w:val="auto"/>
          <w:kern w:val="0"/>
          <w:lang w:eastAsia="en-US"/>
        </w:rPr>
      </w:pPr>
      <w:r w:rsidRPr="002C553D">
        <w:rPr>
          <w:rFonts w:eastAsia="Times New Roman"/>
          <w:i/>
          <w:color w:val="auto"/>
          <w:kern w:val="0"/>
          <w:lang w:eastAsia="en-US"/>
        </w:rPr>
        <w:t xml:space="preserve">                   </w:t>
      </w:r>
      <w:r>
        <w:rPr>
          <w:rFonts w:eastAsia="Times New Roman"/>
          <w:i/>
          <w:color w:val="auto"/>
          <w:kern w:val="0"/>
          <w:lang w:eastAsia="en-US"/>
        </w:rPr>
        <w:t xml:space="preserve"> </w:t>
      </w:r>
      <w:proofErr w:type="gramStart"/>
      <w:r w:rsidRPr="002C553D">
        <w:rPr>
          <w:rFonts w:eastAsia="Times New Roman"/>
          <w:i/>
          <w:color w:val="auto"/>
          <w:kern w:val="0"/>
          <w:lang w:eastAsia="en-US"/>
        </w:rPr>
        <w:t>Уколико извођач наступа самостално не попуњавати.</w:t>
      </w:r>
      <w:proofErr w:type="gramEnd"/>
      <w:r w:rsidRPr="002C553D">
        <w:rPr>
          <w:rFonts w:eastAsia="Times New Roman"/>
          <w:i/>
          <w:color w:val="auto"/>
          <w:kern w:val="0"/>
          <w:lang w:eastAsia="en-US"/>
        </w:rPr>
        <w:t xml:space="preserve"> </w:t>
      </w:r>
    </w:p>
    <w:p w:rsidR="002C553D" w:rsidRDefault="002C553D" w:rsidP="002C553D">
      <w:pPr>
        <w:suppressAutoHyphens w:val="0"/>
        <w:spacing w:line="240" w:lineRule="auto"/>
        <w:rPr>
          <w:rFonts w:eastAsia="Times New Roman"/>
          <w:i/>
          <w:color w:val="auto"/>
          <w:kern w:val="0"/>
          <w:lang w:eastAsia="en-US"/>
        </w:rPr>
      </w:pPr>
    </w:p>
    <w:p w:rsidR="002C553D" w:rsidRPr="002C553D" w:rsidRDefault="002C553D" w:rsidP="002C553D">
      <w:pPr>
        <w:suppressAutoHyphens w:val="0"/>
        <w:spacing w:line="240" w:lineRule="auto"/>
        <w:jc w:val="both"/>
        <w:rPr>
          <w:rFonts w:eastAsia="Times New Roman"/>
          <w:color w:val="auto"/>
          <w:kern w:val="0"/>
          <w:lang w:eastAsia="en-US"/>
        </w:rPr>
      </w:pPr>
      <w:r w:rsidRPr="002C553D">
        <w:rPr>
          <w:rFonts w:eastAsia="Times New Roman"/>
          <w:color w:val="auto"/>
          <w:kern w:val="0"/>
          <w:lang w:eastAsia="en-US"/>
        </w:rPr>
        <w:t xml:space="preserve">Односно у групи понуђача коју чине: </w:t>
      </w:r>
    </w:p>
    <w:p w:rsidR="002C553D" w:rsidRPr="002C553D" w:rsidRDefault="002C553D" w:rsidP="002C553D">
      <w:pPr>
        <w:suppressAutoHyphens w:val="0"/>
        <w:spacing w:line="240" w:lineRule="auto"/>
        <w:jc w:val="both"/>
        <w:rPr>
          <w:rFonts w:eastAsia="Times New Roman"/>
          <w:color w:val="auto"/>
          <w:kern w:val="0"/>
          <w:lang w:eastAsia="en-US"/>
        </w:rPr>
      </w:pPr>
      <w:r w:rsidRPr="002C553D">
        <w:rPr>
          <w:rFonts w:eastAsia="Times New Roman"/>
          <w:color w:val="auto"/>
          <w:kern w:val="0"/>
          <w:lang w:eastAsia="en-US"/>
        </w:rPr>
        <w:t>1.______________________________________</w:t>
      </w:r>
      <w:proofErr w:type="gramStart"/>
      <w:r w:rsidRPr="002C553D">
        <w:rPr>
          <w:rFonts w:eastAsia="Times New Roman"/>
          <w:color w:val="auto"/>
          <w:kern w:val="0"/>
          <w:lang w:eastAsia="en-US"/>
        </w:rPr>
        <w:t>,са</w:t>
      </w:r>
      <w:proofErr w:type="gramEnd"/>
      <w:r w:rsidRPr="002C553D">
        <w:rPr>
          <w:rFonts w:eastAsia="Times New Roman"/>
          <w:color w:val="auto"/>
          <w:kern w:val="0"/>
          <w:lang w:eastAsia="en-US"/>
        </w:rPr>
        <w:t xml:space="preserve"> седиштем___________________________, </w:t>
      </w:r>
    </w:p>
    <w:p w:rsidR="002C553D" w:rsidRPr="002C553D" w:rsidRDefault="002C553D" w:rsidP="002C553D">
      <w:pPr>
        <w:suppressAutoHyphens w:val="0"/>
        <w:spacing w:line="240" w:lineRule="auto"/>
        <w:jc w:val="both"/>
        <w:rPr>
          <w:rFonts w:eastAsia="Times New Roman"/>
          <w:color w:val="auto"/>
          <w:kern w:val="0"/>
          <w:lang w:eastAsia="en-US"/>
        </w:rPr>
      </w:pPr>
      <w:proofErr w:type="gramStart"/>
      <w:r w:rsidRPr="002C553D">
        <w:rPr>
          <w:rFonts w:eastAsia="Times New Roman"/>
          <w:color w:val="auto"/>
          <w:kern w:val="0"/>
          <w:lang w:eastAsia="en-US"/>
        </w:rPr>
        <w:t>ПИБ________________, матични број____________________.</w:t>
      </w:r>
      <w:proofErr w:type="gramEnd"/>
      <w:r w:rsidRPr="002C553D">
        <w:rPr>
          <w:rFonts w:eastAsia="Times New Roman"/>
          <w:color w:val="auto"/>
          <w:kern w:val="0"/>
          <w:lang w:eastAsia="en-US"/>
        </w:rPr>
        <w:t xml:space="preserve"> </w:t>
      </w:r>
    </w:p>
    <w:p w:rsidR="002C553D" w:rsidRPr="002C553D" w:rsidRDefault="002C553D" w:rsidP="002C553D">
      <w:pPr>
        <w:suppressAutoHyphens w:val="0"/>
        <w:spacing w:line="240" w:lineRule="auto"/>
        <w:jc w:val="both"/>
        <w:rPr>
          <w:rFonts w:eastAsia="Times New Roman"/>
          <w:color w:val="auto"/>
          <w:kern w:val="0"/>
          <w:lang w:eastAsia="en-US"/>
        </w:rPr>
      </w:pPr>
      <w:r w:rsidRPr="002C553D">
        <w:rPr>
          <w:rFonts w:eastAsia="Times New Roman"/>
          <w:color w:val="auto"/>
          <w:kern w:val="0"/>
          <w:lang w:eastAsia="en-US"/>
        </w:rPr>
        <w:t xml:space="preserve">2.______________________________________, са седиштем___________________________, </w:t>
      </w:r>
    </w:p>
    <w:p w:rsidR="002C553D" w:rsidRDefault="002C553D" w:rsidP="002C553D">
      <w:pPr>
        <w:suppressAutoHyphens w:val="0"/>
        <w:spacing w:line="240" w:lineRule="auto"/>
        <w:jc w:val="both"/>
        <w:rPr>
          <w:rFonts w:eastAsia="Times New Roman"/>
          <w:color w:val="auto"/>
          <w:kern w:val="0"/>
          <w:lang w:eastAsia="en-US"/>
        </w:rPr>
      </w:pPr>
      <w:proofErr w:type="gramStart"/>
      <w:r w:rsidRPr="002C553D">
        <w:rPr>
          <w:rFonts w:eastAsia="Times New Roman"/>
          <w:color w:val="auto"/>
          <w:kern w:val="0"/>
          <w:lang w:eastAsia="en-US"/>
        </w:rPr>
        <w:t>ПИБ________________, матични број____________________.</w:t>
      </w:r>
      <w:proofErr w:type="gramEnd"/>
      <w:r w:rsidRPr="002C553D">
        <w:rPr>
          <w:rFonts w:eastAsia="Times New Roman"/>
          <w:color w:val="auto"/>
          <w:kern w:val="0"/>
          <w:lang w:eastAsia="en-US"/>
        </w:rPr>
        <w:t xml:space="preserve"> </w:t>
      </w:r>
    </w:p>
    <w:p w:rsidR="002C553D" w:rsidRDefault="002C553D" w:rsidP="002C553D">
      <w:pPr>
        <w:suppressAutoHyphens w:val="0"/>
        <w:spacing w:line="240" w:lineRule="auto"/>
        <w:jc w:val="both"/>
        <w:rPr>
          <w:rFonts w:eastAsia="Times New Roman"/>
          <w:color w:val="auto"/>
          <w:kern w:val="0"/>
          <w:lang w:eastAsia="en-US"/>
        </w:rPr>
      </w:pPr>
    </w:p>
    <w:p w:rsidR="002C553D" w:rsidRPr="002C553D" w:rsidRDefault="002C553D" w:rsidP="002C553D">
      <w:pPr>
        <w:suppressAutoHyphens w:val="0"/>
        <w:spacing w:line="240" w:lineRule="auto"/>
        <w:rPr>
          <w:rFonts w:eastAsia="Times New Roman"/>
          <w:i/>
          <w:color w:val="auto"/>
          <w:kern w:val="0"/>
          <w:lang w:eastAsia="en-US"/>
        </w:rPr>
      </w:pPr>
      <w:r w:rsidRPr="002C553D">
        <w:rPr>
          <w:rFonts w:eastAsia="Times New Roman"/>
          <w:b/>
          <w:i/>
          <w:color w:val="auto"/>
          <w:kern w:val="0"/>
          <w:lang w:eastAsia="en-US"/>
        </w:rPr>
        <w:t>Напомена:</w:t>
      </w:r>
      <w:r w:rsidRPr="002C553D">
        <w:rPr>
          <w:rFonts w:eastAsia="Times New Roman"/>
          <w:i/>
          <w:color w:val="auto"/>
          <w:kern w:val="0"/>
          <w:lang w:eastAsia="en-US"/>
        </w:rPr>
        <w:t xml:space="preserve"> Уколико има више учесника, прилагодити броју учесника групе понуђача. </w:t>
      </w:r>
    </w:p>
    <w:p w:rsidR="002C553D" w:rsidRPr="002C553D" w:rsidRDefault="002C553D" w:rsidP="002C553D">
      <w:pPr>
        <w:suppressAutoHyphens w:val="0"/>
        <w:spacing w:line="240" w:lineRule="auto"/>
        <w:rPr>
          <w:rFonts w:eastAsia="Times New Roman"/>
          <w:i/>
          <w:color w:val="auto"/>
          <w:kern w:val="0"/>
          <w:lang w:eastAsia="en-US"/>
        </w:rPr>
      </w:pPr>
      <w:r w:rsidRPr="002C553D">
        <w:rPr>
          <w:rFonts w:eastAsia="Times New Roman"/>
          <w:i/>
          <w:color w:val="auto"/>
          <w:kern w:val="0"/>
          <w:lang w:eastAsia="en-US"/>
        </w:rPr>
        <w:t xml:space="preserve">                   </w:t>
      </w:r>
      <w:r>
        <w:rPr>
          <w:rFonts w:eastAsia="Times New Roman"/>
          <w:i/>
          <w:color w:val="auto"/>
          <w:kern w:val="0"/>
          <w:lang w:eastAsia="en-US"/>
        </w:rPr>
        <w:t xml:space="preserve"> </w:t>
      </w:r>
      <w:proofErr w:type="gramStart"/>
      <w:r w:rsidRPr="002C553D">
        <w:rPr>
          <w:rFonts w:eastAsia="Times New Roman"/>
          <w:i/>
          <w:color w:val="auto"/>
          <w:kern w:val="0"/>
          <w:lang w:eastAsia="en-US"/>
        </w:rPr>
        <w:t>Уколико извођач наступа самостално не попуњавати.</w:t>
      </w:r>
      <w:proofErr w:type="gramEnd"/>
      <w:r w:rsidRPr="002C553D">
        <w:rPr>
          <w:rFonts w:eastAsia="Times New Roman"/>
          <w:i/>
          <w:color w:val="auto"/>
          <w:kern w:val="0"/>
          <w:lang w:eastAsia="en-US"/>
        </w:rPr>
        <w:t xml:space="preserve"> </w:t>
      </w:r>
    </w:p>
    <w:p w:rsidR="002C553D" w:rsidRDefault="002C553D" w:rsidP="002C553D">
      <w:pPr>
        <w:spacing w:line="240" w:lineRule="auto"/>
        <w:jc w:val="both"/>
        <w:rPr>
          <w:iCs/>
          <w:lang w:val="sr-Cyrl-CS" w:eastAsia="ar-SA"/>
        </w:rPr>
      </w:pPr>
    </w:p>
    <w:p w:rsidR="00942603" w:rsidRDefault="00942603" w:rsidP="00942603">
      <w:pPr>
        <w:jc w:val="both"/>
        <w:rPr>
          <w:iCs/>
          <w:lang w:val="sr-Cyrl-CS" w:eastAsia="ar-SA"/>
        </w:rPr>
      </w:pPr>
    </w:p>
    <w:p w:rsidR="00942603" w:rsidRDefault="00942603" w:rsidP="00942603">
      <w:pPr>
        <w:spacing w:after="120"/>
        <w:jc w:val="both"/>
        <w:rPr>
          <w:b/>
          <w:iCs/>
          <w:lang w:val="sr-Cyrl-CS" w:eastAsia="ar-SA"/>
        </w:rPr>
      </w:pPr>
      <w:r>
        <w:rPr>
          <w:b/>
          <w:iCs/>
          <w:lang w:val="sr-Cyrl-CS" w:eastAsia="ar-SA"/>
        </w:rPr>
        <w:t>Основ уговора:</w:t>
      </w:r>
    </w:p>
    <w:p w:rsidR="00942603" w:rsidRDefault="00EB6F16" w:rsidP="00942603">
      <w:pPr>
        <w:spacing w:line="240" w:lineRule="auto"/>
        <w:jc w:val="both"/>
        <w:rPr>
          <w:iCs/>
          <w:lang w:val="sr-Cyrl-CS" w:eastAsia="ar-SA"/>
        </w:rPr>
      </w:pPr>
      <w:r>
        <w:rPr>
          <w:iCs/>
          <w:lang w:val="sr-Cyrl-CS" w:eastAsia="ar-SA"/>
        </w:rPr>
        <w:t>ЈН Број 08/2018</w:t>
      </w:r>
    </w:p>
    <w:p w:rsidR="00942603" w:rsidRDefault="00942603" w:rsidP="00942603">
      <w:pPr>
        <w:spacing w:line="240" w:lineRule="auto"/>
        <w:jc w:val="both"/>
        <w:rPr>
          <w:iCs/>
          <w:lang w:val="sr-Cyrl-CS" w:eastAsia="ar-SA"/>
        </w:rPr>
      </w:pPr>
      <w:r>
        <w:rPr>
          <w:iCs/>
          <w:lang w:val="sr-Cyrl-CS" w:eastAsia="ar-SA"/>
        </w:rPr>
        <w:t>Број и датум одлуке о додели уговора: __________________________________</w:t>
      </w:r>
    </w:p>
    <w:p w:rsidR="00942603" w:rsidRDefault="00942603" w:rsidP="00942603">
      <w:pPr>
        <w:spacing w:line="240" w:lineRule="auto"/>
        <w:jc w:val="both"/>
        <w:rPr>
          <w:iCs/>
          <w:lang w:val="sr-Cyrl-CS" w:eastAsia="ar-SA"/>
        </w:rPr>
      </w:pPr>
      <w:r>
        <w:rPr>
          <w:iCs/>
          <w:lang w:val="sr-Cyrl-CS" w:eastAsia="ar-SA"/>
        </w:rPr>
        <w:t>Понуда изабраног понуђача б</w:t>
      </w:r>
      <w:r w:rsidR="00EB6F16">
        <w:rPr>
          <w:iCs/>
          <w:lang w:val="sr-Cyrl-CS" w:eastAsia="ar-SA"/>
        </w:rPr>
        <w:t>р. __________ од __________ 2018</w:t>
      </w:r>
      <w:r>
        <w:rPr>
          <w:iCs/>
          <w:lang w:val="sr-Cyrl-CS" w:eastAsia="ar-SA"/>
        </w:rPr>
        <w:t>. године</w:t>
      </w:r>
    </w:p>
    <w:p w:rsidR="00942603" w:rsidRDefault="00942603" w:rsidP="00942603">
      <w:pPr>
        <w:jc w:val="both"/>
        <w:rPr>
          <w:b/>
          <w:bCs/>
          <w:lang w:val="sr-Cyrl-CS" w:eastAsia="ar-SA"/>
        </w:rPr>
      </w:pPr>
    </w:p>
    <w:p w:rsidR="00942603" w:rsidRDefault="00942603" w:rsidP="00942603">
      <w:pPr>
        <w:autoSpaceDE w:val="0"/>
        <w:autoSpaceDN w:val="0"/>
        <w:adjustRightInd w:val="0"/>
        <w:rPr>
          <w:b/>
          <w:bCs/>
          <w:lang w:val="sr-Cyrl-CS" w:eastAsia="ar-SA"/>
        </w:rPr>
      </w:pPr>
    </w:p>
    <w:p w:rsidR="00FC46BD" w:rsidRDefault="00FC46BD" w:rsidP="00942603">
      <w:pPr>
        <w:autoSpaceDE w:val="0"/>
        <w:autoSpaceDN w:val="0"/>
        <w:adjustRightInd w:val="0"/>
        <w:rPr>
          <w:b/>
          <w:bCs/>
          <w:lang w:val="sr-Cyrl-CS" w:eastAsia="ar-SA"/>
        </w:rPr>
      </w:pPr>
    </w:p>
    <w:p w:rsidR="00FC46BD" w:rsidRDefault="00FC46BD" w:rsidP="00942603">
      <w:pPr>
        <w:autoSpaceDE w:val="0"/>
        <w:autoSpaceDN w:val="0"/>
        <w:adjustRightInd w:val="0"/>
        <w:rPr>
          <w:b/>
          <w:bCs/>
          <w:lang w:val="sr-Cyrl-CS" w:eastAsia="ar-SA"/>
        </w:rPr>
      </w:pPr>
    </w:p>
    <w:p w:rsidR="00FC46BD" w:rsidRDefault="00FC46BD" w:rsidP="00942603">
      <w:pPr>
        <w:autoSpaceDE w:val="0"/>
        <w:autoSpaceDN w:val="0"/>
        <w:adjustRightInd w:val="0"/>
        <w:rPr>
          <w:b/>
          <w:bCs/>
          <w:lang w:val="sr-Cyrl-CS" w:eastAsia="ar-SA"/>
        </w:rPr>
      </w:pPr>
    </w:p>
    <w:p w:rsidR="00FC46BD" w:rsidRDefault="00FC46BD" w:rsidP="00942603">
      <w:pPr>
        <w:autoSpaceDE w:val="0"/>
        <w:autoSpaceDN w:val="0"/>
        <w:adjustRightInd w:val="0"/>
        <w:rPr>
          <w:b/>
          <w:bCs/>
          <w:lang w:val="sr-Cyrl-CS" w:eastAsia="ar-SA"/>
        </w:rPr>
      </w:pPr>
    </w:p>
    <w:p w:rsidR="00942603" w:rsidRDefault="00942603" w:rsidP="00942603">
      <w:pPr>
        <w:jc w:val="center"/>
        <w:rPr>
          <w:b/>
          <w:bCs/>
          <w:lang w:val="sr-Cyrl-CS" w:eastAsia="ar-SA"/>
        </w:rPr>
      </w:pPr>
      <w:r>
        <w:rPr>
          <w:b/>
          <w:bCs/>
          <w:lang w:val="sr-Cyrl-CS" w:eastAsia="ar-SA"/>
        </w:rPr>
        <w:t>Члан 1.</w:t>
      </w:r>
    </w:p>
    <w:p w:rsidR="00942603" w:rsidRDefault="00942603" w:rsidP="00942603">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Уговорне стране сагласно констатују:</w:t>
      </w:r>
    </w:p>
    <w:p w:rsidR="00942603" w:rsidRDefault="00942603" w:rsidP="00942603">
      <w:pPr>
        <w:widowControl w:val="0"/>
        <w:numPr>
          <w:ilvl w:val="0"/>
          <w:numId w:val="32"/>
        </w:numPr>
        <w:tabs>
          <w:tab w:val="left" w:pos="0"/>
        </w:tabs>
        <w:autoSpaceDE w:val="0"/>
        <w:spacing w:before="37" w:line="240" w:lineRule="auto"/>
        <w:ind w:left="0" w:firstLine="360"/>
        <w:jc w:val="both"/>
        <w:rPr>
          <w:lang w:val="sr-Cyrl-CS"/>
        </w:rPr>
      </w:pPr>
      <w:r>
        <w:rPr>
          <w:lang w:val="sr-Cyrl-CS"/>
        </w:rPr>
        <w:t>да</w:t>
      </w:r>
      <w:r w:rsidR="00851BFC">
        <w:rPr>
          <w:lang w:val="sr-Cyrl-CS"/>
        </w:rPr>
        <w:t xml:space="preserve"> је Наручилац на основу члана 32</w:t>
      </w:r>
      <w:r>
        <w:rPr>
          <w:lang w:val="sr-Cyrl-CS"/>
        </w:rPr>
        <w:t>. Закона о јавним набавкама („Службени гласник РС“, број 124/12, 14/15 и 68/15 ) и Одлуке о покрет</w:t>
      </w:r>
      <w:r w:rsidR="00806186">
        <w:rPr>
          <w:lang w:val="sr-Cyrl-CS"/>
        </w:rPr>
        <w:t>ању поступка,  број 441/1, од 26.06.2018</w:t>
      </w:r>
      <w:r>
        <w:rPr>
          <w:lang w:val="sr-Cyrl-CS"/>
        </w:rPr>
        <w:t xml:space="preserve">. године, спровео </w:t>
      </w:r>
      <w:r w:rsidR="00851BFC">
        <w:rPr>
          <w:lang w:val="sr-Cyrl-CS"/>
        </w:rPr>
        <w:t xml:space="preserve">отворени </w:t>
      </w:r>
      <w:r>
        <w:rPr>
          <w:lang w:val="sr-Cyrl-CS"/>
        </w:rPr>
        <w:t>посту</w:t>
      </w:r>
      <w:r w:rsidR="00851BFC">
        <w:rPr>
          <w:lang w:val="sr-Cyrl-CS"/>
        </w:rPr>
        <w:t>пак јавне набав</w:t>
      </w:r>
      <w:r w:rsidR="00806186">
        <w:rPr>
          <w:lang w:val="sr-Cyrl-CS"/>
        </w:rPr>
        <w:t>ке, под ознаком и бројем ЈН – 08/2018</w:t>
      </w:r>
      <w:r w:rsidR="00851BFC">
        <w:rPr>
          <w:lang w:val="sr-Cyrl-CS"/>
        </w:rPr>
        <w:t>, чији је предме</w:t>
      </w:r>
      <w:r w:rsidR="00806186">
        <w:rPr>
          <w:lang w:val="sr-Cyrl-CS"/>
        </w:rPr>
        <w:t>т набавка</w:t>
      </w:r>
      <w:r w:rsidR="00806186" w:rsidRPr="00806186">
        <w:rPr>
          <w:lang w:val="sr-Cyrl-RS"/>
        </w:rPr>
        <w:t xml:space="preserve"> </w:t>
      </w:r>
      <w:r w:rsidR="00806186">
        <w:rPr>
          <w:lang w:val="sr-Cyrl-RS"/>
        </w:rPr>
        <w:t>радова 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851BFC">
        <w:rPr>
          <w:lang w:val="sr-Cyrl-CS"/>
        </w:rPr>
        <w:t>;</w:t>
      </w:r>
    </w:p>
    <w:p w:rsidR="00942603" w:rsidRDefault="00FC46BD" w:rsidP="00942603">
      <w:pPr>
        <w:widowControl w:val="0"/>
        <w:numPr>
          <w:ilvl w:val="0"/>
          <w:numId w:val="32"/>
        </w:numPr>
        <w:tabs>
          <w:tab w:val="left" w:pos="0"/>
        </w:tabs>
        <w:autoSpaceDE w:val="0"/>
        <w:spacing w:before="37" w:line="240" w:lineRule="auto"/>
        <w:ind w:left="0" w:firstLine="360"/>
        <w:jc w:val="both"/>
        <w:rPr>
          <w:lang w:val="sr-Cyrl-CS"/>
        </w:rPr>
      </w:pPr>
      <w:r>
        <w:rPr>
          <w:lang w:val="sr-Cyrl-CS"/>
        </w:rPr>
        <w:t>да је Извођач</w:t>
      </w:r>
      <w:r w:rsidR="00942603">
        <w:rPr>
          <w:lang w:val="sr-Cyrl-CS"/>
        </w:rPr>
        <w:t xml:space="preserve"> доставио понуду, заведену код Наручиоца под бројем </w:t>
      </w:r>
      <w:r w:rsidR="00942603" w:rsidRPr="00264765">
        <w:rPr>
          <w:lang w:val="sr-Cyrl-CS"/>
        </w:rPr>
        <w:t>______________</w:t>
      </w:r>
      <w:r w:rsidR="00942603">
        <w:rPr>
          <w:lang w:val="sr-Cyrl-CS"/>
        </w:rPr>
        <w:t xml:space="preserve"> од </w:t>
      </w:r>
      <w:r w:rsidR="00942603">
        <w:rPr>
          <w:lang w:val="sr-Latn-CS"/>
        </w:rPr>
        <w:t>___________</w:t>
      </w:r>
      <w:r w:rsidR="00942603">
        <w:rPr>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00942603">
        <w:rPr>
          <w:i/>
          <w:lang w:val="sr-Cyrl-CS"/>
        </w:rPr>
        <w:t>Попуњава Наручилац</w:t>
      </w:r>
      <w:r w:rsidR="00942603">
        <w:rPr>
          <w:lang w:val="sr-Cyrl-CS"/>
        </w:rPr>
        <w:t xml:space="preserve">) </w:t>
      </w:r>
    </w:p>
    <w:p w:rsidR="00942603" w:rsidRDefault="00942603" w:rsidP="00942603">
      <w:pPr>
        <w:widowControl w:val="0"/>
        <w:numPr>
          <w:ilvl w:val="0"/>
          <w:numId w:val="32"/>
        </w:numPr>
        <w:tabs>
          <w:tab w:val="left" w:pos="0"/>
        </w:tabs>
        <w:autoSpaceDE w:val="0"/>
        <w:spacing w:before="37" w:line="240" w:lineRule="auto"/>
        <w:ind w:left="0" w:firstLine="360"/>
        <w:jc w:val="both"/>
        <w:rPr>
          <w:lang w:val="sr-Cyrl-CS"/>
        </w:rPr>
      </w:pPr>
      <w:r>
        <w:rPr>
          <w:lang w:val="sr-Cyrl-CS"/>
        </w:rPr>
        <w:t>да је Наручилац, у складу са чланом 108. Закона о јавним набавкама, на основу понуде Извођача и извештаја о стручној оцени понуда, донео Одлуку о додели уговора, број</w:t>
      </w:r>
      <w:r w:rsidRPr="00264765">
        <w:rPr>
          <w:lang w:val="sr-Cyrl-CS"/>
        </w:rPr>
        <w:t xml:space="preserve"> _______</w:t>
      </w:r>
      <w:r>
        <w:rPr>
          <w:lang w:val="sr-Cyrl-CS"/>
        </w:rPr>
        <w:t xml:space="preserve"> од </w:t>
      </w:r>
      <w:r>
        <w:rPr>
          <w:lang w:val="sr-Latn-CS"/>
        </w:rPr>
        <w:t>__________</w:t>
      </w:r>
      <w:r w:rsidR="00FC46BD">
        <w:rPr>
          <w:lang w:val="sr-Cyrl-CS"/>
        </w:rPr>
        <w:t xml:space="preserve">. године, којом је Извођачу доделио </w:t>
      </w:r>
      <w:r w:rsidR="002D542C">
        <w:rPr>
          <w:lang w:val="sr-Cyrl-CS"/>
        </w:rPr>
        <w:t xml:space="preserve">уговор о набавци радова </w:t>
      </w:r>
      <w:r w:rsidR="002D542C">
        <w:rPr>
          <w:lang w:val="sr-Cyrl-RS"/>
        </w:rPr>
        <w:t>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2D542C">
        <w:rPr>
          <w:lang w:val="sr-Cyrl-CS"/>
        </w:rPr>
        <w:t xml:space="preserve"> </w:t>
      </w:r>
      <w:r>
        <w:rPr>
          <w:lang w:val="sr-Cyrl-CS"/>
        </w:rPr>
        <w:t>(</w:t>
      </w:r>
      <w:r>
        <w:rPr>
          <w:i/>
          <w:lang w:val="sr-Cyrl-CS"/>
        </w:rPr>
        <w:t>Попуњава Наручилац</w:t>
      </w:r>
      <w:r>
        <w:rPr>
          <w:lang w:val="sr-Cyrl-CS"/>
        </w:rPr>
        <w:t>)</w:t>
      </w:r>
    </w:p>
    <w:p w:rsidR="00942603" w:rsidRPr="00264765" w:rsidRDefault="00942603" w:rsidP="00942603">
      <w:pPr>
        <w:widowControl w:val="0"/>
        <w:tabs>
          <w:tab w:val="left" w:pos="855"/>
        </w:tabs>
        <w:autoSpaceDE w:val="0"/>
        <w:spacing w:line="240" w:lineRule="auto"/>
        <w:jc w:val="both"/>
        <w:rPr>
          <w:lang w:val="sr-Cyrl-CS"/>
        </w:rPr>
      </w:pPr>
    </w:p>
    <w:p w:rsidR="00942603" w:rsidRPr="00264765" w:rsidRDefault="00942603" w:rsidP="00942603">
      <w:pPr>
        <w:widowControl w:val="0"/>
        <w:tabs>
          <w:tab w:val="center" w:pos="5674"/>
        </w:tabs>
        <w:autoSpaceDE w:val="0"/>
        <w:spacing w:line="240" w:lineRule="auto"/>
        <w:jc w:val="center"/>
        <w:rPr>
          <w:lang w:val="sr-Cyrl-CS"/>
        </w:rPr>
      </w:pPr>
      <w:r w:rsidRPr="00264765">
        <w:rPr>
          <w:b/>
          <w:bCs/>
          <w:lang w:val="sr-Cyrl-CS"/>
        </w:rPr>
        <w:t>Члан 2.</w:t>
      </w:r>
    </w:p>
    <w:p w:rsidR="00942603" w:rsidRDefault="00942603" w:rsidP="00942603">
      <w:pPr>
        <w:widowControl w:val="0"/>
        <w:tabs>
          <w:tab w:val="left" w:pos="0"/>
        </w:tabs>
        <w:autoSpaceDE w:val="0"/>
        <w:spacing w:before="37" w:line="240" w:lineRule="auto"/>
        <w:jc w:val="both"/>
        <w:rPr>
          <w:lang w:val="sr-Cyrl-CS"/>
        </w:rPr>
      </w:pPr>
      <w:r w:rsidRPr="00264765">
        <w:rPr>
          <w:lang w:val="sr-Cyrl-CS"/>
        </w:rPr>
        <w:t xml:space="preserve">Предмет уговора је набавка </w:t>
      </w:r>
      <w:r w:rsidR="002D542C">
        <w:rPr>
          <w:lang w:val="sr-Cyrl-CS"/>
        </w:rPr>
        <w:t xml:space="preserve">радова </w:t>
      </w:r>
      <w:r w:rsidR="002D542C">
        <w:rPr>
          <w:lang w:val="sr-Cyrl-RS"/>
        </w:rPr>
        <w:t>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Pr>
          <w:lang w:val="sr-Cyrl-CS"/>
        </w:rPr>
        <w:t xml:space="preserve"> </w:t>
      </w:r>
      <w:r w:rsidRPr="00264765">
        <w:rPr>
          <w:lang w:val="sr-Cyrl-CS"/>
        </w:rPr>
        <w:t xml:space="preserve">(у даљем тексту: предмет набавке), </w:t>
      </w:r>
      <w:r>
        <w:rPr>
          <w:lang w:val="sr-Cyrl-CS"/>
        </w:rPr>
        <w:t>у свему према конкурсној документаци</w:t>
      </w:r>
      <w:r w:rsidR="00FC46BD">
        <w:rPr>
          <w:lang w:val="sr-Cyrl-CS"/>
        </w:rPr>
        <w:t>ји и понуди Извођача</w:t>
      </w:r>
      <w:r w:rsidRPr="00264765">
        <w:rPr>
          <w:lang w:val="sr-Cyrl-CS"/>
        </w:rPr>
        <w:t xml:space="preserve">. </w:t>
      </w:r>
    </w:p>
    <w:p w:rsidR="00942603" w:rsidRPr="00264765" w:rsidRDefault="00942603" w:rsidP="00942603">
      <w:pPr>
        <w:pStyle w:val="NoSpacing"/>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p>
    <w:p w:rsidR="00942603" w:rsidRPr="00264765" w:rsidRDefault="00942603" w:rsidP="00942603">
      <w:pPr>
        <w:pStyle w:val="NoSpacing"/>
        <w:rPr>
          <w:rFonts w:ascii="Times New Roman" w:hAnsi="Times New Roman" w:cs="Times New Roman"/>
          <w:b/>
          <w:bCs/>
          <w:sz w:val="24"/>
          <w:szCs w:val="24"/>
          <w:lang w:val="sr-Cyrl-CS"/>
        </w:rPr>
      </w:pPr>
    </w:p>
    <w:p w:rsidR="00942603" w:rsidRPr="00264765" w:rsidRDefault="00942603" w:rsidP="00942603">
      <w:pPr>
        <w:pStyle w:val="NoSpacing"/>
        <w:jc w:val="center"/>
        <w:rPr>
          <w:rFonts w:ascii="Times New Roman" w:hAnsi="Times New Roman" w:cs="Times New Roman"/>
          <w:b/>
          <w:bCs/>
          <w:sz w:val="24"/>
          <w:szCs w:val="24"/>
          <w:lang w:val="sr-Cyrl-CS"/>
        </w:rPr>
      </w:pPr>
      <w:r w:rsidRPr="00264765">
        <w:rPr>
          <w:rFonts w:ascii="Times New Roman" w:hAnsi="Times New Roman" w:cs="Times New Roman"/>
          <w:b/>
          <w:bCs/>
          <w:sz w:val="24"/>
          <w:szCs w:val="24"/>
          <w:lang w:val="sr-Cyrl-CS"/>
        </w:rPr>
        <w:t>Члан 3.</w:t>
      </w:r>
    </w:p>
    <w:p w:rsidR="00942603" w:rsidRPr="00BF114E" w:rsidRDefault="00FC46BD" w:rsidP="00942603">
      <w:pPr>
        <w:widowControl w:val="0"/>
        <w:autoSpaceDE w:val="0"/>
        <w:spacing w:line="240" w:lineRule="auto"/>
        <w:jc w:val="both"/>
        <w:rPr>
          <w:lang w:val="sr-Cyrl-RS"/>
        </w:rPr>
      </w:pPr>
      <w:r>
        <w:rPr>
          <w:lang w:val="sr-Cyrl-CS"/>
        </w:rPr>
        <w:t>Уговор се склапа на износ до</w:t>
      </w:r>
      <w:r w:rsidR="00942603">
        <w:rPr>
          <w:lang w:val="sr-Cyrl-CS"/>
        </w:rPr>
        <w:t xml:space="preserve"> ______________ динара без ПДВ-а, односно ______________ динара са ПДВ-ом</w:t>
      </w:r>
      <w:r w:rsidR="00942603" w:rsidRPr="00264765">
        <w:rPr>
          <w:lang w:val="sr-Cyrl-CS"/>
        </w:rPr>
        <w:t>.</w:t>
      </w:r>
      <w:r w:rsidR="00BF114E">
        <w:rPr>
          <w:lang w:val="sr-Cyrl-RS"/>
        </w:rPr>
        <w:t xml:space="preserve"> (</w:t>
      </w:r>
      <w:r w:rsidR="00BF114E" w:rsidRPr="00BF114E">
        <w:rPr>
          <w:i/>
          <w:lang w:val="sr-Cyrl-RS"/>
        </w:rPr>
        <w:t>Попуњава Наручилац</w:t>
      </w:r>
      <w:r w:rsidR="00BF114E">
        <w:rPr>
          <w:lang w:val="sr-Cyrl-RS"/>
        </w:rPr>
        <w:t>)</w:t>
      </w:r>
    </w:p>
    <w:p w:rsidR="00942603" w:rsidRDefault="00FC46BD" w:rsidP="00942603">
      <w:pPr>
        <w:pStyle w:val="CM23"/>
        <w:jc w:val="both"/>
        <w:rPr>
          <w:rFonts w:ascii="Times New Roman" w:hAnsi="Times New Roman" w:cs="Times New Roman"/>
          <w:lang w:val="sr-Cyrl-CS"/>
        </w:rPr>
      </w:pPr>
      <w:r>
        <w:rPr>
          <w:rFonts w:ascii="Times New Roman" w:hAnsi="Times New Roman" w:cs="Times New Roman"/>
          <w:lang w:val="sr-Cyrl-CS"/>
        </w:rPr>
        <w:t>Јединичне цене уговорених радова</w:t>
      </w:r>
      <w:r w:rsidR="00942603">
        <w:rPr>
          <w:rFonts w:ascii="Times New Roman" w:hAnsi="Times New Roman" w:cs="Times New Roman"/>
          <w:lang w:val="sr-Cyrl-CS"/>
        </w:rPr>
        <w:t>, квалитет</w:t>
      </w:r>
      <w:r>
        <w:rPr>
          <w:rFonts w:ascii="Times New Roman" w:hAnsi="Times New Roman" w:cs="Times New Roman"/>
          <w:lang w:val="sr-Cyrl-CS"/>
        </w:rPr>
        <w:t>, обим, врста и структура радова</w:t>
      </w:r>
      <w:r w:rsidR="00942603">
        <w:rPr>
          <w:rFonts w:ascii="Times New Roman" w:hAnsi="Times New Roman" w:cs="Times New Roman"/>
          <w:lang w:val="sr-Cyrl-CS"/>
        </w:rPr>
        <w:t>, као и други услови извр</w:t>
      </w:r>
      <w:r>
        <w:rPr>
          <w:rFonts w:ascii="Times New Roman" w:hAnsi="Times New Roman" w:cs="Times New Roman"/>
          <w:lang w:val="sr-Cyrl-CS"/>
        </w:rPr>
        <w:t>шења радова</w:t>
      </w:r>
      <w:r w:rsidR="00942603">
        <w:rPr>
          <w:rFonts w:ascii="Times New Roman" w:hAnsi="Times New Roman" w:cs="Times New Roman"/>
          <w:lang w:val="sr-Cyrl-CS"/>
        </w:rPr>
        <w:t xml:space="preserve"> утврђени су техничком документацијом и понудом Извршиоца.</w:t>
      </w:r>
    </w:p>
    <w:p w:rsidR="00942603" w:rsidRDefault="00E852BD" w:rsidP="00942603">
      <w:pPr>
        <w:pStyle w:val="Default"/>
        <w:jc w:val="both"/>
        <w:rPr>
          <w:lang w:val="sr-Cyrl-CS"/>
        </w:rPr>
      </w:pPr>
      <w:r>
        <w:rPr>
          <w:lang w:val="sr-Cyrl-CS"/>
        </w:rPr>
        <w:t xml:space="preserve">Уговорене </w:t>
      </w:r>
      <w:r w:rsidR="00FC46BD">
        <w:rPr>
          <w:lang w:val="sr-Cyrl-CS"/>
        </w:rPr>
        <w:t xml:space="preserve">цене </w:t>
      </w:r>
      <w:r>
        <w:rPr>
          <w:lang w:val="sr-Cyrl-CS"/>
        </w:rPr>
        <w:t xml:space="preserve">по јединици мере </w:t>
      </w:r>
      <w:r w:rsidR="00FC46BD">
        <w:rPr>
          <w:lang w:val="sr-Cyrl-CS"/>
        </w:rPr>
        <w:t>су фиксне</w:t>
      </w:r>
      <w:r w:rsidR="00942603">
        <w:rPr>
          <w:lang w:val="sr-Cyrl-CS"/>
        </w:rPr>
        <w:t xml:space="preserve"> до завр</w:t>
      </w:r>
      <w:r w:rsidR="00FC46BD">
        <w:rPr>
          <w:lang w:val="sr-Cyrl-CS"/>
        </w:rPr>
        <w:t>шетка уговореног посла и не могу</w:t>
      </w:r>
      <w:r w:rsidR="00942603">
        <w:rPr>
          <w:lang w:val="sr-Cyrl-CS"/>
        </w:rPr>
        <w:t xml:space="preserve"> се мењати.</w:t>
      </w:r>
    </w:p>
    <w:p w:rsidR="00942603" w:rsidRDefault="00942603" w:rsidP="00942603">
      <w:pPr>
        <w:widowControl w:val="0"/>
        <w:tabs>
          <w:tab w:val="left" w:pos="0"/>
        </w:tabs>
        <w:autoSpaceDE w:val="0"/>
        <w:spacing w:line="240" w:lineRule="auto"/>
        <w:jc w:val="both"/>
        <w:rPr>
          <w:lang w:val="sr-Cyrl-CS"/>
        </w:rPr>
      </w:pPr>
    </w:p>
    <w:p w:rsidR="00942603" w:rsidRDefault="00942603" w:rsidP="00942603">
      <w:pPr>
        <w:widowControl w:val="0"/>
        <w:tabs>
          <w:tab w:val="left" w:pos="0"/>
        </w:tabs>
        <w:autoSpaceDE w:val="0"/>
        <w:spacing w:line="240" w:lineRule="auto"/>
        <w:jc w:val="center"/>
        <w:rPr>
          <w:lang w:val="sr-Cyrl-CS"/>
        </w:rPr>
      </w:pPr>
      <w:r>
        <w:rPr>
          <w:b/>
          <w:lang w:val="sr-Cyrl-CS"/>
        </w:rPr>
        <w:t>Члан 4</w:t>
      </w:r>
      <w:r>
        <w:rPr>
          <w:lang w:val="sr-Cyrl-CS"/>
        </w:rPr>
        <w:t>.</w:t>
      </w:r>
    </w:p>
    <w:p w:rsidR="003C2941" w:rsidRDefault="00E852BD" w:rsidP="00E852BD">
      <w:pPr>
        <w:suppressAutoHyphens w:val="0"/>
        <w:spacing w:line="240" w:lineRule="auto"/>
        <w:jc w:val="both"/>
        <w:rPr>
          <w:rFonts w:eastAsia="Times New Roman"/>
          <w:color w:val="auto"/>
          <w:kern w:val="0"/>
          <w:lang w:val="sr-Cyrl-RS" w:eastAsia="en-US"/>
        </w:rPr>
      </w:pPr>
      <w:r w:rsidRPr="00264765">
        <w:rPr>
          <w:rFonts w:eastAsia="Times New Roman"/>
          <w:color w:val="auto"/>
          <w:kern w:val="0"/>
          <w:lang w:val="sr-Cyrl-CS" w:eastAsia="en-US"/>
        </w:rPr>
        <w:t>Наручилац се обавезује да плаћање изврши на текући рачун Извођача бр._________________________ код ___________________________Банке, на следећи начин :</w:t>
      </w:r>
      <w:r w:rsidR="003C2941" w:rsidRPr="00264765">
        <w:rPr>
          <w:b/>
          <w:lang w:val="sr-Cyrl-CS"/>
        </w:rPr>
        <w:t xml:space="preserve"> </w:t>
      </w:r>
      <w:r w:rsidR="003C2941" w:rsidRPr="00264765">
        <w:rPr>
          <w:lang w:val="sr-Cyrl-CS"/>
        </w:rPr>
        <w:t xml:space="preserve">Плаћање је по стварно изведеним количинама. </w:t>
      </w:r>
      <w:r w:rsidR="003C2941" w:rsidRPr="00264765">
        <w:rPr>
          <w:rFonts w:eastAsia="Times New Roman"/>
          <w:color w:val="auto"/>
          <w:kern w:val="0"/>
          <w:lang w:val="sr-Cyrl-CS" w:eastAsia="en-US"/>
        </w:rPr>
        <w:t xml:space="preserve">Наручилац плаћања врши на основу уредно </w:t>
      </w:r>
      <w:r w:rsidR="003C2941" w:rsidRPr="003C2941">
        <w:rPr>
          <w:rFonts w:eastAsia="Times New Roman"/>
          <w:color w:val="auto"/>
          <w:kern w:val="0"/>
          <w:lang w:val="sr-Cyrl-RS" w:eastAsia="en-US"/>
        </w:rPr>
        <w:t xml:space="preserve">потписаних и </w:t>
      </w:r>
      <w:r w:rsidR="003C2941" w:rsidRPr="00264765">
        <w:rPr>
          <w:rFonts w:eastAsia="Times New Roman"/>
          <w:color w:val="auto"/>
          <w:kern w:val="0"/>
          <w:lang w:val="sr-Cyrl-CS" w:eastAsia="en-US"/>
        </w:rPr>
        <w:t xml:space="preserve">оверених привремених и окончане ситуације. </w:t>
      </w:r>
      <w:r w:rsidR="003C2941" w:rsidRPr="003C2941">
        <w:rPr>
          <w:rFonts w:eastAsia="Times New Roman"/>
          <w:color w:val="auto"/>
          <w:kern w:val="0"/>
          <w:lang w:val="sr-Cyrl-RS" w:eastAsia="en-US"/>
        </w:rPr>
        <w:t>Динамику достављања п</w:t>
      </w:r>
      <w:r w:rsidR="003C2941" w:rsidRPr="00264765">
        <w:rPr>
          <w:rFonts w:eastAsia="Times New Roman"/>
          <w:color w:val="auto"/>
          <w:kern w:val="0"/>
          <w:lang w:val="sr-Cyrl-CS" w:eastAsia="en-US"/>
        </w:rPr>
        <w:t>ривремен</w:t>
      </w:r>
      <w:r w:rsidR="003C2941" w:rsidRPr="003C2941">
        <w:rPr>
          <w:rFonts w:eastAsia="Times New Roman"/>
          <w:color w:val="auto"/>
          <w:kern w:val="0"/>
          <w:lang w:val="sr-Cyrl-RS" w:eastAsia="en-US"/>
        </w:rPr>
        <w:t>их</w:t>
      </w:r>
      <w:r w:rsidR="003C2941" w:rsidRPr="00264765">
        <w:rPr>
          <w:rFonts w:eastAsia="Times New Roman"/>
          <w:color w:val="auto"/>
          <w:kern w:val="0"/>
          <w:lang w:val="sr-Cyrl-CS" w:eastAsia="en-US"/>
        </w:rPr>
        <w:t xml:space="preserve"> </w:t>
      </w:r>
      <w:r w:rsidR="003C2941" w:rsidRPr="003C2941">
        <w:rPr>
          <w:rFonts w:eastAsia="Times New Roman"/>
          <w:color w:val="auto"/>
          <w:kern w:val="0"/>
          <w:lang w:val="sr-Cyrl-RS" w:eastAsia="en-US"/>
        </w:rPr>
        <w:t xml:space="preserve">и окончане </w:t>
      </w:r>
      <w:r w:rsidR="003C2941" w:rsidRPr="00264765">
        <w:rPr>
          <w:rFonts w:eastAsia="Times New Roman"/>
          <w:color w:val="auto"/>
          <w:kern w:val="0"/>
          <w:lang w:val="sr-Cyrl-CS" w:eastAsia="en-US"/>
        </w:rPr>
        <w:t>ситуације</w:t>
      </w:r>
      <w:r w:rsidR="003C2941" w:rsidRPr="003C2941">
        <w:rPr>
          <w:rFonts w:eastAsia="Times New Roman"/>
          <w:color w:val="auto"/>
          <w:kern w:val="0"/>
          <w:lang w:val="sr-Cyrl-RS" w:eastAsia="en-US"/>
        </w:rPr>
        <w:t xml:space="preserve"> на оверу и плаћање, </w:t>
      </w:r>
      <w:r w:rsidR="003C2941" w:rsidRPr="00264765">
        <w:rPr>
          <w:rFonts w:eastAsia="Times New Roman"/>
          <w:color w:val="auto"/>
          <w:kern w:val="0"/>
          <w:lang w:val="sr-Cyrl-CS" w:eastAsia="en-US"/>
        </w:rPr>
        <w:t>Извођач</w:t>
      </w:r>
      <w:r w:rsidR="003C2941" w:rsidRPr="003C2941">
        <w:rPr>
          <w:rFonts w:eastAsia="Times New Roman"/>
          <w:color w:val="auto"/>
          <w:kern w:val="0"/>
          <w:lang w:val="sr-Cyrl-RS" w:eastAsia="en-US"/>
        </w:rPr>
        <w:t xml:space="preserve"> договара са Наручиоцем у ходу, током извођења радова. </w:t>
      </w:r>
      <w:r w:rsidR="003C2941" w:rsidRPr="00264765">
        <w:rPr>
          <w:rFonts w:eastAsia="Times New Roman"/>
          <w:color w:val="auto"/>
          <w:kern w:val="0"/>
          <w:lang w:val="sr-Cyrl-RS" w:eastAsia="en-US"/>
        </w:rPr>
        <w:t>Рок за плаћање је од 7 до 15 дана од дана пријема документације код Наручиоца. Уколико Наручилац делимично оспори испостављену ситуацију, дужан је да исплати неоспорни део ситуације, уз претходну корекцију ситуације од стране Извођача, а спорни део ће се решити кроз следећу привремену ситуацију, уколико се уговорне стране другачије не договоре. О разлозима оспоравања и оспореном износу Наручилац је дужан да обавести Извођача у року од 5 дана од дана пријема ситуације чији је садржај оспорен. Уколико у том року не обавести Извођача о својим примедбама, сматра се да нема примедби на обрачунате радове.</w:t>
      </w:r>
    </w:p>
    <w:p w:rsidR="00E852BD" w:rsidRPr="00264765" w:rsidRDefault="00E852BD" w:rsidP="00E852BD">
      <w:pPr>
        <w:suppressAutoHyphens w:val="0"/>
        <w:spacing w:line="240" w:lineRule="auto"/>
        <w:jc w:val="both"/>
        <w:rPr>
          <w:rFonts w:eastAsia="Times New Roman"/>
          <w:color w:val="auto"/>
          <w:kern w:val="0"/>
          <w:lang w:val="sr-Cyrl-RS" w:eastAsia="en-US"/>
        </w:rPr>
      </w:pPr>
      <w:r w:rsidRPr="00264765">
        <w:rPr>
          <w:rFonts w:eastAsia="Times New Roman"/>
          <w:color w:val="auto"/>
          <w:kern w:val="0"/>
          <w:lang w:val="sr-Cyrl-RS" w:eastAsia="en-US"/>
        </w:rPr>
        <w:t xml:space="preserve"> </w:t>
      </w:r>
    </w:p>
    <w:p w:rsidR="00942603" w:rsidRPr="00264765" w:rsidRDefault="00942603" w:rsidP="00942603">
      <w:pPr>
        <w:widowControl w:val="0"/>
        <w:tabs>
          <w:tab w:val="left" w:pos="0"/>
        </w:tabs>
        <w:autoSpaceDE w:val="0"/>
        <w:spacing w:line="240" w:lineRule="auto"/>
        <w:rPr>
          <w:lang w:val="sr-Cyrl-RS"/>
        </w:rPr>
      </w:pPr>
    </w:p>
    <w:p w:rsidR="00942603" w:rsidRDefault="00942603" w:rsidP="00942603">
      <w:pPr>
        <w:widowControl w:val="0"/>
        <w:tabs>
          <w:tab w:val="left" w:pos="0"/>
        </w:tabs>
        <w:autoSpaceDE w:val="0"/>
        <w:spacing w:line="240" w:lineRule="auto"/>
        <w:rPr>
          <w:b/>
          <w:lang w:val="sr-Cyrl-CS"/>
        </w:rPr>
      </w:pPr>
    </w:p>
    <w:p w:rsidR="00942603" w:rsidRDefault="00942603" w:rsidP="00942603">
      <w:pPr>
        <w:widowControl w:val="0"/>
        <w:tabs>
          <w:tab w:val="left" w:pos="0"/>
        </w:tabs>
        <w:autoSpaceDE w:val="0"/>
        <w:spacing w:line="240" w:lineRule="auto"/>
        <w:jc w:val="center"/>
        <w:rPr>
          <w:lang w:val="sr-Cyrl-CS"/>
        </w:rPr>
      </w:pPr>
      <w:r>
        <w:rPr>
          <w:b/>
          <w:lang w:val="sr-Cyrl-CS"/>
        </w:rPr>
        <w:t>Члан 5.</w:t>
      </w:r>
    </w:p>
    <w:p w:rsidR="00942603" w:rsidRDefault="00460127" w:rsidP="00460127">
      <w:pPr>
        <w:widowControl w:val="0"/>
        <w:tabs>
          <w:tab w:val="left" w:pos="0"/>
        </w:tabs>
        <w:autoSpaceDE w:val="0"/>
        <w:spacing w:line="240" w:lineRule="auto"/>
        <w:jc w:val="both"/>
        <w:rPr>
          <w:lang w:val="sr-Cyrl-CS"/>
        </w:rPr>
      </w:pPr>
      <w:r>
        <w:rPr>
          <w:lang w:val="sr-Cyrl-CS"/>
        </w:rPr>
        <w:t>Извођач</w:t>
      </w:r>
      <w:r w:rsidR="00942603">
        <w:rPr>
          <w:lang w:val="sr-Cyrl-CS"/>
        </w:rPr>
        <w:t xml:space="preserve"> се обавезује да:</w:t>
      </w:r>
    </w:p>
    <w:p w:rsidR="00942603" w:rsidRDefault="00460127" w:rsidP="00460127">
      <w:pPr>
        <w:widowControl w:val="0"/>
        <w:numPr>
          <w:ilvl w:val="0"/>
          <w:numId w:val="33"/>
        </w:numPr>
        <w:tabs>
          <w:tab w:val="left" w:pos="0"/>
        </w:tabs>
        <w:autoSpaceDE w:val="0"/>
        <w:spacing w:line="240" w:lineRule="auto"/>
        <w:ind w:left="0" w:firstLine="360"/>
        <w:jc w:val="both"/>
        <w:rPr>
          <w:lang w:val="sr-Cyrl-CS"/>
        </w:rPr>
      </w:pPr>
      <w:r>
        <w:rPr>
          <w:lang w:val="sr-Cyrl-CS"/>
        </w:rPr>
        <w:t>изведе</w:t>
      </w:r>
      <w:r w:rsidR="00851BFC">
        <w:rPr>
          <w:lang w:val="sr-Cyrl-CS"/>
        </w:rPr>
        <w:t xml:space="preserve"> радове</w:t>
      </w:r>
      <w:r w:rsidR="00942603">
        <w:rPr>
          <w:lang w:val="sr-Cyrl-CS"/>
        </w:rPr>
        <w:t>, које су предмет овог уговора, у с</w:t>
      </w:r>
      <w:r w:rsidR="00851BFC">
        <w:rPr>
          <w:lang w:val="sr-Cyrl-CS"/>
        </w:rPr>
        <w:t xml:space="preserve">кладу са својом понудом и према </w:t>
      </w:r>
      <w:r w:rsidR="00942603">
        <w:rPr>
          <w:lang w:val="sr-Cyrl-CS"/>
        </w:rPr>
        <w:t>техничкој спецификацији која је саставни део конкурсне документације и овог у</w:t>
      </w:r>
      <w:r w:rsidR="00851BFC">
        <w:rPr>
          <w:lang w:val="sr-Cyrl-CS"/>
        </w:rPr>
        <w:t>говора, у року од ______</w:t>
      </w:r>
      <w:r w:rsidR="00BA2D83">
        <w:rPr>
          <w:lang w:val="sr-Cyrl-CS"/>
        </w:rPr>
        <w:t>календарских</w:t>
      </w:r>
      <w:r w:rsidR="00851BFC">
        <w:rPr>
          <w:lang w:val="sr-Cyrl-CS"/>
        </w:rPr>
        <w:t xml:space="preserve"> </w:t>
      </w:r>
      <w:r w:rsidR="00942603" w:rsidRPr="00264765">
        <w:rPr>
          <w:lang w:val="sr-Cyrl-CS"/>
        </w:rPr>
        <w:t xml:space="preserve">дана, рачунајући од дана </w:t>
      </w:r>
      <w:r w:rsidRPr="00264765">
        <w:rPr>
          <w:lang w:val="sr-Cyrl-CS"/>
        </w:rPr>
        <w:t>увођења у посао</w:t>
      </w:r>
      <w:r w:rsidR="00942603">
        <w:rPr>
          <w:lang w:val="sr-Cyrl-CS"/>
        </w:rPr>
        <w:t xml:space="preserve"> ;</w:t>
      </w:r>
    </w:p>
    <w:p w:rsidR="00942603" w:rsidRDefault="00942603" w:rsidP="00460127">
      <w:pPr>
        <w:widowControl w:val="0"/>
        <w:numPr>
          <w:ilvl w:val="0"/>
          <w:numId w:val="33"/>
        </w:numPr>
        <w:tabs>
          <w:tab w:val="left" w:pos="0"/>
        </w:tabs>
        <w:autoSpaceDE w:val="0"/>
        <w:spacing w:line="240" w:lineRule="auto"/>
        <w:ind w:left="0" w:firstLine="360"/>
        <w:jc w:val="both"/>
        <w:rPr>
          <w:lang w:val="sr-Cyrl-CS"/>
        </w:rPr>
      </w:pPr>
      <w:r>
        <w:rPr>
          <w:lang w:val="sr-Cyrl-CS"/>
        </w:rPr>
        <w:t>све угово</w:t>
      </w:r>
      <w:r w:rsidR="00851BFC">
        <w:rPr>
          <w:lang w:val="sr-Cyrl-CS"/>
        </w:rPr>
        <w:t>рене радове</w:t>
      </w:r>
      <w:r>
        <w:rPr>
          <w:lang w:val="sr-Cyrl-CS"/>
        </w:rPr>
        <w:t xml:space="preserve"> изврши по највишим стандардима и правилима струке, у складу са захтевима Наручиоца.</w:t>
      </w:r>
    </w:p>
    <w:p w:rsidR="00942603" w:rsidRDefault="00942603" w:rsidP="00460127">
      <w:pPr>
        <w:widowControl w:val="0"/>
        <w:autoSpaceDE w:val="0"/>
        <w:spacing w:line="240" w:lineRule="auto"/>
        <w:jc w:val="both"/>
        <w:rPr>
          <w:lang w:val="sr-Cyrl-CS"/>
        </w:rPr>
      </w:pPr>
    </w:p>
    <w:p w:rsidR="00942603" w:rsidRPr="00264765" w:rsidRDefault="00942603" w:rsidP="00942603">
      <w:pPr>
        <w:widowControl w:val="0"/>
        <w:tabs>
          <w:tab w:val="left" w:pos="0"/>
        </w:tabs>
        <w:autoSpaceDE w:val="0"/>
        <w:spacing w:line="240" w:lineRule="auto"/>
        <w:jc w:val="center"/>
        <w:rPr>
          <w:lang w:val="sr-Cyrl-CS"/>
        </w:rPr>
      </w:pPr>
      <w:r w:rsidRPr="00264765">
        <w:rPr>
          <w:b/>
          <w:bCs/>
          <w:lang w:val="sr-Cyrl-CS"/>
        </w:rPr>
        <w:t>Члан 6.</w:t>
      </w:r>
    </w:p>
    <w:p w:rsidR="00942603" w:rsidRDefault="00942603" w:rsidP="00942603">
      <w:pPr>
        <w:widowControl w:val="0"/>
        <w:tabs>
          <w:tab w:val="left" w:pos="0"/>
        </w:tabs>
        <w:autoSpaceDE w:val="0"/>
        <w:spacing w:line="240" w:lineRule="auto"/>
        <w:jc w:val="both"/>
        <w:rPr>
          <w:lang w:val="ru-RU" w:eastAsia="en-US"/>
        </w:rPr>
      </w:pPr>
      <w:r>
        <w:rPr>
          <w:lang w:val="ru-RU" w:eastAsia="en-US"/>
        </w:rPr>
        <w:t>Наручилац се обавезује да:</w:t>
      </w:r>
    </w:p>
    <w:p w:rsidR="00942603" w:rsidRDefault="00460127" w:rsidP="00942603">
      <w:pPr>
        <w:widowControl w:val="0"/>
        <w:numPr>
          <w:ilvl w:val="0"/>
          <w:numId w:val="33"/>
        </w:numPr>
        <w:tabs>
          <w:tab w:val="left" w:pos="0"/>
        </w:tabs>
        <w:autoSpaceDE w:val="0"/>
        <w:spacing w:line="240" w:lineRule="auto"/>
        <w:jc w:val="both"/>
        <w:rPr>
          <w:lang w:val="ru-RU" w:eastAsia="en-US"/>
        </w:rPr>
      </w:pPr>
      <w:r>
        <w:rPr>
          <w:lang w:val="ru-RU" w:eastAsia="en-US"/>
        </w:rPr>
        <w:t>обезбеди Извођачу приступ месту извођења</w:t>
      </w:r>
      <w:r w:rsidR="00851BFC">
        <w:rPr>
          <w:lang w:val="ru-RU" w:eastAsia="en-US"/>
        </w:rPr>
        <w:t xml:space="preserve"> радова који</w:t>
      </w:r>
      <w:r w:rsidR="00942603">
        <w:rPr>
          <w:lang w:val="ru-RU" w:eastAsia="en-US"/>
        </w:rPr>
        <w:t xml:space="preserve"> су предмет набавке;</w:t>
      </w:r>
    </w:p>
    <w:p w:rsidR="00942603" w:rsidRPr="00264765" w:rsidRDefault="00460127" w:rsidP="00942603">
      <w:pPr>
        <w:widowControl w:val="0"/>
        <w:numPr>
          <w:ilvl w:val="0"/>
          <w:numId w:val="33"/>
        </w:numPr>
        <w:tabs>
          <w:tab w:val="left" w:pos="0"/>
        </w:tabs>
        <w:autoSpaceDE w:val="0"/>
        <w:spacing w:line="240" w:lineRule="auto"/>
        <w:ind w:left="0" w:firstLine="360"/>
        <w:jc w:val="both"/>
        <w:rPr>
          <w:b/>
          <w:bCs/>
          <w:lang w:val="ru-RU"/>
        </w:rPr>
      </w:pPr>
      <w:r>
        <w:rPr>
          <w:lang w:val="ru-RU" w:eastAsia="en-US"/>
        </w:rPr>
        <w:t>плати Извођачу</w:t>
      </w:r>
      <w:r w:rsidR="00942603">
        <w:rPr>
          <w:lang w:val="ru-RU" w:eastAsia="en-US"/>
        </w:rPr>
        <w:t xml:space="preserve"> уговорену цену из члана 3. став 1 </w:t>
      </w:r>
      <w:r w:rsidR="000C571B">
        <w:rPr>
          <w:lang w:val="ru-RU" w:eastAsia="en-US"/>
        </w:rPr>
        <w:t>овог уговора за изведене</w:t>
      </w:r>
      <w:r w:rsidR="00851BFC">
        <w:rPr>
          <w:lang w:val="ru-RU" w:eastAsia="en-US"/>
        </w:rPr>
        <w:t xml:space="preserve"> радове</w:t>
      </w:r>
      <w:r w:rsidR="00942603">
        <w:rPr>
          <w:lang w:val="ru-RU" w:eastAsia="en-US"/>
        </w:rPr>
        <w:t>.</w:t>
      </w:r>
    </w:p>
    <w:p w:rsidR="00460127" w:rsidRDefault="00460127" w:rsidP="00460127">
      <w:pPr>
        <w:widowControl w:val="0"/>
        <w:autoSpaceDE w:val="0"/>
        <w:spacing w:line="240" w:lineRule="auto"/>
        <w:ind w:left="360"/>
        <w:jc w:val="both"/>
        <w:rPr>
          <w:lang w:val="ru-RU" w:eastAsia="en-US"/>
        </w:rPr>
      </w:pPr>
    </w:p>
    <w:p w:rsidR="00460127" w:rsidRDefault="00460127" w:rsidP="00460127">
      <w:pPr>
        <w:widowControl w:val="0"/>
        <w:tabs>
          <w:tab w:val="left" w:pos="855"/>
        </w:tabs>
        <w:autoSpaceDE w:val="0"/>
        <w:spacing w:line="240" w:lineRule="auto"/>
        <w:jc w:val="center"/>
        <w:rPr>
          <w:b/>
          <w:lang w:val="ru-RU" w:eastAsia="en-US"/>
        </w:rPr>
      </w:pPr>
      <w:r>
        <w:rPr>
          <w:b/>
          <w:lang w:val="ru-RU" w:eastAsia="en-US"/>
        </w:rPr>
        <w:t xml:space="preserve">Члан 7. </w:t>
      </w:r>
    </w:p>
    <w:p w:rsidR="00460127" w:rsidRDefault="00460127" w:rsidP="00460127">
      <w:pPr>
        <w:widowControl w:val="0"/>
        <w:tabs>
          <w:tab w:val="left" w:pos="0"/>
        </w:tabs>
        <w:autoSpaceDE w:val="0"/>
        <w:spacing w:line="240" w:lineRule="auto"/>
        <w:jc w:val="both"/>
        <w:rPr>
          <w:lang w:val="ru-RU" w:eastAsia="en-US"/>
        </w:rPr>
      </w:pPr>
      <w:r>
        <w:rPr>
          <w:lang w:val="ru-RU" w:eastAsia="en-US"/>
        </w:rPr>
        <w:t>Ако Извођач касни са испуњењем уговорних обавеза, дужан је да у писаној форми обавести Наручиоца и детаљно наведе планирани период кашњења.</w:t>
      </w:r>
    </w:p>
    <w:p w:rsidR="00E77131" w:rsidRDefault="00460127" w:rsidP="00460127">
      <w:pPr>
        <w:widowControl w:val="0"/>
        <w:tabs>
          <w:tab w:val="left" w:pos="0"/>
        </w:tabs>
        <w:autoSpaceDE w:val="0"/>
        <w:spacing w:line="240" w:lineRule="auto"/>
        <w:jc w:val="both"/>
        <w:rPr>
          <w:lang w:val="ru-RU" w:eastAsia="en-US"/>
        </w:rPr>
      </w:pPr>
      <w:r>
        <w:rPr>
          <w:lang w:val="ru-RU" w:eastAsia="en-US"/>
        </w:rPr>
        <w:t xml:space="preserve">Наручилац може писменим путем, у случају више силе или наступања околности на које Извођач није могао да утиче, продужити рок Извођачу за извођење радова, без обавезе да исти плати било какву уговорну казну. </w:t>
      </w:r>
    </w:p>
    <w:p w:rsidR="00E77131" w:rsidRPr="00264765" w:rsidRDefault="00460127" w:rsidP="00E77131">
      <w:pPr>
        <w:widowControl w:val="0"/>
        <w:tabs>
          <w:tab w:val="left" w:pos="0"/>
        </w:tabs>
        <w:autoSpaceDE w:val="0"/>
        <w:spacing w:line="240" w:lineRule="auto"/>
        <w:jc w:val="both"/>
        <w:rPr>
          <w:rFonts w:eastAsia="Times New Roman"/>
          <w:color w:val="auto"/>
          <w:kern w:val="0"/>
          <w:lang w:val="ru-RU" w:eastAsia="en-US"/>
        </w:rPr>
      </w:pPr>
      <w:r>
        <w:rPr>
          <w:lang w:val="ru-RU" w:eastAsia="en-US"/>
        </w:rPr>
        <w:t>У супротном, Извођач се обавезује да плати уговорну казну у висини од 0,2% од укупне вредности уговора, за сваки дан кашњења, а највише до 10% од укупн</w:t>
      </w:r>
      <w:r w:rsidR="00E77131">
        <w:rPr>
          <w:lang w:val="ru-RU" w:eastAsia="en-US"/>
        </w:rPr>
        <w:t xml:space="preserve">е уговорене вредности. </w:t>
      </w:r>
      <w:r w:rsidR="00E77131" w:rsidRPr="00264765">
        <w:rPr>
          <w:rFonts w:eastAsia="Times New Roman"/>
          <w:color w:val="auto"/>
          <w:kern w:val="0"/>
          <w:lang w:val="ru-RU" w:eastAsia="en-US"/>
        </w:rPr>
        <w:t xml:space="preserve">Наплату уговорне казне Наручилац ће извршити, без претходног пристанка Извођача, умањењем износа наведеног у окончаној ситуацији. </w:t>
      </w:r>
    </w:p>
    <w:p w:rsidR="000C571B" w:rsidRPr="00264765" w:rsidRDefault="00E77131" w:rsidP="00E77131">
      <w:pPr>
        <w:widowControl w:val="0"/>
        <w:tabs>
          <w:tab w:val="left" w:pos="0"/>
        </w:tabs>
        <w:autoSpaceDE w:val="0"/>
        <w:spacing w:line="240" w:lineRule="auto"/>
        <w:jc w:val="both"/>
        <w:rPr>
          <w:rFonts w:eastAsia="Times New Roman"/>
          <w:color w:val="auto"/>
          <w:kern w:val="0"/>
          <w:lang w:val="ru-RU" w:eastAsia="en-US"/>
        </w:rPr>
      </w:pPr>
      <w:r w:rsidRPr="00264765">
        <w:rPr>
          <w:rFonts w:eastAsia="Times New Roman"/>
          <w:color w:val="auto"/>
          <w:kern w:val="0"/>
          <w:lang w:val="ru-RU" w:eastAsia="en-US"/>
        </w:rPr>
        <w:t xml:space="preserve">Ако Наручилац, због закашњења у извођењу или предаји изведених радова, као и неиспуњења обавеза Извођача из Уговора,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 </w:t>
      </w:r>
    </w:p>
    <w:p w:rsidR="000C571B" w:rsidRPr="00264765" w:rsidRDefault="0003698C" w:rsidP="0003698C">
      <w:pPr>
        <w:widowControl w:val="0"/>
        <w:tabs>
          <w:tab w:val="center" w:pos="5674"/>
        </w:tabs>
        <w:autoSpaceDE w:val="0"/>
        <w:spacing w:before="195" w:line="240" w:lineRule="auto"/>
        <w:jc w:val="center"/>
        <w:rPr>
          <w:lang w:val="ru-RU"/>
        </w:rPr>
      </w:pPr>
      <w:r w:rsidRPr="00264765">
        <w:rPr>
          <w:b/>
          <w:bCs/>
          <w:lang w:val="ru-RU"/>
        </w:rPr>
        <w:t>Члан 8.</w:t>
      </w:r>
    </w:p>
    <w:p w:rsidR="00CE37B4" w:rsidRPr="00264765" w:rsidRDefault="000C571B" w:rsidP="000C571B">
      <w:pPr>
        <w:suppressAutoHyphens w:val="0"/>
        <w:spacing w:line="240" w:lineRule="auto"/>
        <w:jc w:val="both"/>
        <w:rPr>
          <w:rFonts w:eastAsia="Times New Roman"/>
          <w:color w:val="auto"/>
          <w:kern w:val="0"/>
          <w:lang w:val="ru-RU" w:eastAsia="en-US"/>
        </w:rPr>
      </w:pPr>
      <w:r w:rsidRPr="00264765">
        <w:rPr>
          <w:rFonts w:eastAsia="Times New Roman"/>
          <w:color w:val="auto"/>
          <w:kern w:val="0"/>
          <w:lang w:val="ru-RU" w:eastAsia="en-US"/>
        </w:rPr>
        <w:t>Уколико се током извођења уговорених рад</w:t>
      </w:r>
      <w:r w:rsidR="00CE37B4" w:rsidRPr="00264765">
        <w:rPr>
          <w:rFonts w:eastAsia="Times New Roman"/>
          <w:color w:val="auto"/>
          <w:kern w:val="0"/>
          <w:lang w:val="ru-RU" w:eastAsia="en-US"/>
        </w:rPr>
        <w:t xml:space="preserve">ова појави потреба за извођењем </w:t>
      </w:r>
      <w:r w:rsidRPr="00264765">
        <w:rPr>
          <w:rFonts w:eastAsia="Times New Roman"/>
          <w:color w:val="auto"/>
          <w:kern w:val="0"/>
          <w:lang w:val="ru-RU" w:eastAsia="en-US"/>
        </w:rPr>
        <w:t>вишкова</w:t>
      </w:r>
      <w:r w:rsidR="00CE37B4" w:rsidRPr="00264765">
        <w:rPr>
          <w:rFonts w:eastAsia="Times New Roman"/>
          <w:color w:val="auto"/>
          <w:kern w:val="0"/>
          <w:lang w:val="ru-RU" w:eastAsia="en-US"/>
        </w:rPr>
        <w:t xml:space="preserve"> </w:t>
      </w:r>
      <w:r w:rsidRPr="00264765">
        <w:rPr>
          <w:rFonts w:eastAsia="Times New Roman"/>
          <w:color w:val="auto"/>
          <w:kern w:val="0"/>
          <w:lang w:val="ru-RU" w:eastAsia="en-US"/>
        </w:rPr>
        <w:t>радова, чл. 9. став 1, тачка 5) Посебних узанси о грађењу („Сл. лист СФРЈ бр. 18/77”), Извођач је дужан да застане са извођењем вишка радова и писано (уписом у грађевински дневник) обав</w:t>
      </w:r>
      <w:r w:rsidR="00294951" w:rsidRPr="00264765">
        <w:rPr>
          <w:rFonts w:eastAsia="Times New Roman"/>
          <w:color w:val="auto"/>
          <w:kern w:val="0"/>
          <w:lang w:val="ru-RU" w:eastAsia="en-US"/>
        </w:rPr>
        <w:t xml:space="preserve">ести </w:t>
      </w:r>
      <w:r w:rsidRPr="00264765">
        <w:rPr>
          <w:rFonts w:eastAsia="Times New Roman"/>
          <w:color w:val="auto"/>
          <w:kern w:val="0"/>
          <w:lang w:val="ru-RU" w:eastAsia="en-US"/>
        </w:rPr>
        <w:t>Наручиоца. П</w:t>
      </w:r>
      <w:r w:rsidR="00294951" w:rsidRPr="00264765">
        <w:rPr>
          <w:rFonts w:eastAsia="Times New Roman"/>
          <w:color w:val="auto"/>
          <w:kern w:val="0"/>
          <w:lang w:val="ru-RU" w:eastAsia="en-US"/>
        </w:rPr>
        <w:t>о добијању писане сагласности</w:t>
      </w:r>
      <w:r w:rsidRPr="00264765">
        <w:rPr>
          <w:rFonts w:eastAsia="Times New Roman"/>
          <w:color w:val="auto"/>
          <w:kern w:val="0"/>
          <w:lang w:val="ru-RU" w:eastAsia="en-US"/>
        </w:rPr>
        <w:t>, Извођач ћ</w:t>
      </w:r>
      <w:r w:rsidR="005828B7" w:rsidRPr="00264765">
        <w:rPr>
          <w:rFonts w:eastAsia="Times New Roman"/>
          <w:color w:val="auto"/>
          <w:kern w:val="0"/>
          <w:lang w:val="ru-RU" w:eastAsia="en-US"/>
        </w:rPr>
        <w:t xml:space="preserve">е извести вишак радова. </w:t>
      </w:r>
      <w:r w:rsidRPr="00264765">
        <w:rPr>
          <w:rFonts w:eastAsia="Times New Roman"/>
          <w:color w:val="auto"/>
          <w:kern w:val="0"/>
          <w:lang w:val="ru-RU" w:eastAsia="en-US"/>
        </w:rPr>
        <w:t xml:space="preserve">Након сагледавања свих количина и позиција по којима се појављује вишак радова, Наручилац и Извођач ће закључити Анекс уговора за предметне радове. </w:t>
      </w:r>
    </w:p>
    <w:p w:rsidR="00CE37B4" w:rsidRPr="00264765" w:rsidRDefault="00CE37B4" w:rsidP="00CE37B4">
      <w:pPr>
        <w:widowControl w:val="0"/>
        <w:tabs>
          <w:tab w:val="center" w:pos="5674"/>
        </w:tabs>
        <w:autoSpaceDE w:val="0"/>
        <w:spacing w:before="195" w:line="240" w:lineRule="auto"/>
        <w:jc w:val="center"/>
        <w:rPr>
          <w:lang w:val="ru-RU"/>
        </w:rPr>
      </w:pPr>
      <w:r w:rsidRPr="00264765">
        <w:rPr>
          <w:b/>
          <w:bCs/>
          <w:lang w:val="ru-RU"/>
        </w:rPr>
        <w:t>Члан 9.</w:t>
      </w:r>
    </w:p>
    <w:p w:rsidR="00CE37B4" w:rsidRPr="00264765" w:rsidRDefault="00F6717A" w:rsidP="00CE37B4">
      <w:pPr>
        <w:suppressAutoHyphens w:val="0"/>
        <w:spacing w:line="240" w:lineRule="auto"/>
        <w:jc w:val="both"/>
        <w:rPr>
          <w:rFonts w:eastAsia="Times New Roman"/>
          <w:color w:val="auto"/>
          <w:kern w:val="0"/>
          <w:lang w:val="ru-RU" w:eastAsia="en-US"/>
        </w:rPr>
      </w:pPr>
      <w:r>
        <w:rPr>
          <w:rFonts w:eastAsia="Times New Roman"/>
          <w:color w:val="auto"/>
          <w:kern w:val="0"/>
          <w:lang w:val="sr-Cyrl-RS" w:eastAsia="en-US"/>
        </w:rPr>
        <w:t xml:space="preserve">У случају </w:t>
      </w:r>
      <w:r w:rsidRPr="00264765">
        <w:rPr>
          <w:rFonts w:eastAsia="Times New Roman"/>
          <w:color w:val="auto"/>
          <w:kern w:val="0"/>
          <w:lang w:val="ru-RU" w:eastAsia="en-US"/>
        </w:rPr>
        <w:t>хитн</w:t>
      </w:r>
      <w:r>
        <w:rPr>
          <w:rFonts w:eastAsia="Times New Roman"/>
          <w:color w:val="auto"/>
          <w:kern w:val="0"/>
          <w:lang w:val="sr-Cyrl-RS" w:eastAsia="en-US"/>
        </w:rPr>
        <w:t>их,</w:t>
      </w:r>
      <w:r w:rsidRPr="00264765">
        <w:rPr>
          <w:rFonts w:eastAsia="Times New Roman"/>
          <w:color w:val="auto"/>
          <w:kern w:val="0"/>
          <w:lang w:val="ru-RU" w:eastAsia="en-US"/>
        </w:rPr>
        <w:t xml:space="preserve"> непредвиђен</w:t>
      </w:r>
      <w:r>
        <w:rPr>
          <w:rFonts w:eastAsia="Times New Roman"/>
          <w:color w:val="auto"/>
          <w:kern w:val="0"/>
          <w:lang w:val="sr-Cyrl-RS" w:eastAsia="en-US"/>
        </w:rPr>
        <w:t>их</w:t>
      </w:r>
      <w:r w:rsidRPr="00264765">
        <w:rPr>
          <w:rFonts w:eastAsia="Times New Roman"/>
          <w:color w:val="auto"/>
          <w:kern w:val="0"/>
          <w:lang w:val="ru-RU" w:eastAsia="en-US"/>
        </w:rPr>
        <w:t xml:space="preserve"> радов</w:t>
      </w:r>
      <w:r>
        <w:rPr>
          <w:rFonts w:eastAsia="Times New Roman"/>
          <w:color w:val="auto"/>
          <w:kern w:val="0"/>
          <w:lang w:val="sr-Cyrl-RS" w:eastAsia="en-US"/>
        </w:rPr>
        <w:t>а</w:t>
      </w:r>
      <w:r w:rsidR="00CE37B4" w:rsidRPr="00264765">
        <w:rPr>
          <w:rFonts w:eastAsia="Times New Roman"/>
          <w:color w:val="auto"/>
          <w:kern w:val="0"/>
          <w:lang w:val="ru-RU" w:eastAsia="en-US"/>
        </w:rPr>
        <w:t>,</w:t>
      </w:r>
      <w:r>
        <w:rPr>
          <w:rFonts w:eastAsia="Times New Roman"/>
          <w:color w:val="auto"/>
          <w:kern w:val="0"/>
          <w:lang w:val="sr-Cyrl-RS" w:eastAsia="en-US"/>
        </w:rPr>
        <w:t xml:space="preserve"> </w:t>
      </w:r>
      <w:r w:rsidR="00CE37B4" w:rsidRPr="00264765">
        <w:rPr>
          <w:rFonts w:eastAsia="Times New Roman"/>
          <w:color w:val="auto"/>
          <w:kern w:val="0"/>
          <w:lang w:val="ru-RU" w:eastAsia="en-US"/>
        </w:rPr>
        <w:t xml:space="preserve">уколико је њихово извођење нужно за стабилност објекта или за спречавање штете, а </w:t>
      </w:r>
      <w:r>
        <w:rPr>
          <w:rFonts w:eastAsia="Times New Roman"/>
          <w:color w:val="auto"/>
          <w:kern w:val="0"/>
          <w:lang w:val="sr-Cyrl-RS" w:eastAsia="en-US"/>
        </w:rPr>
        <w:t xml:space="preserve">који су </w:t>
      </w:r>
      <w:r w:rsidR="00CE37B4" w:rsidRPr="00264765">
        <w:rPr>
          <w:rFonts w:eastAsia="Times New Roman"/>
          <w:color w:val="auto"/>
          <w:kern w:val="0"/>
          <w:lang w:val="ru-RU" w:eastAsia="en-US"/>
        </w:rPr>
        <w:t xml:space="preserve">изазвани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CE37B4" w:rsidRPr="00974E45" w:rsidRDefault="00CE37B4" w:rsidP="000C571B">
      <w:pPr>
        <w:suppressAutoHyphens w:val="0"/>
        <w:spacing w:line="240" w:lineRule="auto"/>
        <w:jc w:val="both"/>
        <w:rPr>
          <w:rFonts w:eastAsia="Times New Roman"/>
          <w:color w:val="auto"/>
          <w:kern w:val="0"/>
          <w:lang w:eastAsia="en-US"/>
        </w:rPr>
      </w:pPr>
      <w:proofErr w:type="gramStart"/>
      <w:r w:rsidRPr="00CE37B4">
        <w:rPr>
          <w:rFonts w:eastAsia="Times New Roman"/>
          <w:color w:val="auto"/>
          <w:kern w:val="0"/>
          <w:lang w:eastAsia="en-US"/>
        </w:rPr>
        <w:t>Извођ</w:t>
      </w:r>
      <w:r w:rsidR="00F6717A">
        <w:rPr>
          <w:rFonts w:eastAsia="Times New Roman"/>
          <w:color w:val="auto"/>
          <w:kern w:val="0"/>
          <w:lang w:eastAsia="en-US"/>
        </w:rPr>
        <w:t xml:space="preserve">ач </w:t>
      </w:r>
      <w:r w:rsidR="00F6717A">
        <w:rPr>
          <w:rFonts w:eastAsia="Times New Roman"/>
          <w:color w:val="auto"/>
          <w:kern w:val="0"/>
          <w:lang w:val="sr-Cyrl-RS" w:eastAsia="en-US"/>
        </w:rPr>
        <w:t>је</w:t>
      </w:r>
      <w:r w:rsidR="00F6717A">
        <w:rPr>
          <w:rFonts w:eastAsia="Times New Roman"/>
          <w:color w:val="auto"/>
          <w:kern w:val="0"/>
          <w:lang w:eastAsia="en-US"/>
        </w:rPr>
        <w:t xml:space="preserve"> дуж</w:t>
      </w:r>
      <w:r w:rsidR="00F6717A">
        <w:rPr>
          <w:rFonts w:eastAsia="Times New Roman"/>
          <w:color w:val="auto"/>
          <w:kern w:val="0"/>
          <w:lang w:val="sr-Cyrl-RS" w:eastAsia="en-US"/>
        </w:rPr>
        <w:t>ан</w:t>
      </w:r>
      <w:r w:rsidRPr="00CE37B4">
        <w:rPr>
          <w:rFonts w:eastAsia="Times New Roman"/>
          <w:color w:val="auto"/>
          <w:kern w:val="0"/>
          <w:lang w:eastAsia="en-US"/>
        </w:rPr>
        <w:t xml:space="preserve"> да истог дана када наступе околности из става 1.</w:t>
      </w:r>
      <w:proofErr w:type="gramEnd"/>
      <w:r w:rsidRPr="00CE37B4">
        <w:rPr>
          <w:rFonts w:eastAsia="Times New Roman"/>
          <w:color w:val="auto"/>
          <w:kern w:val="0"/>
          <w:lang w:eastAsia="en-US"/>
        </w:rPr>
        <w:t xml:space="preserve"> </w:t>
      </w:r>
      <w:proofErr w:type="gramStart"/>
      <w:r w:rsidRPr="00CE37B4">
        <w:rPr>
          <w:rFonts w:eastAsia="Times New Roman"/>
          <w:color w:val="auto"/>
          <w:kern w:val="0"/>
          <w:lang w:eastAsia="en-US"/>
        </w:rPr>
        <w:t>овог</w:t>
      </w:r>
      <w:proofErr w:type="gramEnd"/>
      <w:r w:rsidRPr="00CE37B4">
        <w:rPr>
          <w:rFonts w:eastAsia="Times New Roman"/>
          <w:color w:val="auto"/>
          <w:kern w:val="0"/>
          <w:lang w:eastAsia="en-US"/>
        </w:rPr>
        <w:t xml:space="preserve"> члана, о томе обавесте Наручиоца. За извођење додатних (непредвиђених) радова из става 1</w:t>
      </w:r>
      <w:r>
        <w:rPr>
          <w:rFonts w:eastAsia="Times New Roman"/>
          <w:color w:val="auto"/>
          <w:kern w:val="0"/>
          <w:lang w:eastAsia="en-US"/>
        </w:rPr>
        <w:t xml:space="preserve">. </w:t>
      </w:r>
      <w:r w:rsidRPr="00CE37B4">
        <w:rPr>
          <w:rFonts w:eastAsia="Times New Roman"/>
          <w:color w:val="auto"/>
          <w:kern w:val="0"/>
          <w:lang w:eastAsia="en-US"/>
        </w:rPr>
        <w:t>овог члана, као и за додатне (непредвиђене) радове који нису били укључени у првобитни пројекат или у првобитни уговор о јавним набавкама, а који су због непредвидљивих околности постали неопходни, Извођа</w:t>
      </w:r>
      <w:r w:rsidR="00F6717A">
        <w:rPr>
          <w:rFonts w:eastAsia="Times New Roman"/>
          <w:color w:val="auto"/>
          <w:kern w:val="0"/>
          <w:lang w:eastAsia="en-US"/>
        </w:rPr>
        <w:t xml:space="preserve">ч је дужан да писано обавести </w:t>
      </w:r>
      <w:r w:rsidR="00F6717A">
        <w:rPr>
          <w:rFonts w:eastAsia="Times New Roman"/>
          <w:color w:val="auto"/>
          <w:kern w:val="0"/>
          <w:lang w:val="sr-Cyrl-RS" w:eastAsia="en-US"/>
        </w:rPr>
        <w:t>Наручиоца</w:t>
      </w:r>
      <w:r w:rsidRPr="00CE37B4">
        <w:rPr>
          <w:rFonts w:eastAsia="Times New Roman"/>
          <w:color w:val="auto"/>
          <w:kern w:val="0"/>
          <w:lang w:eastAsia="en-US"/>
        </w:rPr>
        <w:t>, а Наручи</w:t>
      </w:r>
      <w:r w:rsidR="00F6717A">
        <w:rPr>
          <w:rFonts w:eastAsia="Times New Roman"/>
          <w:color w:val="auto"/>
          <w:kern w:val="0"/>
          <w:lang w:eastAsia="en-US"/>
        </w:rPr>
        <w:t>лац ће поступити у складу са Закон</w:t>
      </w:r>
      <w:r w:rsidR="00F6717A">
        <w:rPr>
          <w:rFonts w:eastAsia="Times New Roman"/>
          <w:color w:val="auto"/>
          <w:kern w:val="0"/>
          <w:lang w:val="sr-Cyrl-RS" w:eastAsia="en-US"/>
        </w:rPr>
        <w:t>ом</w:t>
      </w:r>
      <w:r w:rsidR="00974E45">
        <w:rPr>
          <w:rFonts w:eastAsia="Times New Roman"/>
          <w:color w:val="auto"/>
          <w:kern w:val="0"/>
          <w:lang w:eastAsia="en-US"/>
        </w:rPr>
        <w:t xml:space="preserve">. </w:t>
      </w:r>
    </w:p>
    <w:p w:rsidR="00942603" w:rsidRDefault="00CE144C" w:rsidP="00942603">
      <w:pPr>
        <w:widowControl w:val="0"/>
        <w:tabs>
          <w:tab w:val="center" w:pos="5674"/>
        </w:tabs>
        <w:autoSpaceDE w:val="0"/>
        <w:spacing w:before="195" w:line="240" w:lineRule="auto"/>
        <w:jc w:val="center"/>
      </w:pPr>
      <w:proofErr w:type="gramStart"/>
      <w:r>
        <w:rPr>
          <w:b/>
          <w:bCs/>
        </w:rPr>
        <w:t>Члан 1</w:t>
      </w:r>
      <w:r>
        <w:rPr>
          <w:b/>
          <w:bCs/>
          <w:lang w:val="sr-Cyrl-RS"/>
        </w:rPr>
        <w:t>0</w:t>
      </w:r>
      <w:r w:rsidR="00942603">
        <w:rPr>
          <w:b/>
          <w:bCs/>
        </w:rPr>
        <w:t>.</w:t>
      </w:r>
      <w:proofErr w:type="gramEnd"/>
    </w:p>
    <w:p w:rsidR="005733D5" w:rsidRDefault="00942603" w:rsidP="00942603">
      <w:pPr>
        <w:widowControl w:val="0"/>
        <w:tabs>
          <w:tab w:val="left" w:pos="0"/>
        </w:tabs>
        <w:autoSpaceDE w:val="0"/>
        <w:spacing w:line="240" w:lineRule="auto"/>
        <w:jc w:val="both"/>
        <w:rPr>
          <w:lang w:val="sr-Cyrl-CS"/>
        </w:rPr>
      </w:pPr>
      <w:r>
        <w:rPr>
          <w:lang w:val="sr-Cyrl-CS"/>
        </w:rPr>
        <w:t>Ако се п</w:t>
      </w:r>
      <w:r w:rsidR="00851BFC">
        <w:rPr>
          <w:lang w:val="sr-Cyrl-CS"/>
        </w:rPr>
        <w:t>риликом окончања извршења радова</w:t>
      </w:r>
      <w:r>
        <w:rPr>
          <w:lang w:val="sr-Cyrl-CS"/>
        </w:rPr>
        <w:t xml:space="preserve"> записнички ут</w:t>
      </w:r>
      <w:r w:rsidR="00232235">
        <w:rPr>
          <w:lang w:val="sr-Cyrl-CS"/>
        </w:rPr>
        <w:t>врди да неки од изведених</w:t>
      </w:r>
      <w:r w:rsidR="00851BFC">
        <w:rPr>
          <w:lang w:val="sr-Cyrl-CS"/>
        </w:rPr>
        <w:t xml:space="preserve"> радова</w:t>
      </w:r>
      <w:r>
        <w:rPr>
          <w:lang w:val="sr-Cyrl-CS"/>
        </w:rPr>
        <w:t xml:space="preserve"> </w:t>
      </w:r>
      <w:r>
        <w:rPr>
          <w:lang w:val="sr-Cyrl-CS"/>
        </w:rPr>
        <w:lastRenderedPageBreak/>
        <w:t>има недостатке у квалитет</w:t>
      </w:r>
      <w:r w:rsidR="005733D5">
        <w:rPr>
          <w:lang w:val="sr-Cyrl-CS"/>
        </w:rPr>
        <w:t>у или очигледне грешке Извођача</w:t>
      </w:r>
      <w:r>
        <w:rPr>
          <w:lang w:val="sr-Cyrl-CS"/>
        </w:rPr>
        <w:t>, исти је дужан да их на писани позив Наручиоца, без одлагања и о свом трошку, отклони најкасније у року од 5 (пет) дана.</w:t>
      </w:r>
    </w:p>
    <w:p w:rsidR="005733D5" w:rsidRPr="00264765" w:rsidRDefault="005733D5" w:rsidP="005733D5">
      <w:pPr>
        <w:widowControl w:val="0"/>
        <w:tabs>
          <w:tab w:val="center" w:pos="5674"/>
        </w:tabs>
        <w:autoSpaceDE w:val="0"/>
        <w:spacing w:before="195" w:line="240" w:lineRule="auto"/>
        <w:jc w:val="center"/>
        <w:rPr>
          <w:lang w:val="sr-Cyrl-CS"/>
        </w:rPr>
      </w:pPr>
      <w:r w:rsidRPr="00264765">
        <w:rPr>
          <w:b/>
          <w:bCs/>
          <w:lang w:val="sr-Cyrl-CS"/>
        </w:rPr>
        <w:t xml:space="preserve">Члан </w:t>
      </w:r>
      <w:r w:rsidR="00CE144C" w:rsidRPr="00264765">
        <w:rPr>
          <w:b/>
          <w:bCs/>
          <w:lang w:val="sr-Cyrl-CS"/>
        </w:rPr>
        <w:t>1</w:t>
      </w:r>
      <w:r w:rsidR="00CE144C">
        <w:rPr>
          <w:b/>
          <w:bCs/>
          <w:lang w:val="sr-Cyrl-RS"/>
        </w:rPr>
        <w:t>1</w:t>
      </w:r>
      <w:r w:rsidRPr="00264765">
        <w:rPr>
          <w:b/>
          <w:bCs/>
          <w:lang w:val="sr-Cyrl-CS"/>
        </w:rPr>
        <w:t>.</w:t>
      </w:r>
    </w:p>
    <w:p w:rsidR="00942603" w:rsidRPr="00264765" w:rsidRDefault="005733D5" w:rsidP="0043143A">
      <w:pPr>
        <w:suppressAutoHyphens w:val="0"/>
        <w:spacing w:line="240" w:lineRule="auto"/>
        <w:jc w:val="both"/>
        <w:rPr>
          <w:rFonts w:eastAsia="Times New Roman"/>
          <w:color w:val="auto"/>
          <w:kern w:val="0"/>
          <w:lang w:val="sr-Cyrl-CS" w:eastAsia="en-US"/>
        </w:rPr>
      </w:pPr>
      <w:r w:rsidRPr="00264765">
        <w:rPr>
          <w:rFonts w:eastAsia="Times New Roman"/>
          <w:color w:val="auto"/>
          <w:kern w:val="0"/>
          <w:lang w:val="sr-Cyrl-CS" w:eastAsia="en-US"/>
        </w:rPr>
        <w:t xml:space="preserve">За уграђене материјале и опрему важи гарантни рок у складу са условима произвођача, који тече од дана извршене примопредаје радова Наручиоцу. 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 и опрему, као и упутства за руковање. </w:t>
      </w:r>
    </w:p>
    <w:p w:rsidR="0043143A" w:rsidRPr="00264765" w:rsidRDefault="0043143A" w:rsidP="0043143A">
      <w:pPr>
        <w:suppressAutoHyphens w:val="0"/>
        <w:spacing w:line="240" w:lineRule="auto"/>
        <w:jc w:val="both"/>
        <w:rPr>
          <w:rFonts w:eastAsia="Times New Roman"/>
          <w:color w:val="auto"/>
          <w:kern w:val="0"/>
          <w:lang w:val="sr-Cyrl-CS" w:eastAsia="en-US"/>
        </w:rPr>
      </w:pPr>
    </w:p>
    <w:p w:rsidR="00942603" w:rsidRDefault="00CE144C" w:rsidP="00942603">
      <w:pPr>
        <w:widowControl w:val="0"/>
        <w:tabs>
          <w:tab w:val="left" w:pos="0"/>
        </w:tabs>
        <w:autoSpaceDE w:val="0"/>
        <w:spacing w:line="240" w:lineRule="auto"/>
        <w:jc w:val="center"/>
        <w:rPr>
          <w:lang w:val="sr-Cyrl-CS"/>
        </w:rPr>
      </w:pPr>
      <w:r w:rsidRPr="00264765">
        <w:rPr>
          <w:b/>
          <w:bCs/>
          <w:lang w:val="sr-Cyrl-CS"/>
        </w:rPr>
        <w:t>Члан 1</w:t>
      </w:r>
      <w:r>
        <w:rPr>
          <w:b/>
          <w:bCs/>
          <w:lang w:val="sr-Cyrl-RS"/>
        </w:rPr>
        <w:t>2</w:t>
      </w:r>
      <w:r w:rsidR="00942603" w:rsidRPr="00264765">
        <w:rPr>
          <w:b/>
          <w:bCs/>
          <w:lang w:val="sr-Cyrl-CS"/>
        </w:rPr>
        <w:t>.</w:t>
      </w:r>
    </w:p>
    <w:p w:rsidR="00CE144C" w:rsidRPr="00F20682" w:rsidRDefault="005733D5" w:rsidP="00CE144C">
      <w:pPr>
        <w:jc w:val="both"/>
        <w:rPr>
          <w:lang w:val="sr-Cyrl-RS"/>
        </w:rPr>
      </w:pPr>
      <w:r>
        <w:rPr>
          <w:lang w:val="sr-Cyrl-CS"/>
        </w:rPr>
        <w:t>Извођач</w:t>
      </w:r>
      <w:r w:rsidR="00942603">
        <w:rPr>
          <w:lang w:val="sr-Cyrl-CS"/>
        </w:rPr>
        <w:t xml:space="preserve"> је у обавези да, приликом закључења уговора, као средство финансијског обезбеђења за добро извршење посла, достави</w:t>
      </w:r>
      <w:r w:rsidR="00036662">
        <w:rPr>
          <w:lang w:val="sr-Cyrl-CS"/>
        </w:rPr>
        <w:t xml:space="preserve"> </w:t>
      </w:r>
      <w:r w:rsidR="00CE144C" w:rsidRPr="00264765">
        <w:rPr>
          <w:spacing w:val="-5"/>
          <w:lang w:val="sr-Cyrl-CS"/>
        </w:rPr>
        <w:t>у</w:t>
      </w:r>
      <w:r w:rsidR="00CE144C" w:rsidRPr="00264765">
        <w:rPr>
          <w:lang w:val="sr-Cyrl-CS"/>
        </w:rPr>
        <w:t>р</w:t>
      </w:r>
      <w:r w:rsidR="00CE144C" w:rsidRPr="00264765">
        <w:rPr>
          <w:spacing w:val="-1"/>
          <w:lang w:val="sr-Cyrl-CS"/>
        </w:rPr>
        <w:t>е</w:t>
      </w:r>
      <w:r w:rsidR="00CE144C" w:rsidRPr="00264765">
        <w:rPr>
          <w:lang w:val="sr-Cyrl-CS"/>
        </w:rPr>
        <w:t>д</w:t>
      </w:r>
      <w:r w:rsidR="00CE144C" w:rsidRPr="00264765">
        <w:rPr>
          <w:spacing w:val="1"/>
          <w:lang w:val="sr-Cyrl-CS"/>
        </w:rPr>
        <w:t>н</w:t>
      </w:r>
      <w:r w:rsidR="00CE144C" w:rsidRPr="00264765">
        <w:rPr>
          <w:lang w:val="sr-Cyrl-CS"/>
        </w:rPr>
        <w:t xml:space="preserve">о </w:t>
      </w:r>
      <w:r w:rsidR="00CE144C" w:rsidRPr="00264765">
        <w:rPr>
          <w:spacing w:val="1"/>
          <w:lang w:val="sr-Cyrl-CS"/>
        </w:rPr>
        <w:t>п</w:t>
      </w:r>
      <w:r w:rsidR="00CE144C" w:rsidRPr="00264765">
        <w:rPr>
          <w:lang w:val="sr-Cyrl-CS"/>
        </w:rPr>
        <w:t>от</w:t>
      </w:r>
      <w:r w:rsidR="00CE144C" w:rsidRPr="00264765">
        <w:rPr>
          <w:spacing w:val="2"/>
          <w:lang w:val="sr-Cyrl-CS"/>
        </w:rPr>
        <w:t>п</w:t>
      </w:r>
      <w:r w:rsidR="00CE144C" w:rsidRPr="00264765">
        <w:rPr>
          <w:spacing w:val="1"/>
          <w:lang w:val="sr-Cyrl-CS"/>
        </w:rPr>
        <w:t>и</w:t>
      </w:r>
      <w:r w:rsidR="00CE144C" w:rsidRPr="00264765">
        <w:rPr>
          <w:spacing w:val="-1"/>
          <w:lang w:val="sr-Cyrl-CS"/>
        </w:rPr>
        <w:t>са</w:t>
      </w:r>
      <w:r w:rsidR="00CE144C" w:rsidRPr="00264765">
        <w:rPr>
          <w:spacing w:val="3"/>
          <w:lang w:val="sr-Cyrl-CS"/>
        </w:rPr>
        <w:t>н</w:t>
      </w:r>
      <w:r w:rsidR="00CE144C" w:rsidRPr="00264765">
        <w:rPr>
          <w:lang w:val="sr-Cyrl-CS"/>
        </w:rPr>
        <w:t>у и р</w:t>
      </w:r>
      <w:r w:rsidR="00CE144C" w:rsidRPr="00264765">
        <w:rPr>
          <w:spacing w:val="-1"/>
          <w:lang w:val="sr-Cyrl-CS"/>
        </w:rPr>
        <w:t>е</w:t>
      </w:r>
      <w:r w:rsidR="00CE144C" w:rsidRPr="00264765">
        <w:rPr>
          <w:lang w:val="sr-Cyrl-CS"/>
        </w:rPr>
        <w:t>г</w:t>
      </w:r>
      <w:r w:rsidR="00CE144C" w:rsidRPr="00264765">
        <w:rPr>
          <w:spacing w:val="1"/>
          <w:lang w:val="sr-Cyrl-CS"/>
        </w:rPr>
        <w:t>и</w:t>
      </w:r>
      <w:r w:rsidR="00CE144C" w:rsidRPr="00264765">
        <w:rPr>
          <w:spacing w:val="-1"/>
          <w:lang w:val="sr-Cyrl-CS"/>
        </w:rPr>
        <w:t>с</w:t>
      </w:r>
      <w:r w:rsidR="00CE144C" w:rsidRPr="00264765">
        <w:rPr>
          <w:lang w:val="sr-Cyrl-CS"/>
        </w:rPr>
        <w:t>тров</w:t>
      </w:r>
      <w:r w:rsidR="00CE144C" w:rsidRPr="00264765">
        <w:rPr>
          <w:spacing w:val="-1"/>
          <w:lang w:val="sr-Cyrl-CS"/>
        </w:rPr>
        <w:t>а</w:t>
      </w:r>
      <w:r w:rsidR="00CE144C" w:rsidRPr="00264765">
        <w:rPr>
          <w:spacing w:val="3"/>
          <w:lang w:val="sr-Cyrl-CS"/>
        </w:rPr>
        <w:t>н</w:t>
      </w:r>
      <w:r w:rsidR="00CE144C" w:rsidRPr="00264765">
        <w:rPr>
          <w:lang w:val="sr-Cyrl-CS"/>
        </w:rPr>
        <w:t xml:space="preserve">у </w:t>
      </w:r>
      <w:r w:rsidR="00CE144C" w:rsidRPr="00264765">
        <w:rPr>
          <w:spacing w:val="1"/>
          <w:lang w:val="sr-Cyrl-CS"/>
        </w:rPr>
        <w:t>с</w:t>
      </w:r>
      <w:r w:rsidR="00CE144C" w:rsidRPr="00264765">
        <w:rPr>
          <w:lang w:val="sr-Cyrl-CS"/>
        </w:rPr>
        <w:t>о</w:t>
      </w:r>
      <w:r w:rsidR="00CE144C" w:rsidRPr="00264765">
        <w:rPr>
          <w:spacing w:val="1"/>
          <w:lang w:val="sr-Cyrl-CS"/>
        </w:rPr>
        <w:t>п</w:t>
      </w:r>
      <w:r w:rsidR="00CE144C" w:rsidRPr="00264765">
        <w:rPr>
          <w:spacing w:val="-1"/>
          <w:lang w:val="sr-Cyrl-CS"/>
        </w:rPr>
        <w:t>с</w:t>
      </w:r>
      <w:r w:rsidR="00CE144C" w:rsidRPr="00264765">
        <w:rPr>
          <w:lang w:val="sr-Cyrl-CS"/>
        </w:rPr>
        <w:t>тв</w:t>
      </w:r>
      <w:r w:rsidR="00CE144C" w:rsidRPr="00264765">
        <w:rPr>
          <w:spacing w:val="-1"/>
          <w:lang w:val="sr-Cyrl-CS"/>
        </w:rPr>
        <w:t>е</w:t>
      </w:r>
      <w:r w:rsidR="00CE144C" w:rsidRPr="00264765">
        <w:rPr>
          <w:spacing w:val="6"/>
          <w:lang w:val="sr-Cyrl-CS"/>
        </w:rPr>
        <w:t>н</w:t>
      </w:r>
      <w:r w:rsidR="00CE144C" w:rsidRPr="00264765">
        <w:rPr>
          <w:lang w:val="sr-Cyrl-CS"/>
        </w:rPr>
        <w:t>у блан</w:t>
      </w:r>
      <w:r w:rsidR="00CE144C" w:rsidRPr="00264765">
        <w:rPr>
          <w:spacing w:val="1"/>
          <w:lang w:val="sr-Cyrl-CS"/>
        </w:rPr>
        <w:t>к</w:t>
      </w:r>
      <w:r w:rsidR="00CE144C" w:rsidRPr="00264765">
        <w:rPr>
          <w:lang w:val="sr-Cyrl-CS"/>
        </w:rPr>
        <w:t xml:space="preserve">о </w:t>
      </w:r>
      <w:r w:rsidR="00CE144C" w:rsidRPr="00264765">
        <w:rPr>
          <w:spacing w:val="1"/>
          <w:lang w:val="sr-Cyrl-CS"/>
        </w:rPr>
        <w:t>м</w:t>
      </w:r>
      <w:r w:rsidR="00CE144C" w:rsidRPr="00264765">
        <w:rPr>
          <w:spacing w:val="-1"/>
          <w:lang w:val="sr-Cyrl-CS"/>
        </w:rPr>
        <w:t>е</w:t>
      </w:r>
      <w:r w:rsidR="00CE144C" w:rsidRPr="00264765">
        <w:rPr>
          <w:spacing w:val="1"/>
          <w:lang w:val="sr-Cyrl-CS"/>
        </w:rPr>
        <w:t>ни</w:t>
      </w:r>
      <w:r w:rsidR="00CE144C" w:rsidRPr="00264765">
        <w:rPr>
          <w:spacing w:val="3"/>
          <w:lang w:val="sr-Cyrl-CS"/>
        </w:rPr>
        <w:t>ц</w:t>
      </w:r>
      <w:r w:rsidR="00CE144C" w:rsidRPr="00264765">
        <w:rPr>
          <w:spacing w:val="-7"/>
          <w:lang w:val="sr-Cyrl-CS"/>
        </w:rPr>
        <w:t>у</w:t>
      </w:r>
      <w:r w:rsidR="00CE144C" w:rsidRPr="00264765">
        <w:rPr>
          <w:lang w:val="sr-Cyrl-CS"/>
        </w:rPr>
        <w:t xml:space="preserve">, </w:t>
      </w:r>
      <w:r w:rsidR="00CE144C" w:rsidRPr="00264765">
        <w:rPr>
          <w:spacing w:val="2"/>
          <w:lang w:val="sr-Cyrl-CS"/>
        </w:rPr>
        <w:t>б</w:t>
      </w:r>
      <w:r w:rsidR="00CE144C" w:rsidRPr="00264765">
        <w:rPr>
          <w:spacing w:val="-1"/>
          <w:lang w:val="sr-Cyrl-CS"/>
        </w:rPr>
        <w:t>е</w:t>
      </w:r>
      <w:r w:rsidR="00CE144C" w:rsidRPr="00264765">
        <w:rPr>
          <w:lang w:val="sr-Cyrl-CS"/>
        </w:rPr>
        <w:t>з ж</w:t>
      </w:r>
      <w:r w:rsidR="00CE144C" w:rsidRPr="00264765">
        <w:rPr>
          <w:spacing w:val="1"/>
          <w:lang w:val="sr-Cyrl-CS"/>
        </w:rPr>
        <w:t>и</w:t>
      </w:r>
      <w:r w:rsidR="00CE144C" w:rsidRPr="00264765">
        <w:rPr>
          <w:lang w:val="sr-Cyrl-CS"/>
        </w:rPr>
        <w:t>р</w:t>
      </w:r>
      <w:r w:rsidR="00CE144C" w:rsidRPr="00264765">
        <w:rPr>
          <w:spacing w:val="-1"/>
          <w:lang w:val="sr-Cyrl-CS"/>
        </w:rPr>
        <w:t>а</w:t>
      </w:r>
      <w:r w:rsidR="00CE144C" w:rsidRPr="00264765">
        <w:rPr>
          <w:spacing w:val="1"/>
          <w:lang w:val="sr-Cyrl-CS"/>
        </w:rPr>
        <w:t>н</w:t>
      </w:r>
      <w:r w:rsidR="00CE144C" w:rsidRPr="00264765">
        <w:rPr>
          <w:spacing w:val="-1"/>
          <w:lang w:val="sr-Cyrl-CS"/>
        </w:rPr>
        <w:t>а</w:t>
      </w:r>
      <w:r w:rsidR="00CE144C" w:rsidRPr="00264765">
        <w:rPr>
          <w:lang w:val="sr-Cyrl-CS"/>
        </w:rPr>
        <w:t xml:space="preserve">та у </w:t>
      </w:r>
      <w:r w:rsidR="00CE144C" w:rsidRPr="00264765">
        <w:rPr>
          <w:spacing w:val="1"/>
          <w:lang w:val="sr-Cyrl-CS"/>
        </w:rPr>
        <w:t>к</w:t>
      </w:r>
      <w:r w:rsidR="00CE144C" w:rsidRPr="00264765">
        <w:rPr>
          <w:lang w:val="sr-Cyrl-CS"/>
        </w:rPr>
        <w:t>ор</w:t>
      </w:r>
      <w:r w:rsidR="00CE144C" w:rsidRPr="00264765">
        <w:rPr>
          <w:spacing w:val="1"/>
          <w:lang w:val="sr-Cyrl-CS"/>
        </w:rPr>
        <w:t>и</w:t>
      </w:r>
      <w:r w:rsidR="00CE144C" w:rsidRPr="00264765">
        <w:rPr>
          <w:spacing w:val="-1"/>
          <w:lang w:val="sr-Cyrl-CS"/>
        </w:rPr>
        <w:t>с</w:t>
      </w:r>
      <w:r w:rsidR="00CE144C" w:rsidRPr="00264765">
        <w:rPr>
          <w:lang w:val="sr-Cyrl-CS"/>
        </w:rPr>
        <w:t xml:space="preserve">т </w:t>
      </w:r>
      <w:r w:rsidR="00CE144C" w:rsidRPr="00264765">
        <w:rPr>
          <w:b/>
          <w:lang w:val="sr-Cyrl-CS"/>
        </w:rPr>
        <w:t>Н</w:t>
      </w:r>
      <w:r w:rsidR="00CE144C" w:rsidRPr="00264765">
        <w:rPr>
          <w:b/>
          <w:spacing w:val="-1"/>
          <w:lang w:val="sr-Cyrl-CS"/>
        </w:rPr>
        <w:t>а</w:t>
      </w:r>
      <w:r w:rsidR="00CE144C" w:rsidRPr="00264765">
        <w:rPr>
          <w:b/>
          <w:spacing w:val="2"/>
          <w:lang w:val="sr-Cyrl-CS"/>
        </w:rPr>
        <w:t>р</w:t>
      </w:r>
      <w:r w:rsidR="00CE144C" w:rsidRPr="00264765">
        <w:rPr>
          <w:b/>
          <w:spacing w:val="-5"/>
          <w:lang w:val="sr-Cyrl-CS"/>
        </w:rPr>
        <w:t>у</w:t>
      </w:r>
      <w:r w:rsidR="00CE144C" w:rsidRPr="00264765">
        <w:rPr>
          <w:b/>
          <w:spacing w:val="-1"/>
          <w:lang w:val="sr-Cyrl-CS"/>
        </w:rPr>
        <w:t>ч</w:t>
      </w:r>
      <w:r w:rsidR="00CE144C" w:rsidRPr="00264765">
        <w:rPr>
          <w:b/>
          <w:spacing w:val="1"/>
          <w:lang w:val="sr-Cyrl-CS"/>
        </w:rPr>
        <w:t>и</w:t>
      </w:r>
      <w:r w:rsidR="00CE144C" w:rsidRPr="00264765">
        <w:rPr>
          <w:b/>
          <w:spacing w:val="2"/>
          <w:lang w:val="sr-Cyrl-CS"/>
        </w:rPr>
        <w:t>о</w:t>
      </w:r>
      <w:r w:rsidR="00CE144C" w:rsidRPr="00264765">
        <w:rPr>
          <w:b/>
          <w:spacing w:val="1"/>
          <w:lang w:val="sr-Cyrl-CS"/>
        </w:rPr>
        <w:t>ц</w:t>
      </w:r>
      <w:r w:rsidR="00CE144C" w:rsidRPr="00264765">
        <w:rPr>
          <w:b/>
          <w:spacing w:val="-1"/>
          <w:lang w:val="sr-Cyrl-CS"/>
        </w:rPr>
        <w:t>а</w:t>
      </w:r>
      <w:r w:rsidR="00CE144C" w:rsidRPr="00264765">
        <w:rPr>
          <w:lang w:val="sr-Cyrl-CS"/>
        </w:rPr>
        <w:t xml:space="preserve">, </w:t>
      </w:r>
      <w:r w:rsidR="00CE144C" w:rsidRPr="00264765">
        <w:rPr>
          <w:spacing w:val="-1"/>
          <w:lang w:val="sr-Cyrl-CS"/>
        </w:rPr>
        <w:t>с</w:t>
      </w:r>
      <w:r w:rsidR="00CE144C" w:rsidRPr="00264765">
        <w:rPr>
          <w:lang w:val="sr-Cyrl-CS"/>
        </w:rPr>
        <w:t xml:space="preserve">а </w:t>
      </w:r>
      <w:r w:rsidR="00CE144C" w:rsidRPr="00264765">
        <w:rPr>
          <w:spacing w:val="-1"/>
          <w:lang w:val="sr-Cyrl-CS"/>
        </w:rPr>
        <w:t>ме</w:t>
      </w:r>
      <w:r w:rsidR="00CE144C" w:rsidRPr="00264765">
        <w:rPr>
          <w:spacing w:val="1"/>
          <w:lang w:val="sr-Cyrl-CS"/>
        </w:rPr>
        <w:t>ни</w:t>
      </w:r>
      <w:r w:rsidR="00CE144C" w:rsidRPr="00264765">
        <w:rPr>
          <w:spacing w:val="-1"/>
          <w:lang w:val="sr-Cyrl-CS"/>
        </w:rPr>
        <w:t>ч</w:t>
      </w:r>
      <w:r w:rsidR="00CE144C" w:rsidRPr="00264765">
        <w:rPr>
          <w:spacing w:val="1"/>
          <w:lang w:val="sr-Cyrl-CS"/>
        </w:rPr>
        <w:t>ни</w:t>
      </w:r>
      <w:r w:rsidR="00CE144C" w:rsidRPr="00264765">
        <w:rPr>
          <w:lang w:val="sr-Cyrl-CS"/>
        </w:rPr>
        <w:t>м овл</w:t>
      </w:r>
      <w:r w:rsidR="00CE144C" w:rsidRPr="00264765">
        <w:rPr>
          <w:spacing w:val="-1"/>
          <w:lang w:val="sr-Cyrl-CS"/>
        </w:rPr>
        <w:t>а</w:t>
      </w:r>
      <w:r w:rsidR="00CE144C" w:rsidRPr="00264765">
        <w:rPr>
          <w:lang w:val="sr-Cyrl-CS"/>
        </w:rPr>
        <w:t>шћ</w:t>
      </w:r>
      <w:r w:rsidR="00CE144C" w:rsidRPr="00264765">
        <w:rPr>
          <w:spacing w:val="-1"/>
          <w:lang w:val="sr-Cyrl-CS"/>
        </w:rPr>
        <w:t>е</w:t>
      </w:r>
      <w:r w:rsidR="00CE144C" w:rsidRPr="00264765">
        <w:rPr>
          <w:lang w:val="sr-Cyrl-CS"/>
        </w:rPr>
        <w:t xml:space="preserve">њем </w:t>
      </w:r>
      <w:r w:rsidR="00CE144C" w:rsidRPr="00264765">
        <w:rPr>
          <w:spacing w:val="1"/>
          <w:lang w:val="sr-Cyrl-CS"/>
        </w:rPr>
        <w:t>з</w:t>
      </w:r>
      <w:r w:rsidR="00CE144C" w:rsidRPr="00264765">
        <w:rPr>
          <w:lang w:val="sr-Cyrl-CS"/>
        </w:rPr>
        <w:t xml:space="preserve">а </w:t>
      </w:r>
      <w:r w:rsidR="00CE144C" w:rsidRPr="00264765">
        <w:rPr>
          <w:spacing w:val="1"/>
          <w:lang w:val="sr-Cyrl-CS"/>
        </w:rPr>
        <w:t>п</w:t>
      </w:r>
      <w:r w:rsidR="00CE144C" w:rsidRPr="00264765">
        <w:rPr>
          <w:lang w:val="sr-Cyrl-CS"/>
        </w:rPr>
        <w:t>о</w:t>
      </w:r>
      <w:r w:rsidR="00CE144C" w:rsidRPr="00264765">
        <w:rPr>
          <w:spacing w:val="3"/>
          <w:lang w:val="sr-Cyrl-CS"/>
        </w:rPr>
        <w:t>п</w:t>
      </w:r>
      <w:r w:rsidR="00CE144C" w:rsidRPr="00264765">
        <w:rPr>
          <w:spacing w:val="-7"/>
          <w:lang w:val="sr-Cyrl-CS"/>
        </w:rPr>
        <w:t>у</w:t>
      </w:r>
      <w:r w:rsidR="00CE144C" w:rsidRPr="00264765">
        <w:rPr>
          <w:spacing w:val="6"/>
          <w:lang w:val="sr-Cyrl-CS"/>
        </w:rPr>
        <w:t>н</w:t>
      </w:r>
      <w:r w:rsidR="00CE144C" w:rsidRPr="00264765">
        <w:rPr>
          <w:lang w:val="sr-Cyrl-CS"/>
        </w:rPr>
        <w:t>у у ви</w:t>
      </w:r>
      <w:r w:rsidR="00CE144C" w:rsidRPr="00264765">
        <w:rPr>
          <w:spacing w:val="-1"/>
          <w:lang w:val="sr-Cyrl-CS"/>
        </w:rPr>
        <w:t>с</w:t>
      </w:r>
      <w:r w:rsidR="00CE144C" w:rsidRPr="00264765">
        <w:rPr>
          <w:spacing w:val="1"/>
          <w:lang w:val="sr-Cyrl-CS"/>
        </w:rPr>
        <w:t>ин</w:t>
      </w:r>
      <w:r w:rsidR="00CE144C" w:rsidRPr="00264765">
        <w:rPr>
          <w:lang w:val="sr-Cyrl-CS"/>
        </w:rPr>
        <w:t xml:space="preserve">и од 10% од </w:t>
      </w:r>
      <w:r w:rsidR="00CE144C" w:rsidRPr="00264765">
        <w:rPr>
          <w:spacing w:val="-5"/>
          <w:lang w:val="sr-Cyrl-CS"/>
        </w:rPr>
        <w:t>понуђене</w:t>
      </w:r>
      <w:r w:rsidR="00CE144C" w:rsidRPr="00264765">
        <w:rPr>
          <w:lang w:val="sr-Cyrl-CS"/>
        </w:rPr>
        <w:t xml:space="preserve"> вр</w:t>
      </w:r>
      <w:r w:rsidR="00CE144C" w:rsidRPr="00264765">
        <w:rPr>
          <w:spacing w:val="-1"/>
          <w:lang w:val="sr-Cyrl-CS"/>
        </w:rPr>
        <w:t>е</w:t>
      </w:r>
      <w:r w:rsidR="00CE144C" w:rsidRPr="00264765">
        <w:rPr>
          <w:lang w:val="sr-Cyrl-CS"/>
        </w:rPr>
        <w:t>д</w:t>
      </w:r>
      <w:r w:rsidR="00CE144C" w:rsidRPr="00264765">
        <w:rPr>
          <w:spacing w:val="1"/>
          <w:lang w:val="sr-Cyrl-CS"/>
        </w:rPr>
        <w:t>н</w:t>
      </w:r>
      <w:r w:rsidR="00CE144C" w:rsidRPr="00264765">
        <w:rPr>
          <w:lang w:val="sr-Cyrl-CS"/>
        </w:rPr>
        <w:t>о</w:t>
      </w:r>
      <w:r w:rsidR="00CE144C" w:rsidRPr="00264765">
        <w:rPr>
          <w:spacing w:val="-1"/>
          <w:lang w:val="sr-Cyrl-CS"/>
        </w:rPr>
        <w:t>с</w:t>
      </w:r>
      <w:r w:rsidR="00CE144C" w:rsidRPr="00264765">
        <w:rPr>
          <w:lang w:val="sr-Cyrl-CS"/>
        </w:rPr>
        <w:t>т</w:t>
      </w:r>
      <w:r w:rsidR="00CE144C" w:rsidRPr="00264765">
        <w:rPr>
          <w:spacing w:val="1"/>
          <w:lang w:val="sr-Cyrl-CS"/>
        </w:rPr>
        <w:t>и</w:t>
      </w:r>
      <w:r w:rsidR="00CE144C" w:rsidRPr="00264765">
        <w:rPr>
          <w:lang w:val="sr-Cyrl-CS"/>
        </w:rPr>
        <w:t>, б</w:t>
      </w:r>
      <w:r w:rsidR="00CE144C" w:rsidRPr="00264765">
        <w:rPr>
          <w:spacing w:val="-1"/>
          <w:lang w:val="sr-Cyrl-CS"/>
        </w:rPr>
        <w:t>е</w:t>
      </w:r>
      <w:r w:rsidR="00CE144C" w:rsidRPr="00264765">
        <w:rPr>
          <w:lang w:val="sr-Cyrl-CS"/>
        </w:rPr>
        <w:t>з ПД</w:t>
      </w:r>
      <w:r w:rsidR="00CE144C" w:rsidRPr="00264765">
        <w:rPr>
          <w:spacing w:val="1"/>
          <w:lang w:val="sr-Cyrl-CS"/>
        </w:rPr>
        <w:t>В</w:t>
      </w:r>
      <w:r w:rsidR="00CE144C" w:rsidRPr="00264765">
        <w:rPr>
          <w:spacing w:val="-1"/>
          <w:lang w:val="sr-Cyrl-CS"/>
        </w:rPr>
        <w:t>-а</w:t>
      </w:r>
      <w:r w:rsidR="00CE144C" w:rsidRPr="00264765">
        <w:rPr>
          <w:lang w:val="sr-Cyrl-CS"/>
        </w:rPr>
        <w:t xml:space="preserve">, </w:t>
      </w:r>
      <w:r w:rsidR="00CE144C" w:rsidRPr="00264765">
        <w:rPr>
          <w:spacing w:val="-1"/>
          <w:lang w:val="sr-Cyrl-CS"/>
        </w:rPr>
        <w:t>с</w:t>
      </w:r>
      <w:r w:rsidR="00CE144C" w:rsidRPr="00264765">
        <w:rPr>
          <w:lang w:val="sr-Cyrl-CS"/>
        </w:rPr>
        <w:t xml:space="preserve">а </w:t>
      </w:r>
      <w:r w:rsidR="00CE144C" w:rsidRPr="00264765">
        <w:rPr>
          <w:spacing w:val="1"/>
          <w:lang w:val="sr-Cyrl-CS"/>
        </w:rPr>
        <w:t>к</w:t>
      </w:r>
      <w:r w:rsidR="00CE144C" w:rsidRPr="00264765">
        <w:rPr>
          <w:lang w:val="sr-Cyrl-CS"/>
        </w:rPr>
        <w:t>л</w:t>
      </w:r>
      <w:r w:rsidR="00CE144C" w:rsidRPr="00264765">
        <w:rPr>
          <w:spacing w:val="4"/>
          <w:lang w:val="sr-Cyrl-CS"/>
        </w:rPr>
        <w:t>а</w:t>
      </w:r>
      <w:r w:rsidR="00CE144C" w:rsidRPr="00264765">
        <w:rPr>
          <w:spacing w:val="-5"/>
          <w:lang w:val="sr-Cyrl-CS"/>
        </w:rPr>
        <w:t>у</w:t>
      </w:r>
      <w:r w:rsidR="00CE144C" w:rsidRPr="00264765">
        <w:rPr>
          <w:spacing w:val="6"/>
          <w:lang w:val="sr-Cyrl-CS"/>
        </w:rPr>
        <w:t>з</w:t>
      </w:r>
      <w:r w:rsidR="00CE144C" w:rsidRPr="00264765">
        <w:rPr>
          <w:spacing w:val="-5"/>
          <w:lang w:val="sr-Cyrl-CS"/>
        </w:rPr>
        <w:t>у</w:t>
      </w:r>
      <w:r w:rsidR="00CE144C" w:rsidRPr="00264765">
        <w:rPr>
          <w:lang w:val="sr-Cyrl-CS"/>
        </w:rPr>
        <w:t xml:space="preserve">лом </w:t>
      </w:r>
      <w:r w:rsidR="00CE144C" w:rsidRPr="00264765">
        <w:rPr>
          <w:spacing w:val="1"/>
          <w:lang w:val="sr-Cyrl-CS"/>
        </w:rPr>
        <w:t>„</w:t>
      </w:r>
      <w:r w:rsidR="00CE144C" w:rsidRPr="00264765">
        <w:rPr>
          <w:lang w:val="sr-Cyrl-CS"/>
        </w:rPr>
        <w:t>б</w:t>
      </w:r>
      <w:r w:rsidR="00CE144C" w:rsidRPr="00264765">
        <w:rPr>
          <w:spacing w:val="-1"/>
          <w:lang w:val="sr-Cyrl-CS"/>
        </w:rPr>
        <w:t>е</w:t>
      </w:r>
      <w:r w:rsidR="00CE144C" w:rsidRPr="00264765">
        <w:rPr>
          <w:lang w:val="sr-Cyrl-CS"/>
        </w:rPr>
        <w:t xml:space="preserve">з </w:t>
      </w:r>
      <w:r w:rsidR="00CE144C" w:rsidRPr="00264765">
        <w:rPr>
          <w:spacing w:val="1"/>
          <w:lang w:val="sr-Cyrl-CS"/>
        </w:rPr>
        <w:t>п</w:t>
      </w:r>
      <w:r w:rsidR="00CE144C" w:rsidRPr="00264765">
        <w:rPr>
          <w:lang w:val="sr-Cyrl-CS"/>
        </w:rPr>
        <w:t>рот</w:t>
      </w:r>
      <w:r w:rsidR="00CE144C" w:rsidRPr="00264765">
        <w:rPr>
          <w:spacing w:val="-1"/>
          <w:lang w:val="sr-Cyrl-CS"/>
        </w:rPr>
        <w:t>ес</w:t>
      </w:r>
      <w:r w:rsidR="00CE144C" w:rsidRPr="00264765">
        <w:rPr>
          <w:lang w:val="sr-Cyrl-CS"/>
        </w:rPr>
        <w:t>т</w:t>
      </w:r>
      <w:r w:rsidR="00CE144C" w:rsidRPr="00264765">
        <w:rPr>
          <w:spacing w:val="1"/>
          <w:lang w:val="sr-Cyrl-CS"/>
        </w:rPr>
        <w:t>а</w:t>
      </w:r>
      <w:r w:rsidR="00CE144C" w:rsidRPr="00264765">
        <w:rPr>
          <w:lang w:val="sr-Cyrl-CS"/>
        </w:rPr>
        <w:t xml:space="preserve">“ и </w:t>
      </w:r>
      <w:r w:rsidR="00CE144C" w:rsidRPr="00264765">
        <w:rPr>
          <w:spacing w:val="1"/>
          <w:lang w:val="sr-Cyrl-CS"/>
        </w:rPr>
        <w:t>„п</w:t>
      </w:r>
      <w:r w:rsidR="00CE144C" w:rsidRPr="00264765">
        <w:rPr>
          <w:lang w:val="sr-Cyrl-CS"/>
        </w:rPr>
        <w:t>о виђ</w:t>
      </w:r>
      <w:r w:rsidR="00CE144C" w:rsidRPr="00264765">
        <w:rPr>
          <w:spacing w:val="-2"/>
          <w:lang w:val="sr-Cyrl-CS"/>
        </w:rPr>
        <w:t>е</w:t>
      </w:r>
      <w:r w:rsidR="00CE144C" w:rsidRPr="00264765">
        <w:rPr>
          <w:spacing w:val="4"/>
          <w:lang w:val="sr-Cyrl-CS"/>
        </w:rPr>
        <w:t>њ</w:t>
      </w:r>
      <w:r w:rsidR="00CE144C" w:rsidRPr="00264765">
        <w:rPr>
          <w:spacing w:val="-4"/>
          <w:lang w:val="sr-Cyrl-CS"/>
        </w:rPr>
        <w:t>у</w:t>
      </w:r>
      <w:r w:rsidR="00CE144C" w:rsidRPr="00264765">
        <w:rPr>
          <w:lang w:val="sr-Cyrl-CS"/>
        </w:rPr>
        <w:t>“</w:t>
      </w:r>
      <w:r w:rsidR="00CE144C">
        <w:rPr>
          <w:lang w:val="sr-Cyrl-RS"/>
        </w:rPr>
        <w:t>.</w:t>
      </w:r>
    </w:p>
    <w:p w:rsidR="00CE144C" w:rsidRPr="00264765" w:rsidRDefault="00CE144C" w:rsidP="00CE144C">
      <w:pPr>
        <w:jc w:val="both"/>
        <w:rPr>
          <w:lang w:val="sr-Cyrl-RS"/>
        </w:rPr>
      </w:pPr>
      <w:r w:rsidRPr="00264765">
        <w:rPr>
          <w:spacing w:val="-2"/>
          <w:lang w:val="sr-Cyrl-RS"/>
        </w:rPr>
        <w:t>У</w:t>
      </w:r>
      <w:r w:rsidRPr="00264765">
        <w:rPr>
          <w:lang w:val="sr-Cyrl-RS"/>
        </w:rPr>
        <w:t xml:space="preserve">з </w:t>
      </w:r>
      <w:r w:rsidRPr="00264765">
        <w:rPr>
          <w:spacing w:val="-1"/>
          <w:lang w:val="sr-Cyrl-RS"/>
        </w:rPr>
        <w:t>мен</w:t>
      </w:r>
      <w:r w:rsidRPr="00264765">
        <w:rPr>
          <w:spacing w:val="1"/>
          <w:lang w:val="sr-Cyrl-RS"/>
        </w:rPr>
        <w:t>и</w:t>
      </w:r>
      <w:r w:rsidRPr="00264765">
        <w:rPr>
          <w:spacing w:val="6"/>
          <w:lang w:val="sr-Cyrl-RS"/>
        </w:rPr>
        <w:t>ц</w:t>
      </w:r>
      <w:r w:rsidRPr="00264765">
        <w:rPr>
          <w:lang w:val="sr-Cyrl-RS"/>
        </w:rPr>
        <w:t xml:space="preserve">у </w:t>
      </w:r>
      <w:r w:rsidRPr="00264765">
        <w:rPr>
          <w:spacing w:val="2"/>
          <w:lang w:val="sr-Cyrl-RS"/>
        </w:rPr>
        <w:t>ћ</w:t>
      </w:r>
      <w:r w:rsidRPr="00264765">
        <w:rPr>
          <w:lang w:val="sr-Cyrl-RS"/>
        </w:rPr>
        <w:t>у д</w:t>
      </w:r>
      <w:r w:rsidRPr="00264765">
        <w:rPr>
          <w:spacing w:val="2"/>
          <w:lang w:val="sr-Cyrl-RS"/>
        </w:rPr>
        <w:t>о</w:t>
      </w:r>
      <w:r w:rsidRPr="00264765">
        <w:rPr>
          <w:spacing w:val="-3"/>
          <w:lang w:val="sr-Cyrl-RS"/>
        </w:rPr>
        <w:t>с</w:t>
      </w:r>
      <w:r w:rsidRPr="00264765">
        <w:rPr>
          <w:spacing w:val="-4"/>
          <w:lang w:val="sr-Cyrl-RS"/>
        </w:rPr>
        <w:t>т</w:t>
      </w:r>
      <w:r w:rsidRPr="00264765">
        <w:rPr>
          <w:spacing w:val="-1"/>
          <w:lang w:val="sr-Cyrl-RS"/>
        </w:rPr>
        <w:t>а</w:t>
      </w:r>
      <w:r w:rsidRPr="00264765">
        <w:rPr>
          <w:lang w:val="sr-Cyrl-RS"/>
        </w:rPr>
        <w:t>в</w:t>
      </w:r>
      <w:r w:rsidRPr="00264765">
        <w:rPr>
          <w:spacing w:val="1"/>
          <w:lang w:val="sr-Cyrl-RS"/>
        </w:rPr>
        <w:t>и</w:t>
      </w:r>
      <w:r w:rsidRPr="00264765">
        <w:rPr>
          <w:lang w:val="sr-Cyrl-RS"/>
        </w:rPr>
        <w:t xml:space="preserve">ти </w:t>
      </w:r>
      <w:r w:rsidRPr="00264765">
        <w:rPr>
          <w:spacing w:val="1"/>
          <w:lang w:val="sr-Cyrl-RS"/>
        </w:rPr>
        <w:t>к</w:t>
      </w:r>
      <w:r w:rsidRPr="00264765">
        <w:rPr>
          <w:spacing w:val="-2"/>
          <w:lang w:val="sr-Cyrl-RS"/>
        </w:rPr>
        <w:t>о</w:t>
      </w:r>
      <w:r w:rsidRPr="00264765">
        <w:rPr>
          <w:spacing w:val="1"/>
          <w:lang w:val="sr-Cyrl-RS"/>
        </w:rPr>
        <w:t>пи</w:t>
      </w:r>
      <w:r w:rsidRPr="00264765">
        <w:rPr>
          <w:spacing w:val="3"/>
          <w:lang w:val="sr-Cyrl-RS"/>
        </w:rPr>
        <w:t>ј</w:t>
      </w:r>
      <w:r w:rsidRPr="00264765">
        <w:rPr>
          <w:lang w:val="sr-Cyrl-RS"/>
        </w:rPr>
        <w:t xml:space="preserve">у </w:t>
      </w:r>
      <w:r w:rsidRPr="00264765">
        <w:rPr>
          <w:spacing w:val="1"/>
          <w:lang w:val="sr-Cyrl-RS"/>
        </w:rPr>
        <w:t>к</w:t>
      </w:r>
      <w:r w:rsidRPr="00264765">
        <w:rPr>
          <w:spacing w:val="-3"/>
          <w:lang w:val="sr-Cyrl-RS"/>
        </w:rPr>
        <w:t>а</w:t>
      </w:r>
      <w:r w:rsidRPr="00264765">
        <w:rPr>
          <w:lang w:val="sr-Cyrl-RS"/>
        </w:rPr>
        <w:t>р</w:t>
      </w:r>
      <w:r w:rsidRPr="00264765">
        <w:rPr>
          <w:spacing w:val="-4"/>
          <w:lang w:val="sr-Cyrl-RS"/>
        </w:rPr>
        <w:t>т</w:t>
      </w:r>
      <w:r w:rsidRPr="00264765">
        <w:rPr>
          <w:lang w:val="sr-Cyrl-RS"/>
        </w:rPr>
        <w:t>о</w:t>
      </w:r>
      <w:r w:rsidRPr="00264765">
        <w:rPr>
          <w:spacing w:val="1"/>
          <w:lang w:val="sr-Cyrl-RS"/>
        </w:rPr>
        <w:t>н</w:t>
      </w:r>
      <w:r w:rsidRPr="00264765">
        <w:rPr>
          <w:lang w:val="sr-Cyrl-RS"/>
        </w:rPr>
        <w:t>а д</w:t>
      </w:r>
      <w:r w:rsidRPr="00264765">
        <w:rPr>
          <w:spacing w:val="-1"/>
          <w:lang w:val="sr-Cyrl-RS"/>
        </w:rPr>
        <w:t>е</w:t>
      </w:r>
      <w:r w:rsidRPr="00264765">
        <w:rPr>
          <w:spacing w:val="2"/>
          <w:lang w:val="sr-Cyrl-RS"/>
        </w:rPr>
        <w:t>п</w:t>
      </w:r>
      <w:r w:rsidRPr="00264765">
        <w:rPr>
          <w:lang w:val="sr-Cyrl-RS"/>
        </w:rPr>
        <w:t>о</w:t>
      </w:r>
      <w:r w:rsidRPr="00264765">
        <w:rPr>
          <w:spacing w:val="1"/>
          <w:lang w:val="sr-Cyrl-RS"/>
        </w:rPr>
        <w:t>н</w:t>
      </w:r>
      <w:r w:rsidRPr="00264765">
        <w:rPr>
          <w:lang w:val="sr-Cyrl-RS"/>
        </w:rPr>
        <w:t>о</w:t>
      </w:r>
      <w:r w:rsidRPr="00264765">
        <w:rPr>
          <w:spacing w:val="-5"/>
          <w:lang w:val="sr-Cyrl-RS"/>
        </w:rPr>
        <w:t>в</w:t>
      </w:r>
      <w:r w:rsidRPr="00264765">
        <w:rPr>
          <w:spacing w:val="-1"/>
          <w:lang w:val="sr-Cyrl-RS"/>
        </w:rPr>
        <w:t>ан</w:t>
      </w:r>
      <w:r w:rsidRPr="00264765">
        <w:rPr>
          <w:spacing w:val="1"/>
          <w:lang w:val="sr-Cyrl-RS"/>
        </w:rPr>
        <w:t>и</w:t>
      </w:r>
      <w:r w:rsidRPr="00264765">
        <w:rPr>
          <w:lang w:val="sr-Cyrl-RS"/>
        </w:rPr>
        <w:t xml:space="preserve">х </w:t>
      </w:r>
      <w:r w:rsidRPr="00264765">
        <w:rPr>
          <w:spacing w:val="1"/>
          <w:lang w:val="sr-Cyrl-RS"/>
        </w:rPr>
        <w:t>п</w:t>
      </w:r>
      <w:r w:rsidRPr="00264765">
        <w:rPr>
          <w:lang w:val="sr-Cyrl-RS"/>
        </w:rPr>
        <w:t>о</w:t>
      </w:r>
      <w:r w:rsidRPr="00264765">
        <w:rPr>
          <w:spacing w:val="-2"/>
          <w:lang w:val="sr-Cyrl-RS"/>
        </w:rPr>
        <w:t>т</w:t>
      </w:r>
      <w:r w:rsidRPr="00264765">
        <w:rPr>
          <w:spacing w:val="1"/>
          <w:lang w:val="sr-Cyrl-RS"/>
        </w:rPr>
        <w:t>пи</w:t>
      </w:r>
      <w:r w:rsidRPr="00264765">
        <w:rPr>
          <w:spacing w:val="-1"/>
          <w:lang w:val="sr-Cyrl-RS"/>
        </w:rPr>
        <w:t>с</w:t>
      </w:r>
      <w:r w:rsidRPr="00264765">
        <w:rPr>
          <w:lang w:val="sr-Cyrl-RS"/>
        </w:rPr>
        <w:t xml:space="preserve">а </w:t>
      </w:r>
      <w:r w:rsidRPr="00264765">
        <w:rPr>
          <w:spacing w:val="1"/>
          <w:lang w:val="sr-Cyrl-RS"/>
        </w:rPr>
        <w:t>к</w:t>
      </w:r>
      <w:r w:rsidRPr="00264765">
        <w:rPr>
          <w:lang w:val="sr-Cyrl-RS"/>
        </w:rPr>
        <w:t>о</w:t>
      </w:r>
      <w:r w:rsidRPr="00264765">
        <w:rPr>
          <w:spacing w:val="-2"/>
          <w:lang w:val="sr-Cyrl-RS"/>
        </w:rPr>
        <w:t>ј</w:t>
      </w:r>
      <w:r w:rsidRPr="00264765">
        <w:rPr>
          <w:lang w:val="sr-Cyrl-RS"/>
        </w:rPr>
        <w:t xml:space="preserve">и је </w:t>
      </w:r>
      <w:r w:rsidRPr="00264765">
        <w:rPr>
          <w:spacing w:val="1"/>
          <w:lang w:val="sr-Cyrl-RS"/>
        </w:rPr>
        <w:t>и</w:t>
      </w:r>
      <w:r w:rsidRPr="00264765">
        <w:rPr>
          <w:spacing w:val="-4"/>
          <w:lang w:val="sr-Cyrl-RS"/>
        </w:rPr>
        <w:t>з</w:t>
      </w:r>
      <w:r w:rsidRPr="00264765">
        <w:rPr>
          <w:lang w:val="sr-Cyrl-RS"/>
        </w:rPr>
        <w:t>д</w:t>
      </w:r>
      <w:r w:rsidRPr="00264765">
        <w:rPr>
          <w:spacing w:val="-1"/>
          <w:lang w:val="sr-Cyrl-RS"/>
        </w:rPr>
        <w:t>а</w:t>
      </w:r>
      <w:r w:rsidRPr="00264765">
        <w:rPr>
          <w:lang w:val="sr-Cyrl-RS"/>
        </w:rPr>
        <w:t xml:space="preserve">т од </w:t>
      </w:r>
      <w:r w:rsidRPr="00264765">
        <w:rPr>
          <w:spacing w:val="-1"/>
          <w:lang w:val="sr-Cyrl-RS"/>
        </w:rPr>
        <w:t>с</w:t>
      </w:r>
      <w:r w:rsidRPr="00264765">
        <w:rPr>
          <w:spacing w:val="-6"/>
          <w:lang w:val="sr-Cyrl-RS"/>
        </w:rPr>
        <w:t>т</w:t>
      </w:r>
      <w:r w:rsidRPr="00264765">
        <w:rPr>
          <w:spacing w:val="2"/>
          <w:lang w:val="sr-Cyrl-RS"/>
        </w:rPr>
        <w:t>р</w:t>
      </w:r>
      <w:r w:rsidRPr="00264765">
        <w:rPr>
          <w:spacing w:val="-1"/>
          <w:lang w:val="sr-Cyrl-RS"/>
        </w:rPr>
        <w:t>а</w:t>
      </w:r>
      <w:r w:rsidRPr="00264765">
        <w:rPr>
          <w:spacing w:val="1"/>
          <w:lang w:val="sr-Cyrl-RS"/>
        </w:rPr>
        <w:t>не п</w:t>
      </w:r>
      <w:r w:rsidRPr="00264765">
        <w:rPr>
          <w:lang w:val="sr-Cyrl-RS"/>
        </w:rPr>
        <w:t>о</w:t>
      </w:r>
      <w:r w:rsidRPr="00264765">
        <w:rPr>
          <w:spacing w:val="-1"/>
          <w:lang w:val="sr-Cyrl-RS"/>
        </w:rPr>
        <w:t>с</w:t>
      </w:r>
      <w:r w:rsidRPr="00264765">
        <w:rPr>
          <w:lang w:val="sr-Cyrl-RS"/>
        </w:rPr>
        <w:t>ловне б</w:t>
      </w:r>
      <w:r w:rsidRPr="00264765">
        <w:rPr>
          <w:spacing w:val="-1"/>
          <w:lang w:val="sr-Cyrl-RS"/>
        </w:rPr>
        <w:t>а</w:t>
      </w:r>
      <w:r w:rsidRPr="00264765">
        <w:rPr>
          <w:spacing w:val="1"/>
          <w:lang w:val="sr-Cyrl-RS"/>
        </w:rPr>
        <w:t>нк</w:t>
      </w:r>
      <w:r w:rsidRPr="00264765">
        <w:rPr>
          <w:lang w:val="sr-Cyrl-RS"/>
        </w:rPr>
        <w:t xml:space="preserve">е </w:t>
      </w:r>
      <w:r w:rsidRPr="00264765">
        <w:rPr>
          <w:spacing w:val="1"/>
          <w:lang w:val="sr-Cyrl-RS"/>
        </w:rPr>
        <w:t>к</w:t>
      </w:r>
      <w:r w:rsidRPr="00264765">
        <w:rPr>
          <w:lang w:val="sr-Cyrl-RS"/>
        </w:rPr>
        <w:t>о</w:t>
      </w:r>
      <w:r w:rsidRPr="00264765">
        <w:rPr>
          <w:spacing w:val="1"/>
          <w:lang w:val="sr-Cyrl-RS"/>
        </w:rPr>
        <w:t>ј</w:t>
      </w:r>
      <w:r w:rsidRPr="00264765">
        <w:rPr>
          <w:lang w:val="sr-Cyrl-RS"/>
        </w:rPr>
        <w:t xml:space="preserve">а је </w:t>
      </w:r>
      <w:r w:rsidRPr="00264765">
        <w:rPr>
          <w:spacing w:val="1"/>
          <w:lang w:val="sr-Cyrl-RS"/>
        </w:rPr>
        <w:t>н</w:t>
      </w:r>
      <w:r w:rsidRPr="00264765">
        <w:rPr>
          <w:spacing w:val="-1"/>
          <w:lang w:val="sr-Cyrl-RS"/>
        </w:rPr>
        <w:t>а</w:t>
      </w:r>
      <w:r w:rsidRPr="00264765">
        <w:rPr>
          <w:spacing w:val="-7"/>
          <w:lang w:val="sr-Cyrl-RS"/>
        </w:rPr>
        <w:t>в</w:t>
      </w:r>
      <w:r>
        <w:t>e</w:t>
      </w:r>
      <w:r w:rsidRPr="00264765">
        <w:rPr>
          <w:lang w:val="sr-Cyrl-RS"/>
        </w:rPr>
        <w:t>д</w:t>
      </w:r>
      <w:r w:rsidRPr="00264765">
        <w:rPr>
          <w:spacing w:val="-1"/>
          <w:lang w:val="sr-Cyrl-RS"/>
        </w:rPr>
        <w:t>е</w:t>
      </w:r>
      <w:r w:rsidRPr="00264765">
        <w:rPr>
          <w:spacing w:val="1"/>
          <w:lang w:val="sr-Cyrl-RS"/>
        </w:rPr>
        <w:t>н</w:t>
      </w:r>
      <w:r w:rsidRPr="00264765">
        <w:rPr>
          <w:lang w:val="sr-Cyrl-RS"/>
        </w:rPr>
        <w:t xml:space="preserve">а у </w:t>
      </w:r>
      <w:r w:rsidRPr="00264765">
        <w:rPr>
          <w:spacing w:val="2"/>
          <w:lang w:val="sr-Cyrl-RS"/>
        </w:rPr>
        <w:t>м</w:t>
      </w:r>
      <w:r w:rsidRPr="00264765">
        <w:rPr>
          <w:spacing w:val="-1"/>
          <w:lang w:val="sr-Cyrl-RS"/>
        </w:rPr>
        <w:t>ен</w:t>
      </w:r>
      <w:r w:rsidRPr="00264765">
        <w:rPr>
          <w:spacing w:val="1"/>
          <w:lang w:val="sr-Cyrl-RS"/>
        </w:rPr>
        <w:t>и</w:t>
      </w:r>
      <w:r w:rsidRPr="00264765">
        <w:rPr>
          <w:spacing w:val="-1"/>
          <w:lang w:val="sr-Cyrl-RS"/>
        </w:rPr>
        <w:t>ч</w:t>
      </w:r>
      <w:r w:rsidRPr="00264765">
        <w:rPr>
          <w:spacing w:val="1"/>
          <w:lang w:val="sr-Cyrl-RS"/>
        </w:rPr>
        <w:t>н</w:t>
      </w:r>
      <w:r w:rsidRPr="00264765">
        <w:rPr>
          <w:lang w:val="sr-Cyrl-RS"/>
        </w:rPr>
        <w:t xml:space="preserve">ом </w:t>
      </w:r>
      <w:r w:rsidRPr="00264765">
        <w:rPr>
          <w:spacing w:val="2"/>
          <w:lang w:val="sr-Cyrl-RS"/>
        </w:rPr>
        <w:t>о</w:t>
      </w:r>
      <w:r w:rsidRPr="00264765">
        <w:rPr>
          <w:spacing w:val="-8"/>
          <w:lang w:val="sr-Cyrl-RS"/>
        </w:rPr>
        <w:t>в</w:t>
      </w:r>
      <w:r w:rsidRPr="00264765">
        <w:rPr>
          <w:lang w:val="sr-Cyrl-RS"/>
        </w:rPr>
        <w:t>л</w:t>
      </w:r>
      <w:r w:rsidRPr="00264765">
        <w:rPr>
          <w:spacing w:val="-1"/>
          <w:lang w:val="sr-Cyrl-RS"/>
        </w:rPr>
        <w:t>а</w:t>
      </w:r>
      <w:r w:rsidRPr="00264765">
        <w:rPr>
          <w:lang w:val="sr-Cyrl-RS"/>
        </w:rPr>
        <w:t>шћ</w:t>
      </w:r>
      <w:r w:rsidRPr="00264765">
        <w:rPr>
          <w:spacing w:val="-1"/>
          <w:lang w:val="sr-Cyrl-RS"/>
        </w:rPr>
        <w:t>е</w:t>
      </w:r>
      <w:r w:rsidRPr="00264765">
        <w:rPr>
          <w:spacing w:val="4"/>
          <w:lang w:val="sr-Cyrl-RS"/>
        </w:rPr>
        <w:t>њ</w:t>
      </w:r>
      <w:r w:rsidRPr="00264765">
        <w:rPr>
          <w:lang w:val="sr-Cyrl-RS"/>
        </w:rPr>
        <w:t>у–</w:t>
      </w:r>
      <w:r w:rsidRPr="00264765">
        <w:rPr>
          <w:spacing w:val="1"/>
          <w:lang w:val="sr-Cyrl-RS"/>
        </w:rPr>
        <w:t>пи</w:t>
      </w:r>
      <w:r w:rsidRPr="00264765">
        <w:rPr>
          <w:spacing w:val="-1"/>
          <w:lang w:val="sr-Cyrl-RS"/>
        </w:rPr>
        <w:t>с</w:t>
      </w:r>
      <w:r w:rsidRPr="00264765">
        <w:rPr>
          <w:spacing w:val="4"/>
          <w:lang w:val="sr-Cyrl-RS"/>
        </w:rPr>
        <w:t>м</w:t>
      </w:r>
      <w:r w:rsidRPr="00264765">
        <w:rPr>
          <w:spacing w:val="-22"/>
          <w:lang w:val="sr-Cyrl-RS"/>
        </w:rPr>
        <w:t>у</w:t>
      </w:r>
      <w:r w:rsidRPr="00264765">
        <w:rPr>
          <w:lang w:val="sr-Cyrl-RS"/>
        </w:rPr>
        <w:t>.</w:t>
      </w:r>
    </w:p>
    <w:p w:rsidR="00CE144C" w:rsidRDefault="00CE144C" w:rsidP="00CE144C">
      <w:pPr>
        <w:jc w:val="both"/>
        <w:rPr>
          <w:spacing w:val="1"/>
          <w:lang w:val="sr-Cyrl-RS"/>
        </w:rPr>
      </w:pPr>
      <w:r w:rsidRPr="00264765">
        <w:rPr>
          <w:lang w:val="sr-Cyrl-RS"/>
        </w:rPr>
        <w:t>Мен</w:t>
      </w:r>
      <w:r w:rsidRPr="00264765">
        <w:rPr>
          <w:spacing w:val="1"/>
          <w:lang w:val="sr-Cyrl-RS"/>
        </w:rPr>
        <w:t>иц</w:t>
      </w:r>
      <w:r>
        <w:t>a</w:t>
      </w:r>
      <w:r w:rsidRPr="00264765">
        <w:rPr>
          <w:lang w:val="sr-Cyrl-RS"/>
        </w:rPr>
        <w:t xml:space="preserve"> </w:t>
      </w:r>
      <w:r w:rsidRPr="00264765">
        <w:rPr>
          <w:spacing w:val="1"/>
          <w:lang w:val="sr-Cyrl-RS"/>
        </w:rPr>
        <w:t>з</w:t>
      </w:r>
      <w:r w:rsidRPr="00264765">
        <w:rPr>
          <w:lang w:val="sr-Cyrl-RS"/>
        </w:rPr>
        <w:t xml:space="preserve">а </w:t>
      </w:r>
      <w:r>
        <w:rPr>
          <w:lang w:val="sr-Cyrl-RS"/>
        </w:rPr>
        <w:t>добро извршење посла</w:t>
      </w:r>
      <w:r w:rsidRPr="00264765">
        <w:rPr>
          <w:lang w:val="sr-Cyrl-RS"/>
        </w:rPr>
        <w:t xml:space="preserve"> </w:t>
      </w:r>
      <w:r w:rsidRPr="00264765">
        <w:rPr>
          <w:spacing w:val="-1"/>
          <w:lang w:val="sr-Cyrl-RS"/>
        </w:rPr>
        <w:t>м</w:t>
      </w:r>
      <w:r w:rsidRPr="00264765">
        <w:rPr>
          <w:lang w:val="sr-Cyrl-RS"/>
        </w:rPr>
        <w:t>о</w:t>
      </w:r>
      <w:r w:rsidRPr="00264765">
        <w:rPr>
          <w:spacing w:val="2"/>
          <w:lang w:val="sr-Cyrl-RS"/>
        </w:rPr>
        <w:t>р</w:t>
      </w:r>
      <w:r w:rsidRPr="00264765">
        <w:rPr>
          <w:lang w:val="sr-Cyrl-RS"/>
        </w:rPr>
        <w:t>а да в</w:t>
      </w:r>
      <w:r w:rsidRPr="00264765">
        <w:rPr>
          <w:spacing w:val="-1"/>
          <w:lang w:val="sr-Cyrl-RS"/>
        </w:rPr>
        <w:t>а</w:t>
      </w:r>
      <w:r w:rsidRPr="00264765">
        <w:rPr>
          <w:spacing w:val="2"/>
          <w:lang w:val="sr-Cyrl-RS"/>
        </w:rPr>
        <w:t>ж</w:t>
      </w:r>
      <w:r w:rsidRPr="00264765">
        <w:rPr>
          <w:lang w:val="sr-Cyrl-RS"/>
        </w:rPr>
        <w:t xml:space="preserve">и још </w:t>
      </w:r>
      <w:r>
        <w:rPr>
          <w:lang w:val="sr-Cyrl-RS"/>
        </w:rPr>
        <w:t>30</w:t>
      </w:r>
      <w:r w:rsidRPr="00264765">
        <w:rPr>
          <w:lang w:val="sr-Cyrl-RS"/>
        </w:rPr>
        <w:t xml:space="preserve"> </w:t>
      </w:r>
      <w:r w:rsidRPr="00264765">
        <w:rPr>
          <w:spacing w:val="-1"/>
          <w:lang w:val="sr-Cyrl-RS"/>
        </w:rPr>
        <w:t>(</w:t>
      </w:r>
      <w:r>
        <w:rPr>
          <w:spacing w:val="-1"/>
          <w:lang w:val="sr-Cyrl-RS"/>
        </w:rPr>
        <w:t>три</w:t>
      </w:r>
      <w:r w:rsidRPr="00264765">
        <w:rPr>
          <w:lang w:val="sr-Cyrl-RS"/>
        </w:rPr>
        <w:t>д</w:t>
      </w:r>
      <w:r w:rsidRPr="00264765">
        <w:rPr>
          <w:spacing w:val="-1"/>
          <w:lang w:val="sr-Cyrl-RS"/>
        </w:rPr>
        <w:t>е</w:t>
      </w:r>
      <w:r w:rsidRPr="00264765">
        <w:rPr>
          <w:spacing w:val="1"/>
          <w:lang w:val="sr-Cyrl-RS"/>
        </w:rPr>
        <w:t>с</w:t>
      </w:r>
      <w:r w:rsidRPr="00264765">
        <w:rPr>
          <w:spacing w:val="-1"/>
          <w:lang w:val="sr-Cyrl-RS"/>
        </w:rPr>
        <w:t>е</w:t>
      </w:r>
      <w:r w:rsidRPr="00264765">
        <w:rPr>
          <w:spacing w:val="1"/>
          <w:lang w:val="sr-Cyrl-RS"/>
        </w:rPr>
        <w:t>т</w:t>
      </w:r>
      <w:r w:rsidRPr="00264765">
        <w:rPr>
          <w:lang w:val="sr-Cyrl-RS"/>
        </w:rPr>
        <w:t>) д</w:t>
      </w:r>
      <w:r w:rsidRPr="00264765">
        <w:rPr>
          <w:spacing w:val="-1"/>
          <w:lang w:val="sr-Cyrl-RS"/>
        </w:rPr>
        <w:t>а</w:t>
      </w:r>
      <w:r w:rsidRPr="00264765">
        <w:rPr>
          <w:spacing w:val="1"/>
          <w:lang w:val="sr-Cyrl-RS"/>
        </w:rPr>
        <w:t>н</w:t>
      </w:r>
      <w:r w:rsidRPr="00264765">
        <w:rPr>
          <w:lang w:val="sr-Cyrl-RS"/>
        </w:rPr>
        <w:t xml:space="preserve">а </w:t>
      </w:r>
      <w:r w:rsidRPr="00264765">
        <w:rPr>
          <w:spacing w:val="2"/>
          <w:lang w:val="sr-Cyrl-RS"/>
        </w:rPr>
        <w:t>о</w:t>
      </w:r>
      <w:r w:rsidRPr="00264765">
        <w:rPr>
          <w:lang w:val="sr-Cyrl-RS"/>
        </w:rPr>
        <w:t>д д</w:t>
      </w:r>
      <w:r w:rsidRPr="00264765">
        <w:rPr>
          <w:spacing w:val="-1"/>
          <w:lang w:val="sr-Cyrl-RS"/>
        </w:rPr>
        <w:t>а</w:t>
      </w:r>
      <w:r w:rsidRPr="00264765">
        <w:rPr>
          <w:spacing w:val="1"/>
          <w:lang w:val="sr-Cyrl-RS"/>
        </w:rPr>
        <w:t>н</w:t>
      </w:r>
      <w:r w:rsidRPr="00264765">
        <w:rPr>
          <w:lang w:val="sr-Cyrl-RS"/>
        </w:rPr>
        <w:t xml:space="preserve">а </w:t>
      </w:r>
      <w:r>
        <w:rPr>
          <w:spacing w:val="1"/>
          <w:lang w:val="sr-Cyrl-RS"/>
        </w:rPr>
        <w:t>примопредаје радова.</w:t>
      </w:r>
    </w:p>
    <w:p w:rsidR="00CE144C" w:rsidRPr="00264765" w:rsidRDefault="00CE144C" w:rsidP="00CE144C">
      <w:pPr>
        <w:jc w:val="both"/>
        <w:rPr>
          <w:lang w:val="sr-Cyrl-RS"/>
        </w:rPr>
      </w:pPr>
      <w:r>
        <w:rPr>
          <w:lang w:val="sr-Cyrl-RS"/>
        </w:rPr>
        <w:t>У</w:t>
      </w:r>
      <w:r w:rsidRPr="00264765">
        <w:rPr>
          <w:lang w:val="sr-Cyrl-RS"/>
        </w:rPr>
        <w:t xml:space="preserve"> </w:t>
      </w:r>
      <w:r w:rsidRPr="00264765">
        <w:rPr>
          <w:spacing w:val="-1"/>
          <w:lang w:val="sr-Cyrl-RS"/>
        </w:rPr>
        <w:t>с</w:t>
      </w:r>
      <w:r w:rsidRPr="00264765">
        <w:rPr>
          <w:spacing w:val="5"/>
          <w:lang w:val="sr-Cyrl-RS"/>
        </w:rPr>
        <w:t>л</w:t>
      </w:r>
      <w:r w:rsidRPr="00264765">
        <w:rPr>
          <w:spacing w:val="-5"/>
          <w:lang w:val="sr-Cyrl-RS"/>
        </w:rPr>
        <w:t>у</w:t>
      </w:r>
      <w:r w:rsidRPr="00264765">
        <w:rPr>
          <w:spacing w:val="1"/>
          <w:lang w:val="sr-Cyrl-RS"/>
        </w:rPr>
        <w:t>ч</w:t>
      </w:r>
      <w:r w:rsidRPr="00264765">
        <w:rPr>
          <w:spacing w:val="-1"/>
          <w:lang w:val="sr-Cyrl-RS"/>
        </w:rPr>
        <w:t>а</w:t>
      </w:r>
      <w:r w:rsidRPr="00264765">
        <w:rPr>
          <w:spacing w:val="5"/>
          <w:lang w:val="sr-Cyrl-RS"/>
        </w:rPr>
        <w:t>ј</w:t>
      </w:r>
      <w:r w:rsidRPr="00264765">
        <w:rPr>
          <w:lang w:val="sr-Cyrl-RS"/>
        </w:rPr>
        <w:t xml:space="preserve">у </w:t>
      </w:r>
      <w:r w:rsidRPr="00264765">
        <w:rPr>
          <w:spacing w:val="1"/>
          <w:lang w:val="sr-Cyrl-RS"/>
        </w:rPr>
        <w:t>н</w:t>
      </w:r>
      <w:r w:rsidRPr="00264765">
        <w:rPr>
          <w:spacing w:val="3"/>
          <w:lang w:val="sr-Cyrl-RS"/>
        </w:rPr>
        <w:t>е</w:t>
      </w:r>
      <w:r w:rsidRPr="00264765">
        <w:rPr>
          <w:spacing w:val="1"/>
          <w:lang w:val="sr-Cyrl-RS"/>
        </w:rPr>
        <w:t>из</w:t>
      </w:r>
      <w:r w:rsidRPr="00264765">
        <w:rPr>
          <w:lang w:val="sr-Cyrl-RS"/>
        </w:rPr>
        <w:t>врш</w:t>
      </w:r>
      <w:r w:rsidRPr="00264765">
        <w:rPr>
          <w:spacing w:val="-1"/>
          <w:lang w:val="sr-Cyrl-RS"/>
        </w:rPr>
        <w:t>а</w:t>
      </w:r>
      <w:r w:rsidRPr="00264765">
        <w:rPr>
          <w:lang w:val="sr-Cyrl-RS"/>
        </w:rPr>
        <w:t>в</w:t>
      </w:r>
      <w:r w:rsidRPr="00264765">
        <w:rPr>
          <w:spacing w:val="-1"/>
          <w:lang w:val="sr-Cyrl-RS"/>
        </w:rPr>
        <w:t>а</w:t>
      </w:r>
      <w:r w:rsidRPr="00264765">
        <w:rPr>
          <w:spacing w:val="1"/>
          <w:lang w:val="sr-Cyrl-RS"/>
        </w:rPr>
        <w:t>њ</w:t>
      </w:r>
      <w:r w:rsidRPr="00264765">
        <w:rPr>
          <w:lang w:val="sr-Cyrl-RS"/>
        </w:rPr>
        <w:t xml:space="preserve">а </w:t>
      </w:r>
      <w:r w:rsidRPr="00264765">
        <w:rPr>
          <w:spacing w:val="-5"/>
          <w:lang w:val="sr-Cyrl-RS"/>
        </w:rPr>
        <w:t>у</w:t>
      </w:r>
      <w:r w:rsidRPr="00264765">
        <w:rPr>
          <w:lang w:val="sr-Cyrl-RS"/>
        </w:rPr>
        <w:t>г</w:t>
      </w:r>
      <w:r w:rsidRPr="00264765">
        <w:rPr>
          <w:spacing w:val="2"/>
          <w:lang w:val="sr-Cyrl-RS"/>
        </w:rPr>
        <w:t>о</w:t>
      </w:r>
      <w:r w:rsidRPr="00264765">
        <w:rPr>
          <w:lang w:val="sr-Cyrl-RS"/>
        </w:rPr>
        <w:t>ворн</w:t>
      </w:r>
      <w:r w:rsidRPr="00264765">
        <w:rPr>
          <w:spacing w:val="1"/>
          <w:lang w:val="sr-Cyrl-RS"/>
        </w:rPr>
        <w:t>и</w:t>
      </w:r>
      <w:r w:rsidRPr="00264765">
        <w:rPr>
          <w:lang w:val="sr-Cyrl-RS"/>
        </w:rPr>
        <w:t>х о</w:t>
      </w:r>
      <w:r w:rsidRPr="00264765">
        <w:rPr>
          <w:spacing w:val="-2"/>
          <w:lang w:val="sr-Cyrl-RS"/>
        </w:rPr>
        <w:t>б</w:t>
      </w:r>
      <w:r w:rsidRPr="00264765">
        <w:rPr>
          <w:spacing w:val="-1"/>
          <w:lang w:val="sr-Cyrl-RS"/>
        </w:rPr>
        <w:t>а</w:t>
      </w:r>
      <w:r w:rsidRPr="00264765">
        <w:rPr>
          <w:lang w:val="sr-Cyrl-RS"/>
        </w:rPr>
        <w:t>в</w:t>
      </w:r>
      <w:r w:rsidRPr="00264765">
        <w:rPr>
          <w:spacing w:val="-1"/>
          <w:lang w:val="sr-Cyrl-RS"/>
        </w:rPr>
        <w:t>е</w:t>
      </w:r>
      <w:r w:rsidRPr="00264765">
        <w:rPr>
          <w:spacing w:val="4"/>
          <w:lang w:val="sr-Cyrl-RS"/>
        </w:rPr>
        <w:t>з</w:t>
      </w:r>
      <w:r w:rsidRPr="00264765">
        <w:rPr>
          <w:lang w:val="sr-Cyrl-RS"/>
        </w:rPr>
        <w:t>а у ро</w:t>
      </w:r>
      <w:r w:rsidRPr="00264765">
        <w:rPr>
          <w:spacing w:val="1"/>
          <w:lang w:val="sr-Cyrl-RS"/>
        </w:rPr>
        <w:t>к</w:t>
      </w:r>
      <w:r w:rsidRPr="00264765">
        <w:rPr>
          <w:lang w:val="sr-Cyrl-RS"/>
        </w:rPr>
        <w:t>ови</w:t>
      </w:r>
      <w:r w:rsidRPr="00264765">
        <w:rPr>
          <w:spacing w:val="-1"/>
          <w:lang w:val="sr-Cyrl-RS"/>
        </w:rPr>
        <w:t>м</w:t>
      </w:r>
      <w:r w:rsidRPr="00264765">
        <w:rPr>
          <w:lang w:val="sr-Cyrl-RS"/>
        </w:rPr>
        <w:t xml:space="preserve">а и </w:t>
      </w:r>
      <w:r w:rsidRPr="00264765">
        <w:rPr>
          <w:spacing w:val="1"/>
          <w:lang w:val="sr-Cyrl-RS"/>
        </w:rPr>
        <w:t>н</w:t>
      </w:r>
      <w:r w:rsidRPr="00264765">
        <w:rPr>
          <w:lang w:val="sr-Cyrl-RS"/>
        </w:rPr>
        <w:t xml:space="preserve">а </w:t>
      </w:r>
      <w:r w:rsidRPr="00264765">
        <w:rPr>
          <w:spacing w:val="1"/>
          <w:lang w:val="sr-Cyrl-RS"/>
        </w:rPr>
        <w:t>н</w:t>
      </w:r>
      <w:r w:rsidRPr="00264765">
        <w:rPr>
          <w:spacing w:val="-1"/>
          <w:lang w:val="sr-Cyrl-RS"/>
        </w:rPr>
        <w:t>ач</w:t>
      </w:r>
      <w:r w:rsidRPr="00264765">
        <w:rPr>
          <w:spacing w:val="1"/>
          <w:lang w:val="sr-Cyrl-RS"/>
        </w:rPr>
        <w:t>и</w:t>
      </w:r>
      <w:r w:rsidRPr="00264765">
        <w:rPr>
          <w:lang w:val="sr-Cyrl-RS"/>
        </w:rPr>
        <w:t>н</w:t>
      </w:r>
      <w:r w:rsidRPr="00264765">
        <w:rPr>
          <w:spacing w:val="1"/>
          <w:lang w:val="sr-Cyrl-RS"/>
        </w:rPr>
        <w:t xml:space="preserve"> п</w:t>
      </w:r>
      <w:r w:rsidRPr="00264765">
        <w:rPr>
          <w:lang w:val="sr-Cyrl-RS"/>
        </w:rPr>
        <w:t>р</w:t>
      </w:r>
      <w:r w:rsidRPr="00264765">
        <w:rPr>
          <w:spacing w:val="-1"/>
          <w:lang w:val="sr-Cyrl-RS"/>
        </w:rPr>
        <w:t>е</w:t>
      </w:r>
      <w:r w:rsidRPr="00264765">
        <w:rPr>
          <w:lang w:val="sr-Cyrl-RS"/>
        </w:rPr>
        <w:t>дв</w:t>
      </w:r>
      <w:r w:rsidRPr="00264765">
        <w:rPr>
          <w:spacing w:val="1"/>
          <w:lang w:val="sr-Cyrl-RS"/>
        </w:rPr>
        <w:t>и</w:t>
      </w:r>
      <w:r w:rsidRPr="00264765">
        <w:rPr>
          <w:lang w:val="sr-Cyrl-RS"/>
        </w:rPr>
        <w:t>ђ</w:t>
      </w:r>
      <w:r w:rsidRPr="00264765">
        <w:rPr>
          <w:spacing w:val="-2"/>
          <w:lang w:val="sr-Cyrl-RS"/>
        </w:rPr>
        <w:t>е</w:t>
      </w:r>
      <w:r w:rsidRPr="00264765">
        <w:rPr>
          <w:lang w:val="sr-Cyrl-RS"/>
        </w:rPr>
        <w:t xml:space="preserve">н </w:t>
      </w:r>
      <w:r w:rsidRPr="00264765">
        <w:rPr>
          <w:spacing w:val="-7"/>
          <w:lang w:val="sr-Cyrl-RS"/>
        </w:rPr>
        <w:t>у</w:t>
      </w:r>
      <w:r w:rsidRPr="00264765">
        <w:rPr>
          <w:lang w:val="sr-Cyrl-RS"/>
        </w:rPr>
        <w:t>г</w:t>
      </w:r>
      <w:r w:rsidRPr="00264765">
        <w:rPr>
          <w:spacing w:val="2"/>
          <w:lang w:val="sr-Cyrl-RS"/>
        </w:rPr>
        <w:t>о</w:t>
      </w:r>
      <w:r w:rsidRPr="00264765">
        <w:rPr>
          <w:lang w:val="sr-Cyrl-RS"/>
        </w:rPr>
        <w:t>воро</w:t>
      </w:r>
      <w:r w:rsidRPr="00264765">
        <w:rPr>
          <w:spacing w:val="-1"/>
          <w:lang w:val="sr-Cyrl-RS"/>
        </w:rPr>
        <w:t>м</w:t>
      </w:r>
      <w:r w:rsidRPr="00264765">
        <w:rPr>
          <w:lang w:val="sr-Cyrl-RS"/>
        </w:rPr>
        <w:t xml:space="preserve">, </w:t>
      </w:r>
      <w:r w:rsidRPr="00264765">
        <w:rPr>
          <w:spacing w:val="1"/>
          <w:lang w:val="sr-Cyrl-RS"/>
        </w:rPr>
        <w:t>н</w:t>
      </w:r>
      <w:r w:rsidRPr="00264765">
        <w:rPr>
          <w:spacing w:val="-1"/>
          <w:lang w:val="sr-Cyrl-RS"/>
        </w:rPr>
        <w:t>а</w:t>
      </w:r>
      <w:r w:rsidRPr="00264765">
        <w:rPr>
          <w:spacing w:val="2"/>
          <w:lang w:val="sr-Cyrl-RS"/>
        </w:rPr>
        <w:t>р</w:t>
      </w:r>
      <w:r w:rsidRPr="00264765">
        <w:rPr>
          <w:spacing w:val="-5"/>
          <w:lang w:val="sr-Cyrl-RS"/>
        </w:rPr>
        <w:t>у</w:t>
      </w:r>
      <w:r w:rsidRPr="00264765">
        <w:rPr>
          <w:spacing w:val="-1"/>
          <w:lang w:val="sr-Cyrl-RS"/>
        </w:rPr>
        <w:t>ч</w:t>
      </w:r>
      <w:r w:rsidRPr="00264765">
        <w:rPr>
          <w:spacing w:val="1"/>
          <w:lang w:val="sr-Cyrl-RS"/>
        </w:rPr>
        <w:t>и</w:t>
      </w:r>
      <w:r w:rsidRPr="00264765">
        <w:rPr>
          <w:spacing w:val="2"/>
          <w:lang w:val="sr-Cyrl-RS"/>
        </w:rPr>
        <w:t>л</w:t>
      </w:r>
      <w:r w:rsidRPr="00264765">
        <w:rPr>
          <w:spacing w:val="-1"/>
          <w:lang w:val="sr-Cyrl-RS"/>
        </w:rPr>
        <w:t>а</w:t>
      </w:r>
      <w:r w:rsidRPr="00264765">
        <w:rPr>
          <w:lang w:val="sr-Cyrl-RS"/>
        </w:rPr>
        <w:t xml:space="preserve">ц </w:t>
      </w:r>
      <w:r>
        <w:rPr>
          <w:lang w:val="sr-Cyrl-RS"/>
        </w:rPr>
        <w:t xml:space="preserve">ће </w:t>
      </w:r>
      <w:r w:rsidRPr="00264765">
        <w:rPr>
          <w:lang w:val="sr-Cyrl-RS"/>
        </w:rPr>
        <w:t>р</w:t>
      </w:r>
      <w:r w:rsidRPr="00264765">
        <w:rPr>
          <w:spacing w:val="-1"/>
          <w:lang w:val="sr-Cyrl-RS"/>
        </w:rPr>
        <w:t>еа</w:t>
      </w:r>
      <w:r w:rsidRPr="00264765">
        <w:rPr>
          <w:spacing w:val="2"/>
          <w:lang w:val="sr-Cyrl-RS"/>
        </w:rPr>
        <w:t>л</w:t>
      </w:r>
      <w:r w:rsidRPr="00264765">
        <w:rPr>
          <w:spacing w:val="1"/>
          <w:lang w:val="sr-Cyrl-RS"/>
        </w:rPr>
        <w:t>и</w:t>
      </w:r>
      <w:r w:rsidRPr="00264765">
        <w:rPr>
          <w:spacing w:val="3"/>
          <w:lang w:val="sr-Cyrl-RS"/>
        </w:rPr>
        <w:t>з</w:t>
      </w:r>
      <w:r>
        <w:rPr>
          <w:spacing w:val="-7"/>
          <w:lang w:val="sr-Cyrl-RS"/>
        </w:rPr>
        <w:t xml:space="preserve">овати </w:t>
      </w:r>
      <w:r w:rsidRPr="00264765">
        <w:rPr>
          <w:spacing w:val="-1"/>
          <w:lang w:val="sr-Cyrl-RS"/>
        </w:rPr>
        <w:t>с</w:t>
      </w:r>
      <w:r w:rsidRPr="00264765">
        <w:rPr>
          <w:lang w:val="sr-Cyrl-RS"/>
        </w:rPr>
        <w:t>р</w:t>
      </w:r>
      <w:r w:rsidRPr="00264765">
        <w:rPr>
          <w:spacing w:val="-1"/>
          <w:lang w:val="sr-Cyrl-RS"/>
        </w:rPr>
        <w:t>е</w:t>
      </w:r>
      <w:r w:rsidRPr="00264765">
        <w:rPr>
          <w:lang w:val="sr-Cyrl-RS"/>
        </w:rPr>
        <w:t>д</w:t>
      </w:r>
      <w:r w:rsidRPr="00264765">
        <w:rPr>
          <w:spacing w:val="-1"/>
          <w:lang w:val="sr-Cyrl-RS"/>
        </w:rPr>
        <w:t>с</w:t>
      </w:r>
      <w:r w:rsidRPr="00264765">
        <w:rPr>
          <w:lang w:val="sr-Cyrl-RS"/>
        </w:rPr>
        <w:t>тво ф</w:t>
      </w:r>
      <w:r w:rsidRPr="00264765">
        <w:rPr>
          <w:spacing w:val="1"/>
          <w:lang w:val="sr-Cyrl-RS"/>
        </w:rPr>
        <w:t>ин</w:t>
      </w:r>
      <w:r w:rsidRPr="00264765">
        <w:rPr>
          <w:spacing w:val="-1"/>
          <w:lang w:val="sr-Cyrl-RS"/>
        </w:rPr>
        <w:t>а</w:t>
      </w:r>
      <w:r w:rsidRPr="00264765">
        <w:rPr>
          <w:spacing w:val="1"/>
          <w:lang w:val="sr-Cyrl-RS"/>
        </w:rPr>
        <w:t>н</w:t>
      </w:r>
      <w:r w:rsidRPr="00264765">
        <w:rPr>
          <w:spacing w:val="-1"/>
          <w:lang w:val="sr-Cyrl-RS"/>
        </w:rPr>
        <w:t>с</w:t>
      </w:r>
      <w:r w:rsidRPr="00264765">
        <w:rPr>
          <w:spacing w:val="1"/>
          <w:lang w:val="sr-Cyrl-RS"/>
        </w:rPr>
        <w:t>и</w:t>
      </w:r>
      <w:r w:rsidRPr="00264765">
        <w:rPr>
          <w:lang w:val="sr-Cyrl-RS"/>
        </w:rPr>
        <w:t>јског об</w:t>
      </w:r>
      <w:r w:rsidRPr="00264765">
        <w:rPr>
          <w:spacing w:val="-1"/>
          <w:lang w:val="sr-Cyrl-RS"/>
        </w:rPr>
        <w:t>е</w:t>
      </w:r>
      <w:r w:rsidRPr="00264765">
        <w:rPr>
          <w:spacing w:val="1"/>
          <w:lang w:val="sr-Cyrl-RS"/>
        </w:rPr>
        <w:t>з</w:t>
      </w:r>
      <w:r w:rsidRPr="00264765">
        <w:rPr>
          <w:lang w:val="sr-Cyrl-RS"/>
        </w:rPr>
        <w:t>б</w:t>
      </w:r>
      <w:r w:rsidRPr="00264765">
        <w:rPr>
          <w:spacing w:val="-1"/>
          <w:lang w:val="sr-Cyrl-RS"/>
        </w:rPr>
        <w:t>е</w:t>
      </w:r>
      <w:r w:rsidRPr="00264765">
        <w:rPr>
          <w:lang w:val="sr-Cyrl-RS"/>
        </w:rPr>
        <w:t>ђ</w:t>
      </w:r>
      <w:r w:rsidRPr="00264765">
        <w:rPr>
          <w:spacing w:val="-2"/>
          <w:lang w:val="sr-Cyrl-RS"/>
        </w:rPr>
        <w:t>е</w:t>
      </w:r>
      <w:r w:rsidRPr="00264765">
        <w:rPr>
          <w:lang w:val="sr-Cyrl-RS"/>
        </w:rPr>
        <w:t>њ</w:t>
      </w:r>
      <w:r w:rsidRPr="00264765">
        <w:rPr>
          <w:spacing w:val="-2"/>
          <w:lang w:val="sr-Cyrl-RS"/>
        </w:rPr>
        <w:t>а</w:t>
      </w:r>
      <w:r w:rsidRPr="00264765">
        <w:rPr>
          <w:lang w:val="sr-Cyrl-RS"/>
        </w:rPr>
        <w:t>.</w:t>
      </w:r>
    </w:p>
    <w:p w:rsidR="00942603" w:rsidRPr="00E74946" w:rsidRDefault="00942603" w:rsidP="00517981">
      <w:pPr>
        <w:autoSpaceDE w:val="0"/>
        <w:spacing w:line="240" w:lineRule="auto"/>
        <w:jc w:val="both"/>
        <w:rPr>
          <w:shd w:val="clear" w:color="auto" w:fill="FF0000"/>
          <w:lang w:val="sr-Cyrl-RS"/>
        </w:rPr>
      </w:pPr>
    </w:p>
    <w:p w:rsidR="00942603" w:rsidRPr="00264765" w:rsidRDefault="00942603" w:rsidP="00942603">
      <w:pPr>
        <w:pStyle w:val="WW-Default"/>
        <w:jc w:val="both"/>
        <w:rPr>
          <w:lang w:val="sr-Cyrl-RS"/>
        </w:rPr>
      </w:pPr>
    </w:p>
    <w:p w:rsidR="00942603" w:rsidRDefault="00942603" w:rsidP="00942603">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r w:rsidR="00E74946">
        <w:rPr>
          <w:rFonts w:ascii="Times New Roman" w:hAnsi="Times New Roman" w:cs="Times New Roman"/>
          <w:b/>
          <w:sz w:val="24"/>
          <w:szCs w:val="24"/>
          <w:lang w:val="sr-Cyrl-RS"/>
        </w:rPr>
        <w:t>3</w:t>
      </w:r>
      <w:r>
        <w:rPr>
          <w:rFonts w:ascii="Times New Roman" w:hAnsi="Times New Roman" w:cs="Times New Roman"/>
          <w:b/>
          <w:sz w:val="24"/>
          <w:szCs w:val="24"/>
          <w:lang w:val="sr-Cyrl-CS"/>
        </w:rPr>
        <w:t>.</w:t>
      </w:r>
    </w:p>
    <w:p w:rsidR="00942603" w:rsidRDefault="00942603" w:rsidP="00942603">
      <w:pPr>
        <w:widowControl w:val="0"/>
        <w:tabs>
          <w:tab w:val="center" w:pos="0"/>
        </w:tabs>
        <w:autoSpaceDE w:val="0"/>
        <w:spacing w:line="240" w:lineRule="auto"/>
        <w:jc w:val="both"/>
        <w:rPr>
          <w:lang w:val="sr-Cyrl-CS"/>
        </w:rPr>
      </w:pPr>
      <w:r>
        <w:rPr>
          <w:lang w:val="sr-Cyrl-CS"/>
        </w:rPr>
        <w:t>За све што није регулисано овим уговором примењиваће се одредбе Закона о облигационим односима, као и други важећи прописи.</w:t>
      </w:r>
    </w:p>
    <w:p w:rsidR="00942603" w:rsidRDefault="00942603" w:rsidP="00942603">
      <w:pPr>
        <w:widowControl w:val="0"/>
        <w:tabs>
          <w:tab w:val="center" w:pos="0"/>
        </w:tabs>
        <w:autoSpaceDE w:val="0"/>
        <w:spacing w:line="240" w:lineRule="auto"/>
        <w:jc w:val="both"/>
        <w:rPr>
          <w:lang w:val="sr-Cyrl-CS"/>
        </w:rPr>
      </w:pPr>
      <w:r>
        <w:rPr>
          <w:lang w:val="sr-Cyrl-CS"/>
        </w:rPr>
        <w:t>Уговорне стране су сагласне да сва спорна питања у вези овог уговора решавају споразумно.</w:t>
      </w:r>
    </w:p>
    <w:p w:rsidR="00942603" w:rsidRDefault="00942603" w:rsidP="00942603">
      <w:pPr>
        <w:widowControl w:val="0"/>
        <w:tabs>
          <w:tab w:val="center" w:pos="0"/>
        </w:tabs>
        <w:autoSpaceDE w:val="0"/>
        <w:spacing w:line="240" w:lineRule="auto"/>
        <w:jc w:val="both"/>
        <w:rPr>
          <w:lang w:val="sr-Cyrl-CS"/>
        </w:rPr>
      </w:pPr>
      <w:r w:rsidRPr="00264765">
        <w:rPr>
          <w:lang w:val="sr-Cyrl-CS"/>
        </w:rPr>
        <w:t>У случају спора надлежан је Привредни суд у Београду.</w:t>
      </w:r>
    </w:p>
    <w:p w:rsidR="00942603" w:rsidRDefault="00942603" w:rsidP="00942603">
      <w:pPr>
        <w:pStyle w:val="NoSpacing"/>
        <w:jc w:val="center"/>
        <w:rPr>
          <w:rFonts w:ascii="Times New Roman" w:hAnsi="Times New Roman" w:cs="Times New Roman"/>
          <w:b/>
          <w:sz w:val="24"/>
          <w:szCs w:val="24"/>
          <w:lang w:val="sr-Cyrl-CS"/>
        </w:rPr>
      </w:pPr>
    </w:p>
    <w:p w:rsidR="00942603" w:rsidRDefault="00942603" w:rsidP="00942603">
      <w:pPr>
        <w:pStyle w:val="NoSpacing"/>
        <w:jc w:val="center"/>
        <w:rPr>
          <w:rFonts w:ascii="Times New Roman" w:hAnsi="Times New Roman" w:cs="Times New Roman"/>
          <w:b/>
          <w:sz w:val="24"/>
          <w:szCs w:val="24"/>
          <w:lang w:val="sr-Cyrl-CS"/>
        </w:rPr>
      </w:pPr>
    </w:p>
    <w:p w:rsidR="00942603" w:rsidRDefault="00942603" w:rsidP="00942603">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r w:rsidR="00E74946">
        <w:rPr>
          <w:rFonts w:ascii="Times New Roman" w:hAnsi="Times New Roman" w:cs="Times New Roman"/>
          <w:b/>
          <w:sz w:val="24"/>
          <w:szCs w:val="24"/>
          <w:lang w:val="sr-Cyrl-RS"/>
        </w:rPr>
        <w:t>4</w:t>
      </w:r>
      <w:r>
        <w:rPr>
          <w:rFonts w:ascii="Times New Roman" w:hAnsi="Times New Roman" w:cs="Times New Roman"/>
          <w:b/>
          <w:sz w:val="24"/>
          <w:szCs w:val="24"/>
          <w:lang w:val="sr-Cyrl-CS"/>
        </w:rPr>
        <w:t>.</w:t>
      </w:r>
    </w:p>
    <w:p w:rsidR="00942603" w:rsidRPr="00264765" w:rsidRDefault="00942603" w:rsidP="00942603">
      <w:pPr>
        <w:pStyle w:val="NoSpacing"/>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Овај уговор се закључује до испуњења свих обавеза уговорних страна.</w:t>
      </w:r>
    </w:p>
    <w:p w:rsidR="00942603" w:rsidRDefault="00942603" w:rsidP="00942603">
      <w:pPr>
        <w:pStyle w:val="NoSpacing"/>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Овај уговор ступа на снагу даном потписивања од стране овлашћених лица уговорних страна.</w:t>
      </w:r>
    </w:p>
    <w:p w:rsidR="00942603" w:rsidRPr="00264765" w:rsidRDefault="00942603" w:rsidP="00942603">
      <w:pPr>
        <w:pStyle w:val="NoSpacing"/>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Овај уговор се може изменити или допунити у писаној форми, закључивањем анекса уговора.</w:t>
      </w:r>
    </w:p>
    <w:p w:rsidR="00942603" w:rsidRPr="00264765" w:rsidRDefault="00942603" w:rsidP="00942603">
      <w:pPr>
        <w:pStyle w:val="NoSpacing"/>
        <w:spacing w:line="240" w:lineRule="auto"/>
        <w:jc w:val="both"/>
        <w:rPr>
          <w:rFonts w:ascii="Times New Roman" w:hAnsi="Times New Roman" w:cs="Times New Roman"/>
          <w:color w:val="FF0000"/>
          <w:sz w:val="24"/>
          <w:szCs w:val="24"/>
          <w:lang w:val="sr-Cyrl-CS"/>
        </w:rPr>
      </w:pPr>
      <w:r>
        <w:rPr>
          <w:rFonts w:ascii="Times New Roman" w:hAnsi="Times New Roman" w:cs="Times New Roman"/>
          <w:sz w:val="24"/>
          <w:szCs w:val="24"/>
          <w:lang w:val="sr-Cyrl-CS"/>
        </w:rPr>
        <w:t>Овај уговор је сачињен у 4 (четири) истоветна примерка, од којих 2 (д</w:t>
      </w:r>
      <w:r w:rsidR="005733D5">
        <w:rPr>
          <w:rFonts w:ascii="Times New Roman" w:hAnsi="Times New Roman" w:cs="Times New Roman"/>
          <w:sz w:val="24"/>
          <w:szCs w:val="24"/>
          <w:lang w:val="sr-Cyrl-CS"/>
        </w:rPr>
        <w:t>ва) примерака задржава Извођач</w:t>
      </w:r>
      <w:r>
        <w:rPr>
          <w:rFonts w:ascii="Times New Roman" w:hAnsi="Times New Roman" w:cs="Times New Roman"/>
          <w:sz w:val="24"/>
          <w:szCs w:val="24"/>
          <w:lang w:val="sr-Cyrl-CS"/>
        </w:rPr>
        <w:t>, а преостала 2 (два) Наручилац.</w:t>
      </w:r>
    </w:p>
    <w:p w:rsidR="00942603" w:rsidRDefault="00942603" w:rsidP="00942603">
      <w:pPr>
        <w:autoSpaceDE w:val="0"/>
        <w:autoSpaceDN w:val="0"/>
        <w:adjustRightInd w:val="0"/>
        <w:ind w:firstLine="720"/>
        <w:jc w:val="both"/>
        <w:rPr>
          <w:lang w:val="sr-Cyrl-CS" w:eastAsia="ar-SA"/>
        </w:rPr>
      </w:pPr>
    </w:p>
    <w:p w:rsidR="00942603" w:rsidRDefault="00942603" w:rsidP="00942603">
      <w:pPr>
        <w:jc w:val="center"/>
        <w:rPr>
          <w:lang w:val="sr-Cyrl-CS" w:eastAsia="ar-SA"/>
        </w:rPr>
      </w:pPr>
    </w:p>
    <w:p w:rsidR="00942603" w:rsidRDefault="005733D5" w:rsidP="00942603">
      <w:pPr>
        <w:rPr>
          <w:lang w:val="sr-Cyrl-CS" w:eastAsia="ar-SA"/>
        </w:rPr>
      </w:pPr>
      <w:r>
        <w:rPr>
          <w:lang w:val="sr-Cyrl-CS" w:eastAsia="ar-SA"/>
        </w:rPr>
        <w:t>ЗА ИЗВОЂАЧА</w:t>
      </w:r>
      <w:r w:rsidR="00942603">
        <w:rPr>
          <w:lang w:val="sr-Cyrl-CS" w:eastAsia="ar-SA"/>
        </w:rPr>
        <w:tab/>
      </w:r>
      <w:r w:rsidR="00942603">
        <w:rPr>
          <w:lang w:val="sr-Cyrl-CS" w:eastAsia="ar-SA"/>
        </w:rPr>
        <w:tab/>
      </w:r>
      <w:r w:rsidR="00942603">
        <w:rPr>
          <w:lang w:val="sr-Cyrl-CS" w:eastAsia="ar-SA"/>
        </w:rPr>
        <w:tab/>
        <w:t xml:space="preserve">                                                                        ЗА НАРУЧИОЦА</w:t>
      </w:r>
    </w:p>
    <w:p w:rsidR="00942603" w:rsidRDefault="00942603" w:rsidP="00942603">
      <w:pPr>
        <w:rPr>
          <w:lang w:val="sr-Cyrl-CS" w:eastAsia="ar-SA"/>
        </w:rPr>
      </w:pPr>
    </w:p>
    <w:p w:rsidR="00942603" w:rsidRDefault="00942603" w:rsidP="00942603">
      <w:pPr>
        <w:rPr>
          <w:lang w:val="sr-Cyrl-CS" w:eastAsia="ar-SA"/>
        </w:rPr>
      </w:pPr>
      <w:r w:rsidRPr="00264765">
        <w:rPr>
          <w:lang w:val="sr-Cyrl-CS"/>
        </w:rPr>
        <w:t>______________________</w:t>
      </w:r>
      <w:r>
        <w:rPr>
          <w:lang w:val="sr-Cyrl-CS"/>
        </w:rPr>
        <w:t xml:space="preserve">                                                                              ____________________</w:t>
      </w:r>
    </w:p>
    <w:p w:rsidR="00942603" w:rsidRDefault="00942603" w:rsidP="00942603">
      <w:pPr>
        <w:rPr>
          <w:lang w:val="sr-Cyrl-CS" w:eastAsia="ar-SA"/>
        </w:rPr>
      </w:pPr>
      <w:r w:rsidRPr="00264765">
        <w:rPr>
          <w:lang w:val="sr-Cyrl-CS"/>
        </w:rPr>
        <w:t>Печат и потпис овлашћеног лица</w:t>
      </w:r>
      <w:r>
        <w:rPr>
          <w:lang w:val="sr-Cyrl-CS"/>
        </w:rPr>
        <w:t xml:space="preserve">                                                                                               Декан</w:t>
      </w:r>
      <w:r>
        <w:rPr>
          <w:lang w:val="sr-Cyrl-CS"/>
        </w:rPr>
        <w:br/>
        <w:t xml:space="preserve">                                                                                                                        Математичког факултета</w:t>
      </w:r>
      <w:r>
        <w:rPr>
          <w:lang w:val="sr-Cyrl-CS"/>
        </w:rPr>
        <w:br/>
        <w:t xml:space="preserve">                                                                                                                             Проф.др Зоран Ракић</w:t>
      </w:r>
    </w:p>
    <w:p w:rsidR="003604FC" w:rsidRPr="00264765" w:rsidRDefault="003604FC" w:rsidP="003604FC">
      <w:pPr>
        <w:pStyle w:val="Default"/>
        <w:jc w:val="both"/>
        <w:rPr>
          <w:rFonts w:eastAsia="Arial Unicode MS"/>
          <w:b/>
          <w:kern w:val="2"/>
          <w:sz w:val="22"/>
          <w:szCs w:val="22"/>
          <w:lang w:val="sr-Cyrl-CS"/>
        </w:rPr>
      </w:pPr>
    </w:p>
    <w:p w:rsidR="00A335BC" w:rsidRPr="00EB16B2" w:rsidRDefault="0075268A"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00A335BC" w:rsidRPr="00EB16B2">
        <w:rPr>
          <w:b/>
          <w:bCs/>
          <w:iCs/>
          <w:sz w:val="28"/>
          <w:szCs w:val="28"/>
        </w:rPr>
        <w:t xml:space="preserve">  УПУТСТВО</w:t>
      </w:r>
      <w:proofErr w:type="gramEnd"/>
      <w:r w:rsidR="00A335BC"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64765">
        <w:rPr>
          <w:rFonts w:ascii="Times New Roman" w:hAnsi="Times New Roman" w:cs="Times New Roman"/>
          <w:b/>
          <w:sz w:val="24"/>
          <w:szCs w:val="24"/>
          <w:lang w:val="sr-Latn-CS"/>
        </w:rPr>
        <w:t>2. НАЧИН НА КОЈИ ПОНУДА МОРА ДА БУДЕ САЧИЊЕНА</w:t>
      </w:r>
    </w:p>
    <w:p w:rsidR="00A335BC" w:rsidRPr="00264765" w:rsidRDefault="00A335BC" w:rsidP="000F037B">
      <w:pPr>
        <w:pStyle w:val="NoSpacing"/>
        <w:jc w:val="both"/>
        <w:rPr>
          <w:rFonts w:ascii="Times New Roman" w:eastAsia="TimesNewRomanPSMT" w:hAnsi="Times New Roman" w:cs="Times New Roman"/>
          <w:bCs/>
          <w:sz w:val="24"/>
          <w:szCs w:val="24"/>
          <w:lang w:val="ru-RU"/>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w:t>
      </w:r>
      <w:r w:rsidR="00562F85">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0F037B">
      <w:pPr>
        <w:pStyle w:val="NoSpacing"/>
        <w:jc w:val="both"/>
        <w:rPr>
          <w:rFonts w:ascii="Times New Roman" w:eastAsia="TimesNewRomanPSMT" w:hAnsi="Times New Roman" w:cs="Times New Roman"/>
          <w:bCs/>
          <w:sz w:val="24"/>
          <w:szCs w:val="24"/>
        </w:rPr>
      </w:pPr>
      <w:proofErr w:type="gramStart"/>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w:t>
      </w:r>
      <w:proofErr w:type="gramEnd"/>
      <w:r w:rsidRPr="002A7A0D">
        <w:rPr>
          <w:rFonts w:ascii="Times New Roman" w:eastAsia="TimesNewRomanPSMT" w:hAnsi="Times New Roman" w:cs="Times New Roman"/>
          <w:bCs/>
          <w:sz w:val="24"/>
          <w:szCs w:val="24"/>
        </w:rPr>
        <w:t xml:space="preserve"> </w:t>
      </w:r>
    </w:p>
    <w:p w:rsidR="00A335BC" w:rsidRPr="002A7A0D" w:rsidRDefault="00A335BC" w:rsidP="000F037B">
      <w:pPr>
        <w:pStyle w:val="NoSpacing"/>
        <w:jc w:val="both"/>
        <w:rPr>
          <w:rFonts w:ascii="Times New Roman" w:eastAsia="TimesNewRomanPSMT" w:hAnsi="Times New Roman" w:cs="Times New Roman"/>
          <w:bCs/>
          <w:sz w:val="24"/>
          <w:szCs w:val="24"/>
        </w:rPr>
      </w:pPr>
      <w:proofErr w:type="gramStart"/>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w:t>
      </w:r>
      <w:r w:rsidR="00AF0461">
        <w:rPr>
          <w:rFonts w:ascii="Times New Roman" w:eastAsia="TimesNewRomanPSMT" w:hAnsi="Times New Roman" w:cs="Times New Roman"/>
          <w:bCs/>
          <w:sz w:val="24"/>
          <w:szCs w:val="24"/>
        </w:rPr>
        <w:t>16, 11000 Београд, са назнаком:</w:t>
      </w:r>
      <w:r w:rsidR="00AF0461" w:rsidRPr="00AF0461">
        <w:rPr>
          <w:rFonts w:ascii="Times New Roman" w:hAnsi="Times New Roman"/>
        </w:rPr>
        <w:t xml:space="preserve"> </w:t>
      </w:r>
      <w:r w:rsidR="007047EC" w:rsidRPr="007047EC">
        <w:rPr>
          <w:rFonts w:ascii="Times New Roman" w:hAnsi="Times New Roman" w:cs="Times New Roman"/>
          <w:b/>
          <w:sz w:val="24"/>
          <w:szCs w:val="24"/>
          <w:u w:val="single"/>
        </w:rPr>
        <w:t>„НЕ ОТВАРАТИ - По</w:t>
      </w:r>
      <w:r w:rsidR="007047EC" w:rsidRPr="007047EC">
        <w:rPr>
          <w:rFonts w:ascii="Times New Roman" w:hAnsi="Times New Roman" w:cs="Times New Roman"/>
          <w:b/>
          <w:spacing w:val="1"/>
          <w:sz w:val="24"/>
          <w:szCs w:val="24"/>
          <w:u w:val="single"/>
        </w:rPr>
        <w:t>н</w:t>
      </w:r>
      <w:r w:rsidR="007047EC" w:rsidRPr="007047EC">
        <w:rPr>
          <w:rFonts w:ascii="Times New Roman" w:hAnsi="Times New Roman" w:cs="Times New Roman"/>
          <w:b/>
          <w:spacing w:val="-2"/>
          <w:sz w:val="24"/>
          <w:szCs w:val="24"/>
          <w:u w:val="single"/>
        </w:rPr>
        <w:t>у</w:t>
      </w:r>
      <w:r w:rsidR="007047EC" w:rsidRPr="007047EC">
        <w:rPr>
          <w:rFonts w:ascii="Times New Roman" w:hAnsi="Times New Roman" w:cs="Times New Roman"/>
          <w:b/>
          <w:spacing w:val="1"/>
          <w:sz w:val="24"/>
          <w:szCs w:val="24"/>
          <w:u w:val="single"/>
        </w:rPr>
        <w:t>д</w:t>
      </w:r>
      <w:r w:rsidR="007047EC" w:rsidRPr="007047EC">
        <w:rPr>
          <w:rFonts w:ascii="Times New Roman" w:hAnsi="Times New Roman" w:cs="Times New Roman"/>
          <w:b/>
          <w:sz w:val="24"/>
          <w:szCs w:val="24"/>
          <w:u w:val="single"/>
        </w:rPr>
        <w:t xml:space="preserve">а за </w:t>
      </w:r>
      <w:r w:rsidR="007047EC" w:rsidRPr="007047EC">
        <w:rPr>
          <w:rFonts w:ascii="Times New Roman" w:hAnsi="Times New Roman" w:cs="Times New Roman"/>
          <w:b/>
          <w:spacing w:val="-3"/>
          <w:sz w:val="24"/>
          <w:szCs w:val="24"/>
          <w:u w:val="single"/>
        </w:rPr>
        <w:t>ј</w:t>
      </w:r>
      <w:r w:rsidR="007047EC" w:rsidRPr="007047EC">
        <w:rPr>
          <w:rFonts w:ascii="Times New Roman" w:hAnsi="Times New Roman" w:cs="Times New Roman"/>
          <w:b/>
          <w:sz w:val="24"/>
          <w:szCs w:val="24"/>
          <w:u w:val="single"/>
        </w:rPr>
        <w:t>ав</w:t>
      </w:r>
      <w:r w:rsidR="007047EC" w:rsidRPr="007047EC">
        <w:rPr>
          <w:rFonts w:ascii="Times New Roman" w:hAnsi="Times New Roman" w:cs="Times New Roman"/>
          <w:b/>
          <w:spacing w:val="1"/>
          <w:sz w:val="24"/>
          <w:szCs w:val="24"/>
          <w:u w:val="single"/>
        </w:rPr>
        <w:t>н</w:t>
      </w:r>
      <w:r w:rsidR="007047EC" w:rsidRPr="007047EC">
        <w:rPr>
          <w:rFonts w:ascii="Times New Roman" w:hAnsi="Times New Roman" w:cs="Times New Roman"/>
          <w:b/>
          <w:sz w:val="24"/>
          <w:szCs w:val="24"/>
          <w:u w:val="single"/>
        </w:rPr>
        <w:t xml:space="preserve">у </w:t>
      </w:r>
      <w:r w:rsidR="007047EC" w:rsidRPr="007047EC">
        <w:rPr>
          <w:rFonts w:ascii="Times New Roman" w:hAnsi="Times New Roman" w:cs="Times New Roman"/>
          <w:b/>
          <w:spacing w:val="1"/>
          <w:sz w:val="24"/>
          <w:szCs w:val="24"/>
          <w:u w:val="single"/>
        </w:rPr>
        <w:t>н</w:t>
      </w:r>
      <w:r w:rsidR="007047EC" w:rsidRPr="007047EC">
        <w:rPr>
          <w:rFonts w:ascii="Times New Roman" w:hAnsi="Times New Roman" w:cs="Times New Roman"/>
          <w:b/>
          <w:sz w:val="24"/>
          <w:szCs w:val="24"/>
          <w:u w:val="single"/>
        </w:rPr>
        <w:t>аба</w:t>
      </w:r>
      <w:r w:rsidR="007047EC" w:rsidRPr="007047EC">
        <w:rPr>
          <w:rFonts w:ascii="Times New Roman" w:hAnsi="Times New Roman" w:cs="Times New Roman"/>
          <w:b/>
          <w:spacing w:val="-2"/>
          <w:sz w:val="24"/>
          <w:szCs w:val="24"/>
          <w:u w:val="single"/>
        </w:rPr>
        <w:t>в</w:t>
      </w:r>
      <w:r w:rsidR="007047EC" w:rsidRPr="007047EC">
        <w:rPr>
          <w:rFonts w:ascii="Times New Roman" w:hAnsi="Times New Roman" w:cs="Times New Roman"/>
          <w:b/>
          <w:spacing w:val="1"/>
          <w:sz w:val="24"/>
          <w:szCs w:val="24"/>
          <w:u w:val="single"/>
        </w:rPr>
        <w:t>к</w:t>
      </w:r>
      <w:r w:rsidR="007047EC" w:rsidRPr="007047EC">
        <w:rPr>
          <w:rFonts w:ascii="Times New Roman" w:hAnsi="Times New Roman" w:cs="Times New Roman"/>
          <w:b/>
          <w:sz w:val="24"/>
          <w:szCs w:val="24"/>
          <w:u w:val="single"/>
        </w:rPr>
        <w:t xml:space="preserve">у </w:t>
      </w:r>
      <w:r w:rsidR="007047EC" w:rsidRPr="007047EC">
        <w:rPr>
          <w:rFonts w:ascii="Times New Roman" w:hAnsi="Times New Roman" w:cs="Times New Roman"/>
          <w:b/>
          <w:sz w:val="24"/>
          <w:szCs w:val="24"/>
          <w:u w:val="single"/>
          <w:lang w:val="sr-Cyrl-CS"/>
        </w:rPr>
        <w:t>р</w:t>
      </w:r>
      <w:r w:rsidR="007047EC" w:rsidRPr="007047EC">
        <w:rPr>
          <w:rFonts w:ascii="Times New Roman" w:hAnsi="Times New Roman" w:cs="Times New Roman"/>
          <w:b/>
          <w:sz w:val="24"/>
          <w:szCs w:val="24"/>
          <w:u w:val="single"/>
          <w:lang w:val="sr-Cyrl-RS"/>
        </w:rPr>
        <w:t>адова 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7047EC" w:rsidRPr="007047EC">
        <w:rPr>
          <w:rFonts w:ascii="Times New Roman" w:hAnsi="Times New Roman" w:cs="Times New Roman"/>
          <w:b/>
          <w:sz w:val="24"/>
          <w:szCs w:val="24"/>
          <w:u w:val="single"/>
        </w:rPr>
        <w:t>, ознаке и броја ЈН - 08/2018 “</w:t>
      </w:r>
      <w:r w:rsidR="007047EC" w:rsidRPr="007047EC">
        <w:rPr>
          <w:rFonts w:ascii="Times New Roman" w:hAnsi="Times New Roman" w:cs="Times New Roman"/>
          <w:b/>
          <w:sz w:val="24"/>
          <w:szCs w:val="24"/>
          <w:u w:val="single"/>
          <w:lang w:val="sr-Cyrl-RS"/>
        </w:rPr>
        <w:t>.</w:t>
      </w:r>
    </w:p>
    <w:p w:rsidR="00A335BC" w:rsidRPr="002A7A0D" w:rsidRDefault="00A335BC" w:rsidP="000F037B">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E56C7C">
        <w:rPr>
          <w:rFonts w:ascii="Times New Roman" w:hAnsi="Times New Roman" w:cs="Times New Roman"/>
          <w:lang w:val="sr-Cyrl-CS"/>
        </w:rPr>
        <w:t xml:space="preserve"> 27</w:t>
      </w:r>
      <w:r w:rsidRPr="002A7A0D">
        <w:rPr>
          <w:rFonts w:ascii="Times New Roman" w:hAnsi="Times New Roman" w:cs="Times New Roman"/>
          <w:lang w:val="sr-Cyrl-CS"/>
        </w:rPr>
        <w:t>.</w:t>
      </w:r>
      <w:r w:rsidR="00433188">
        <w:rPr>
          <w:rFonts w:ascii="Times New Roman" w:hAnsi="Times New Roman" w:cs="Times New Roman"/>
          <w:lang w:val="sr-Cyrl-CS"/>
        </w:rPr>
        <w:t>07</w:t>
      </w:r>
      <w:r w:rsidRPr="002A7A0D">
        <w:rPr>
          <w:rFonts w:ascii="Times New Roman" w:hAnsi="Times New Roman" w:cs="Times New Roman"/>
          <w:lang w:val="sr-Cyrl-CS"/>
        </w:rPr>
        <w:t>.201</w:t>
      </w:r>
      <w:r w:rsidR="00E56C7C">
        <w:rPr>
          <w:rFonts w:ascii="Times New Roman" w:hAnsi="Times New Roman" w:cs="Times New Roman"/>
          <w:lang w:val="sr-Cyrl-CS"/>
        </w:rPr>
        <w:t>8</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E56C7C">
        <w:rPr>
          <w:rFonts w:ascii="Times New Roman" w:hAnsi="Times New Roman" w:cs="Times New Roman"/>
          <w:lang w:val="sr-Cyrl-RS"/>
        </w:rPr>
        <w:t>11</w:t>
      </w:r>
      <w:r w:rsidR="00361821">
        <w:rPr>
          <w:rFonts w:ascii="Times New Roman" w:hAnsi="Times New Roman" w:cs="Times New Roman"/>
        </w:rPr>
        <w:t>:30</w:t>
      </w:r>
      <w:r w:rsidRPr="002A7A0D">
        <w:rPr>
          <w:rFonts w:ascii="Times New Roman" w:hAnsi="Times New Roman" w:cs="Times New Roman"/>
          <w:lang w:val="sr-Cyrl-CS"/>
        </w:rPr>
        <w:t xml:space="preserve">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 xml:space="preserve">оријама Математичког факултета,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0F037B">
      <w:pPr>
        <w:pStyle w:val="NoSpacing"/>
        <w:jc w:val="both"/>
        <w:rPr>
          <w:rFonts w:ascii="Times New Roman" w:hAnsi="Times New Roman" w:cs="Times New Roman"/>
          <w:sz w:val="24"/>
          <w:szCs w:val="24"/>
        </w:rPr>
      </w:pPr>
      <w:proofErr w:type="gramStart"/>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у којој се понуда налази, обележити време пријема и евидентирати број и датум понуде према редоследу приспећа.</w:t>
      </w:r>
      <w:proofErr w:type="gramEnd"/>
      <w:r w:rsidRPr="002A7A0D">
        <w:rPr>
          <w:rFonts w:ascii="Times New Roman" w:hAnsi="Times New Roman" w:cs="Times New Roman"/>
          <w:sz w:val="24"/>
          <w:szCs w:val="24"/>
        </w:rPr>
        <w:t xml:space="preserve"> </w:t>
      </w:r>
      <w:proofErr w:type="gramStart"/>
      <w:r w:rsidRPr="002A7A0D">
        <w:rPr>
          <w:rFonts w:ascii="Times New Roman" w:hAnsi="Times New Roman" w:cs="Times New Roman"/>
          <w:sz w:val="24"/>
          <w:szCs w:val="24"/>
        </w:rPr>
        <w:t>Уколико је понуда достављена непосредно наручилац ће понуђачу предати потврду пријема понуде.</w:t>
      </w:r>
      <w:proofErr w:type="gramEnd"/>
      <w:r w:rsidRPr="002A7A0D">
        <w:rPr>
          <w:rFonts w:ascii="Times New Roman" w:hAnsi="Times New Roman" w:cs="Times New Roman"/>
          <w:sz w:val="24"/>
          <w:szCs w:val="24"/>
        </w:rPr>
        <w:t xml:space="preserve"> </w:t>
      </w:r>
      <w:proofErr w:type="gramStart"/>
      <w:r w:rsidRPr="002A7A0D">
        <w:rPr>
          <w:rFonts w:ascii="Times New Roman" w:hAnsi="Times New Roman" w:cs="Times New Roman"/>
          <w:sz w:val="24"/>
          <w:szCs w:val="24"/>
        </w:rPr>
        <w:t>У потврди о пријему наручилац ће навести датум и сат пријема понуде.</w:t>
      </w:r>
      <w:proofErr w:type="gramEnd"/>
      <w:r w:rsidRPr="002A7A0D">
        <w:rPr>
          <w:rFonts w:ascii="Times New Roman" w:hAnsi="Times New Roman" w:cs="Times New Roman"/>
          <w:sz w:val="24"/>
          <w:szCs w:val="24"/>
        </w:rPr>
        <w:t xml:space="preserve"> </w:t>
      </w:r>
    </w:p>
    <w:p w:rsidR="00A335BC" w:rsidRPr="002E25F8" w:rsidRDefault="00A335BC" w:rsidP="000F037B">
      <w:pPr>
        <w:pStyle w:val="NoSpacing"/>
        <w:jc w:val="both"/>
        <w:rPr>
          <w:rFonts w:ascii="Times New Roman" w:hAnsi="Times New Roman" w:cs="Times New Roman"/>
          <w:sz w:val="24"/>
          <w:szCs w:val="24"/>
          <w:lang w:val="sr-Cyrl-RS" w:eastAsia="sr-Latn-CS"/>
        </w:rPr>
      </w:pPr>
      <w:proofErr w:type="gramStart"/>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2E25F8">
        <w:rPr>
          <w:rFonts w:ascii="Times New Roman" w:hAnsi="Times New Roman" w:cs="Times New Roman"/>
          <w:sz w:val="24"/>
          <w:szCs w:val="24"/>
        </w:rPr>
        <w:t>ти, сматраће се неблаговременом</w:t>
      </w:r>
      <w:r w:rsidR="002E25F8">
        <w:rPr>
          <w:rFonts w:ascii="Times New Roman" w:hAnsi="Times New Roman" w:cs="Times New Roman"/>
          <w:sz w:val="24"/>
          <w:szCs w:val="24"/>
          <w:lang w:val="sr-Cyrl-RS"/>
        </w:rPr>
        <w:t xml:space="preserve"> и као таква, би</w:t>
      </w:r>
      <w:r w:rsidR="008530C3">
        <w:rPr>
          <w:rFonts w:ascii="Times New Roman" w:hAnsi="Times New Roman" w:cs="Times New Roman"/>
          <w:sz w:val="24"/>
          <w:szCs w:val="24"/>
          <w:lang w:val="sr-Cyrl-RS"/>
        </w:rPr>
        <w:t>ће враћена понуђачу, неотворена, по окончању поступка отварања понуда.</w:t>
      </w:r>
      <w:proofErr w:type="gramEnd"/>
    </w:p>
    <w:p w:rsidR="00A335BC" w:rsidRPr="00726474" w:rsidRDefault="00A335BC" w:rsidP="00A335BC">
      <w:pPr>
        <w:pStyle w:val="NoSpacing"/>
        <w:jc w:val="both"/>
        <w:rPr>
          <w:b/>
          <w:sz w:val="24"/>
          <w:szCs w:val="24"/>
          <w:lang w:val="sr-Cyrl-CS" w:eastAsia="sr-Latn-CS"/>
        </w:rPr>
      </w:pPr>
      <w:r w:rsidRPr="00726474">
        <w:rPr>
          <w:rFonts w:ascii="Times New Roman" w:hAnsi="Times New Roman" w:cs="Times New Roman"/>
          <w:b/>
          <w:sz w:val="24"/>
          <w:szCs w:val="24"/>
          <w:lang w:val="sr-Latn-CS" w:eastAsia="sr-Latn-CS"/>
        </w:rPr>
        <w:t>Понуда мора да садржи:</w:t>
      </w:r>
    </w:p>
    <w:p w:rsidR="00A335BC" w:rsidRPr="00264765" w:rsidRDefault="00A335BC" w:rsidP="00A335BC">
      <w:pPr>
        <w:numPr>
          <w:ilvl w:val="0"/>
          <w:numId w:val="7"/>
        </w:numPr>
        <w:suppressAutoHyphens w:val="0"/>
        <w:autoSpaceDE w:val="0"/>
        <w:spacing w:before="120" w:line="240" w:lineRule="auto"/>
        <w:ind w:left="714" w:hanging="357"/>
        <w:jc w:val="both"/>
        <w:rPr>
          <w:rFonts w:eastAsia="TimesNewRomanPSMT"/>
          <w:bCs/>
          <w:lang w:val="sr-Cyrl-CS"/>
        </w:rPr>
      </w:pPr>
      <w:r w:rsidRPr="002A7A0D">
        <w:rPr>
          <w:lang w:val="sr-Cyrl-CS" w:eastAsia="sr-Latn-CS"/>
        </w:rPr>
        <w:t>Доказе</w:t>
      </w:r>
      <w:r w:rsidRPr="002A7A0D">
        <w:rPr>
          <w:lang w:val="sr-Latn-CS" w:eastAsia="sr-Latn-CS"/>
        </w:rPr>
        <w:t xml:space="preserve"> </w:t>
      </w:r>
      <w:r w:rsidRPr="00264765">
        <w:rPr>
          <w:rFonts w:eastAsia="TimesNewRomanPSMT"/>
          <w:bCs/>
          <w:lang w:val="sr-Cyrl-CS"/>
        </w:rPr>
        <w:t xml:space="preserve">о испуњености услова који су наведени у </w:t>
      </w:r>
      <w:r w:rsidRPr="002A7A0D">
        <w:rPr>
          <w:rFonts w:eastAsia="TimesNewRomanPSMT"/>
          <w:bCs/>
          <w:lang w:val="sr-Cyrl-CS"/>
        </w:rPr>
        <w:t>поглављу</w:t>
      </w:r>
      <w:r w:rsidRPr="00264765">
        <w:rPr>
          <w:rFonts w:eastAsia="TimesNewRomanPSMT"/>
          <w:bCs/>
          <w:lang w:val="sr-Cyrl-CS"/>
        </w:rPr>
        <w:t xml:space="preserve"> </w:t>
      </w:r>
      <w:r w:rsidRPr="002A7A0D">
        <w:rPr>
          <w:b/>
          <w:iCs/>
        </w:rPr>
        <w:t>III</w:t>
      </w:r>
      <w:r w:rsidRPr="002A7A0D">
        <w:rPr>
          <w:rFonts w:eastAsia="TimesNewRomanPSMT"/>
          <w:bCs/>
          <w:lang w:val="ru-RU"/>
        </w:rPr>
        <w:t xml:space="preserve"> </w:t>
      </w:r>
      <w:r w:rsidRPr="00264765">
        <w:rPr>
          <w:rFonts w:eastAsia="TimesNewRomanPSMT"/>
          <w:bCs/>
          <w:lang w:val="sr-Cyrl-CS"/>
        </w:rPr>
        <w:t>конкурсне</w:t>
      </w:r>
      <w:r w:rsidRPr="002A7A0D">
        <w:rPr>
          <w:rFonts w:eastAsia="TimesNewRomanPSMT"/>
          <w:bCs/>
          <w:lang w:val="sr-Cyrl-CS"/>
        </w:rPr>
        <w:t xml:space="preserve"> </w:t>
      </w:r>
      <w:r w:rsidRPr="00264765">
        <w:rPr>
          <w:rFonts w:eastAsia="TimesNewRomanPSMT"/>
          <w:bCs/>
          <w:lang w:val="sr-Cyrl-CS"/>
        </w:rPr>
        <w:t>документације,  у складу са Упутством како</w:t>
      </w:r>
      <w:r w:rsidR="007A6BDC" w:rsidRPr="00264765">
        <w:rPr>
          <w:rFonts w:eastAsia="TimesNewRomanPSMT"/>
          <w:bCs/>
          <w:lang w:val="sr-Cyrl-CS"/>
        </w:rPr>
        <w:t xml:space="preserve"> се доказује испуњеност услова</w:t>
      </w:r>
      <w:r w:rsidRPr="00264765">
        <w:rPr>
          <w:rFonts w:eastAsia="TimesNewRomanPSMT"/>
          <w:bCs/>
          <w:lang w:val="sr-Cyrl-CS"/>
        </w:rPr>
        <w:t>;</w:t>
      </w:r>
    </w:p>
    <w:p w:rsidR="008E0405" w:rsidRPr="00E45A71" w:rsidRDefault="00A335BC" w:rsidP="00E45A71">
      <w:pPr>
        <w:numPr>
          <w:ilvl w:val="0"/>
          <w:numId w:val="7"/>
        </w:numPr>
        <w:suppressAutoHyphens w:val="0"/>
        <w:autoSpaceDE w:val="0"/>
        <w:spacing w:before="120" w:line="240" w:lineRule="auto"/>
        <w:ind w:left="714" w:hanging="357"/>
        <w:jc w:val="both"/>
        <w:rPr>
          <w:lang w:val="sr-Latn-CS" w:eastAsia="sr-Latn-CS"/>
        </w:rPr>
      </w:pPr>
      <w:r w:rsidRPr="00264765">
        <w:rPr>
          <w:rFonts w:eastAsia="TimesNewRomanPSMT"/>
          <w:bCs/>
          <w:lang w:val="sr-Cyrl-CS"/>
        </w:rPr>
        <w:t>Оверене и потписане Техничке карактеристике (спецификације) предмета јавне набавке</w:t>
      </w:r>
      <w:r w:rsidR="007A6BDC" w:rsidRPr="00264765">
        <w:rPr>
          <w:rFonts w:eastAsia="TimesNewRomanPSMT"/>
          <w:bCs/>
          <w:lang w:val="sr-Cyrl-CS"/>
        </w:rPr>
        <w:t>;</w:t>
      </w:r>
      <w:r w:rsidRPr="00264765">
        <w:rPr>
          <w:rFonts w:eastAsia="TimesNewRomanPSMT"/>
          <w:bCs/>
          <w:lang w:val="sr-Cyrl-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64765">
        <w:rPr>
          <w:lang w:val="sr-Latn-CS" w:eastAsia="sr-Latn-CS"/>
        </w:rPr>
        <w:t>;</w:t>
      </w:r>
    </w:p>
    <w:p w:rsidR="00A335BC" w:rsidRPr="00264765" w:rsidRDefault="00A335BC" w:rsidP="00A335BC">
      <w:pPr>
        <w:numPr>
          <w:ilvl w:val="0"/>
          <w:numId w:val="7"/>
        </w:numPr>
        <w:suppressAutoHyphens w:val="0"/>
        <w:autoSpaceDE w:val="0"/>
        <w:spacing w:before="120" w:line="240" w:lineRule="auto"/>
        <w:rPr>
          <w:lang w:val="sr-Latn-CS" w:eastAsia="sr-Latn-CS"/>
        </w:rPr>
      </w:pPr>
      <w:r w:rsidRPr="00264765">
        <w:rPr>
          <w:lang w:val="sr-Latn-CS" w:eastAsia="sr-Latn-CS"/>
        </w:rPr>
        <w:t xml:space="preserve">Оверен и потписан Образац структуре </w:t>
      </w:r>
      <w:r w:rsidR="00005ECD" w:rsidRPr="00264765">
        <w:rPr>
          <w:lang w:val="sr-Latn-CS" w:eastAsia="sr-Latn-CS"/>
        </w:rPr>
        <w:t>понуђене цене са упутством како да се попуни</w:t>
      </w:r>
      <w:r w:rsidR="007A6BDC" w:rsidRPr="00264765">
        <w:rPr>
          <w:lang w:val="sr-Latn-CS" w:eastAsia="sr-Latn-CS"/>
        </w:rPr>
        <w:t>;</w:t>
      </w:r>
    </w:p>
    <w:p w:rsidR="007A6BDC" w:rsidRPr="00684F73" w:rsidRDefault="00A335BC" w:rsidP="00726474">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64765">
        <w:rPr>
          <w:lang w:val="sr-Latn-CS" w:eastAsia="sr-Latn-CS"/>
        </w:rPr>
        <w:t>;</w:t>
      </w:r>
    </w:p>
    <w:p w:rsidR="00501B00" w:rsidRPr="00726474" w:rsidRDefault="00501B00" w:rsidP="00501B00">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w:t>
      </w:r>
      <w:r>
        <w:rPr>
          <w:lang w:val="sr-Latn-CS" w:eastAsia="sr-Latn-CS"/>
        </w:rPr>
        <w:t xml:space="preserve">исан Образац изјаве </w:t>
      </w:r>
      <w:r w:rsidR="00005ECD" w:rsidRPr="00264765">
        <w:rPr>
          <w:lang w:val="sr-Latn-CS" w:eastAsia="sr-Latn-CS"/>
        </w:rPr>
        <w:t xml:space="preserve">понуђача </w:t>
      </w:r>
      <w:r>
        <w:rPr>
          <w:lang w:val="sr-Latn-CS" w:eastAsia="sr-Latn-CS"/>
        </w:rPr>
        <w:t xml:space="preserve">о </w:t>
      </w:r>
      <w:r w:rsidRPr="00264765">
        <w:rPr>
          <w:lang w:val="sr-Latn-CS" w:eastAsia="sr-Latn-CS"/>
        </w:rPr>
        <w:t>финансиј</w:t>
      </w:r>
      <w:r w:rsidR="008B262B" w:rsidRPr="00264765">
        <w:rPr>
          <w:lang w:val="sr-Latn-CS" w:eastAsia="sr-Latn-CS"/>
        </w:rPr>
        <w:t>ском средству обезбеђења за добро извршење посла</w:t>
      </w:r>
      <w:r w:rsidRPr="00264765">
        <w:rPr>
          <w:lang w:val="sr-Latn-CS" w:eastAsia="sr-Latn-CS"/>
        </w:rPr>
        <w:t>;</w:t>
      </w:r>
    </w:p>
    <w:p w:rsidR="00726474" w:rsidRPr="00726474" w:rsidRDefault="00726474" w:rsidP="00726474">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w:t>
      </w:r>
      <w:r>
        <w:rPr>
          <w:lang w:val="sr-Latn-CS" w:eastAsia="sr-Latn-CS"/>
        </w:rPr>
        <w:t xml:space="preserve">ац изјаве о </w:t>
      </w:r>
      <w:r w:rsidRPr="00264765">
        <w:rPr>
          <w:lang w:val="sr-Latn-CS" w:eastAsia="sr-Latn-CS"/>
        </w:rPr>
        <w:t>обиласку локације;</w:t>
      </w:r>
    </w:p>
    <w:p w:rsidR="00A335BC" w:rsidRPr="00264765" w:rsidRDefault="00A335BC" w:rsidP="00A335BC">
      <w:pPr>
        <w:numPr>
          <w:ilvl w:val="0"/>
          <w:numId w:val="7"/>
        </w:numPr>
        <w:suppressAutoHyphens w:val="0"/>
        <w:autoSpaceDE w:val="0"/>
        <w:spacing w:before="120" w:line="240" w:lineRule="auto"/>
        <w:ind w:left="714" w:hanging="357"/>
        <w:rPr>
          <w:iCs/>
          <w:lang w:val="sr-Latn-CS"/>
        </w:rPr>
      </w:pPr>
      <w:r w:rsidRPr="002A7A0D">
        <w:rPr>
          <w:lang w:val="sr-Latn-CS" w:eastAsia="sr-Latn-CS"/>
        </w:rPr>
        <w:t>Оверен и потписан</w:t>
      </w:r>
      <w:r w:rsidRPr="00264765">
        <w:rPr>
          <w:lang w:val="sr-Latn-CS" w:eastAsia="sr-Latn-CS"/>
        </w:rPr>
        <w:t xml:space="preserve"> модел уговора</w:t>
      </w:r>
      <w:r w:rsidRPr="002A7A0D">
        <w:rPr>
          <w:lang w:val="sr-Cyrl-CS"/>
        </w:rPr>
        <w:t>;</w:t>
      </w:r>
    </w:p>
    <w:p w:rsidR="00EF1694" w:rsidRPr="00264765" w:rsidRDefault="00EF1694" w:rsidP="00EF1694">
      <w:pPr>
        <w:suppressAutoHyphens w:val="0"/>
        <w:autoSpaceDE w:val="0"/>
        <w:spacing w:before="120" w:line="240" w:lineRule="auto"/>
        <w:jc w:val="both"/>
        <w:rPr>
          <w:i/>
          <w:iCs/>
          <w:lang w:val="sr-Latn-CS"/>
        </w:rPr>
      </w:pPr>
      <w:r w:rsidRPr="00EF1694">
        <w:rPr>
          <w:b/>
          <w:i/>
          <w:lang w:val="sr-Cyrl-CS"/>
        </w:rPr>
        <w:t>Напомена:</w:t>
      </w:r>
      <w:r w:rsidRPr="00EF1694">
        <w:rPr>
          <w:i/>
          <w:lang w:val="sr-Cyrl-CS"/>
        </w:rPr>
        <w:t xml:space="preserve"> Уколико понуда не садржи све горе наведено</w:t>
      </w:r>
      <w:r>
        <w:rPr>
          <w:i/>
          <w:lang w:val="sr-Cyrl-CS"/>
        </w:rPr>
        <w:t xml:space="preserve">, сматраће се непотпуном и као таква биће </w:t>
      </w:r>
      <w:r w:rsidRPr="00EF1694">
        <w:rPr>
          <w:i/>
          <w:lang w:val="sr-Cyrl-CS"/>
        </w:rPr>
        <w:t>одбијена.</w:t>
      </w:r>
    </w:p>
    <w:p w:rsidR="00A335BC" w:rsidRPr="00264765" w:rsidRDefault="00A335BC" w:rsidP="00A335BC">
      <w:pPr>
        <w:pStyle w:val="NoSpacing"/>
        <w:jc w:val="both"/>
        <w:rPr>
          <w:rFonts w:ascii="Times New Roman" w:hAnsi="Times New Roman" w:cs="Times New Roman"/>
          <w:iCs/>
          <w:sz w:val="24"/>
          <w:szCs w:val="24"/>
          <w:lang w:val="sr-Latn-CS"/>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proofErr w:type="gramStart"/>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2A7A0D">
        <w:rPr>
          <w:rFonts w:ascii="Times New Roman" w:hAnsi="Times New Roman" w:cs="Times New Roman"/>
          <w:sz w:val="24"/>
          <w:szCs w:val="24"/>
        </w:rPr>
        <w:t xml:space="preserve"> 81. Закона. </w:t>
      </w:r>
    </w:p>
    <w:p w:rsidR="00A335BC" w:rsidRPr="008B44C4" w:rsidRDefault="00A335BC" w:rsidP="00A335BC">
      <w:pPr>
        <w:pStyle w:val="NoSpacing"/>
        <w:jc w:val="both"/>
        <w:rPr>
          <w:rFonts w:ascii="Times New Roman" w:hAnsi="Times New Roman" w:cs="Times New Roman"/>
          <w:b/>
          <w:i/>
          <w:sz w:val="24"/>
          <w:szCs w:val="24"/>
        </w:rPr>
      </w:pPr>
      <w:proofErr w:type="gramStart"/>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8B44C4">
        <w:rPr>
          <w:rFonts w:ascii="Times New Roman" w:hAnsi="Times New Roman" w:cs="Times New Roman"/>
          <w:sz w:val="24"/>
          <w:szCs w:val="24"/>
        </w:rPr>
        <w:t xml:space="preserve"> </w:t>
      </w:r>
      <w:proofErr w:type="gramStart"/>
      <w:r w:rsidRPr="008B44C4">
        <w:rPr>
          <w:rFonts w:ascii="Times New Roman" w:hAnsi="Times New Roman" w:cs="Times New Roman"/>
          <w:sz w:val="24"/>
          <w:szCs w:val="24"/>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8B44C4">
        <w:rPr>
          <w:rFonts w:ascii="Times New Roman" w:hAnsi="Times New Roman" w:cs="Times New Roman"/>
          <w:sz w:val="24"/>
          <w:szCs w:val="24"/>
        </w:rPr>
        <w:t xml:space="preserve"> </w:t>
      </w:r>
      <w:proofErr w:type="gramStart"/>
      <w:r w:rsidRPr="008B44C4">
        <w:rPr>
          <w:rFonts w:ascii="Times New Roman" w:hAnsi="Times New Roman" w:cs="Times New Roman"/>
          <w:sz w:val="24"/>
          <w:szCs w:val="24"/>
        </w:rPr>
        <w:t>Странице и документа која чине понуду треба повезати у целину тако да се документација може несметано листати.</w:t>
      </w:r>
      <w:proofErr w:type="gramEnd"/>
    </w:p>
    <w:p w:rsidR="00A335BC" w:rsidRPr="008B44C4" w:rsidRDefault="00A335BC" w:rsidP="00A335BC">
      <w:pPr>
        <w:pStyle w:val="NoSpacing"/>
        <w:jc w:val="both"/>
        <w:rPr>
          <w:rFonts w:ascii="Times New Roman" w:hAnsi="Times New Roman" w:cs="Times New Roman"/>
          <w:b/>
          <w:i/>
          <w:sz w:val="24"/>
          <w:szCs w:val="24"/>
        </w:rPr>
      </w:pPr>
      <w:proofErr w:type="gramStart"/>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w:t>
      </w:r>
      <w:proofErr w:type="gramEnd"/>
      <w:r w:rsidRPr="008B44C4">
        <w:rPr>
          <w:rFonts w:ascii="Times New Roman" w:hAnsi="Times New Roman" w:cs="Times New Roman"/>
          <w:sz w:val="24"/>
          <w:szCs w:val="24"/>
        </w:rPr>
        <w:t xml:space="preserve"> </w:t>
      </w:r>
    </w:p>
    <w:p w:rsidR="00A335BC" w:rsidRPr="008B44C4" w:rsidRDefault="00A335BC" w:rsidP="00A335BC">
      <w:pPr>
        <w:pStyle w:val="NoSpacing"/>
        <w:jc w:val="both"/>
        <w:rPr>
          <w:rFonts w:ascii="Times New Roman" w:hAnsi="Times New Roman" w:cs="Times New Roman"/>
          <w:sz w:val="24"/>
          <w:szCs w:val="24"/>
          <w:lang w:val="sr-Latn-CS"/>
        </w:rPr>
      </w:pPr>
      <w:proofErr w:type="gramStart"/>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264765">
        <w:rPr>
          <w:rFonts w:ascii="Times New Roman" w:hAnsi="Times New Roman" w:cs="Times New Roman"/>
          <w:b/>
          <w:sz w:val="24"/>
          <w:szCs w:val="24"/>
          <w:lang w:val="sr-Cyrl-CS"/>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264765" w:rsidRDefault="00A335BC" w:rsidP="00A335BC">
      <w:pPr>
        <w:jc w:val="both"/>
        <w:rPr>
          <w:lang w:val="sr-Cyrl-CS"/>
        </w:rPr>
      </w:pPr>
      <w:r w:rsidRPr="00264765">
        <w:rPr>
          <w:b/>
          <w:bCs/>
          <w:iCs/>
          <w:lang w:val="sr-Cyrl-CS"/>
        </w:rPr>
        <w:t xml:space="preserve">5. </w:t>
      </w:r>
      <w:r w:rsidRPr="00264765">
        <w:rPr>
          <w:b/>
          <w:iCs/>
          <w:lang w:val="sr-Cyrl-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proofErr w:type="gramStart"/>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335BC" w:rsidRPr="008B44C4" w:rsidRDefault="00A335BC" w:rsidP="00A335BC">
      <w:pPr>
        <w:pStyle w:val="NoSpacing"/>
        <w:jc w:val="both"/>
        <w:rPr>
          <w:rFonts w:ascii="Times New Roman" w:eastAsia="TimesNewRomanPSMT" w:hAnsi="Times New Roman" w:cs="Times New Roman"/>
          <w:bCs/>
          <w:iCs/>
          <w:sz w:val="24"/>
          <w:szCs w:val="24"/>
        </w:rPr>
      </w:pPr>
      <w:proofErr w:type="gramStart"/>
      <w:r w:rsidRPr="008B44C4">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roofErr w:type="gramEnd"/>
      <w:r w:rsidRPr="008B44C4">
        <w:rPr>
          <w:rFonts w:ascii="Times New Roman" w:hAnsi="Times New Roman" w:cs="Times New Roman"/>
          <w:sz w:val="24"/>
          <w:szCs w:val="24"/>
        </w:rPr>
        <w:t xml:space="preserve">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00AB6FEC" w:rsidRPr="00AB6FEC">
        <w:rPr>
          <w:rFonts w:ascii="Times New Roman" w:hAnsi="Times New Roman" w:cs="Times New Roman"/>
          <w:b/>
          <w:sz w:val="24"/>
          <w:szCs w:val="24"/>
          <w:lang w:val="sr-Cyrl-CS"/>
        </w:rPr>
        <w:t>р</w:t>
      </w:r>
      <w:r w:rsidR="00AB6FEC" w:rsidRPr="00AB6FEC">
        <w:rPr>
          <w:rFonts w:ascii="Times New Roman" w:hAnsi="Times New Roman" w:cs="Times New Roman"/>
          <w:b/>
          <w:sz w:val="24"/>
          <w:szCs w:val="24"/>
          <w:lang w:val="sr-Cyrl-RS"/>
        </w:rPr>
        <w:t>адова 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AB6FEC" w:rsidRPr="00AB6FEC">
        <w:rPr>
          <w:rFonts w:ascii="Times New Roman" w:hAnsi="Times New Roman" w:cs="Times New Roman"/>
          <w:b/>
          <w:sz w:val="24"/>
          <w:szCs w:val="24"/>
        </w:rPr>
        <w:t>, ознаке и броја ЈН - 08/2018</w:t>
      </w:r>
      <w:r w:rsidR="00AB6FEC">
        <w:rPr>
          <w:rFonts w:ascii="Times New Roman" w:hAnsi="Times New Roman" w:cs="Times New Roman"/>
          <w:b/>
          <w:sz w:val="24"/>
          <w:szCs w:val="24"/>
          <w:lang w:val="sr-Cyrl-RS"/>
        </w:rPr>
        <w:t xml:space="preserve"> </w:t>
      </w:r>
      <w:r w:rsidRPr="008B44C4">
        <w:rPr>
          <w:rFonts w:ascii="Times New Roman" w:eastAsia="TimesNewRomanPS-BoldMT" w:hAnsi="Times New Roman" w:cs="Times New Roman"/>
          <w:b/>
          <w:bCs/>
          <w:sz w:val="24"/>
          <w:szCs w:val="24"/>
        </w:rPr>
        <w:t>-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Допуна п</w:t>
      </w:r>
      <w:r w:rsidR="003322EA">
        <w:rPr>
          <w:rFonts w:ascii="Times New Roman" w:eastAsia="TimesNewRomanPS-BoldMT" w:hAnsi="Times New Roman" w:cs="Times New Roman"/>
          <w:b/>
          <w:bCs/>
          <w:sz w:val="24"/>
          <w:szCs w:val="24"/>
        </w:rPr>
        <w:t xml:space="preserve">онуде за јавну набавку </w:t>
      </w:r>
      <w:r w:rsidR="00AB6FEC" w:rsidRPr="00AB6FEC">
        <w:rPr>
          <w:rFonts w:ascii="Times New Roman" w:hAnsi="Times New Roman" w:cs="Times New Roman"/>
          <w:b/>
          <w:sz w:val="24"/>
          <w:szCs w:val="24"/>
          <w:lang w:val="sr-Cyrl-CS"/>
        </w:rPr>
        <w:t>р</w:t>
      </w:r>
      <w:r w:rsidR="00AB6FEC" w:rsidRPr="00AB6FEC">
        <w:rPr>
          <w:rFonts w:ascii="Times New Roman" w:hAnsi="Times New Roman" w:cs="Times New Roman"/>
          <w:b/>
          <w:sz w:val="24"/>
          <w:szCs w:val="24"/>
          <w:lang w:val="sr-Cyrl-RS"/>
        </w:rPr>
        <w:t>адова 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AB6FEC" w:rsidRPr="00AB6FEC">
        <w:rPr>
          <w:rFonts w:ascii="Times New Roman" w:hAnsi="Times New Roman" w:cs="Times New Roman"/>
          <w:b/>
          <w:sz w:val="24"/>
          <w:szCs w:val="24"/>
        </w:rPr>
        <w:t>, ознаке и броја ЈН - 08/2018</w:t>
      </w:r>
      <w:r w:rsidR="00AB6FEC">
        <w:rPr>
          <w:rFonts w:ascii="Times New Roman" w:hAnsi="Times New Roman" w:cs="Times New Roman"/>
          <w:b/>
          <w:sz w:val="24"/>
          <w:szCs w:val="24"/>
          <w:lang w:val="sr-Cyrl-RS"/>
        </w:rPr>
        <w:t xml:space="preserve"> </w:t>
      </w:r>
      <w:r w:rsidRPr="008B44C4">
        <w:rPr>
          <w:rFonts w:ascii="Times New Roman" w:eastAsia="TimesNewRomanPS-BoldMT" w:hAnsi="Times New Roman" w:cs="Times New Roman"/>
          <w:b/>
          <w:bCs/>
          <w:sz w:val="24"/>
          <w:szCs w:val="24"/>
        </w:rPr>
        <w:t>-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003322EA">
        <w:rPr>
          <w:rFonts w:ascii="Times New Roman" w:eastAsia="TimesNewRomanPS-BoldMT" w:hAnsi="Times New Roman" w:cs="Times New Roman"/>
          <w:b/>
          <w:bCs/>
          <w:sz w:val="24"/>
          <w:szCs w:val="24"/>
        </w:rPr>
        <w:t xml:space="preserve">за јавну </w:t>
      </w:r>
      <w:r w:rsidR="00E17A85" w:rsidRPr="00AF0461">
        <w:rPr>
          <w:rFonts w:ascii="Times New Roman" w:hAnsi="Times New Roman"/>
          <w:b/>
          <w:sz w:val="24"/>
          <w:szCs w:val="24"/>
        </w:rPr>
        <w:t>набавку</w:t>
      </w:r>
      <w:r w:rsidR="00AB6FEC" w:rsidRPr="00AB6FEC">
        <w:rPr>
          <w:rFonts w:ascii="Times New Roman" w:hAnsi="Times New Roman" w:cs="Times New Roman"/>
          <w:b/>
          <w:sz w:val="24"/>
          <w:szCs w:val="24"/>
          <w:lang w:val="sr-Cyrl-CS"/>
        </w:rPr>
        <w:t xml:space="preserve"> р</w:t>
      </w:r>
      <w:r w:rsidR="00AB6FEC" w:rsidRPr="00AB6FEC">
        <w:rPr>
          <w:rFonts w:ascii="Times New Roman" w:hAnsi="Times New Roman" w:cs="Times New Roman"/>
          <w:b/>
          <w:sz w:val="24"/>
          <w:szCs w:val="24"/>
          <w:lang w:val="sr-Cyrl-RS"/>
        </w:rPr>
        <w:t>адова 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AB6FEC" w:rsidRPr="00AB6FEC">
        <w:rPr>
          <w:rFonts w:ascii="Times New Roman" w:hAnsi="Times New Roman" w:cs="Times New Roman"/>
          <w:b/>
          <w:sz w:val="24"/>
          <w:szCs w:val="24"/>
        </w:rPr>
        <w:t>, ознаке и броја ЈН - 08/</w:t>
      </w:r>
      <w:proofErr w:type="gramStart"/>
      <w:r w:rsidR="00AB6FEC" w:rsidRPr="00AB6FEC">
        <w:rPr>
          <w:rFonts w:ascii="Times New Roman" w:hAnsi="Times New Roman" w:cs="Times New Roman"/>
          <w:b/>
          <w:sz w:val="24"/>
          <w:szCs w:val="24"/>
        </w:rPr>
        <w:t>2018</w:t>
      </w:r>
      <w:r w:rsidRPr="008B44C4">
        <w:rPr>
          <w:rFonts w:ascii="Times New Roman" w:eastAsia="TimesNewRomanPS-BoldMT" w:hAnsi="Times New Roman" w:cs="Times New Roman"/>
          <w:b/>
          <w:bCs/>
          <w:sz w:val="24"/>
          <w:szCs w:val="24"/>
        </w:rPr>
        <w:t xml:space="preserve">  -</w:t>
      </w:r>
      <w:proofErr w:type="gramEnd"/>
      <w:r w:rsidRPr="008B44C4">
        <w:rPr>
          <w:rFonts w:ascii="Times New Roman" w:eastAsia="TimesNewRomanPS-BoldMT" w:hAnsi="Times New Roman" w:cs="Times New Roman"/>
          <w:b/>
          <w:bCs/>
          <w:sz w:val="24"/>
          <w:szCs w:val="24"/>
        </w:rPr>
        <w:t xml:space="preserve">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lastRenderedPageBreak/>
        <w:t>„</w:t>
      </w:r>
      <w:r w:rsidRPr="008B44C4">
        <w:rPr>
          <w:rFonts w:ascii="Times New Roman" w:eastAsia="TimesNewRomanPSMT" w:hAnsi="Times New Roman" w:cs="Times New Roman"/>
          <w:b/>
          <w:bCs/>
          <w:iCs/>
          <w:sz w:val="24"/>
          <w:szCs w:val="24"/>
        </w:rPr>
        <w:t>Измена и допуна понуде</w:t>
      </w:r>
      <w:r w:rsidR="003322EA">
        <w:rPr>
          <w:rFonts w:ascii="Times New Roman" w:eastAsia="TimesNewRomanPS-BoldMT" w:hAnsi="Times New Roman" w:cs="Times New Roman"/>
          <w:b/>
          <w:bCs/>
          <w:sz w:val="24"/>
          <w:szCs w:val="24"/>
        </w:rPr>
        <w:t xml:space="preserve"> за јавну набавку</w:t>
      </w:r>
      <w:r w:rsidRPr="008B44C4">
        <w:rPr>
          <w:rFonts w:ascii="Times New Roman" w:eastAsia="TimesNewRomanPS-BoldMT" w:hAnsi="Times New Roman" w:cs="Times New Roman"/>
          <w:b/>
          <w:bCs/>
          <w:sz w:val="24"/>
          <w:szCs w:val="24"/>
        </w:rPr>
        <w:t xml:space="preserve"> </w:t>
      </w:r>
      <w:r w:rsidR="00AB6FEC" w:rsidRPr="00AB6FEC">
        <w:rPr>
          <w:rFonts w:ascii="Times New Roman" w:hAnsi="Times New Roman" w:cs="Times New Roman"/>
          <w:b/>
          <w:sz w:val="24"/>
          <w:szCs w:val="24"/>
          <w:lang w:val="sr-Cyrl-CS"/>
        </w:rPr>
        <w:t>р</w:t>
      </w:r>
      <w:r w:rsidR="00AB6FEC" w:rsidRPr="00AB6FEC">
        <w:rPr>
          <w:rFonts w:ascii="Times New Roman" w:hAnsi="Times New Roman" w:cs="Times New Roman"/>
          <w:b/>
          <w:sz w:val="24"/>
          <w:szCs w:val="24"/>
          <w:lang w:val="sr-Cyrl-RS"/>
        </w:rPr>
        <w:t>адова на реконструкцији рачунарске и потребних делова енергетске мреже у циљу квалитетног обављања наставе у простору зграде Математичког факултета у улици Студентски трг бр.16</w:t>
      </w:r>
      <w:r w:rsidR="00AB6FEC" w:rsidRPr="00AB6FEC">
        <w:rPr>
          <w:rFonts w:ascii="Times New Roman" w:hAnsi="Times New Roman" w:cs="Times New Roman"/>
          <w:b/>
          <w:sz w:val="24"/>
          <w:szCs w:val="24"/>
        </w:rPr>
        <w:t>, ознаке и броја ЈН - 08/2018</w:t>
      </w:r>
      <w:r w:rsidR="00AB6FEC">
        <w:rPr>
          <w:rFonts w:ascii="Times New Roman" w:hAnsi="Times New Roman" w:cs="Times New Roman"/>
          <w:b/>
          <w:sz w:val="24"/>
          <w:szCs w:val="24"/>
          <w:lang w:val="sr-Cyrl-RS"/>
        </w:rPr>
        <w:t xml:space="preserve"> – не </w:t>
      </w:r>
      <w:r w:rsidRPr="008B44C4">
        <w:rPr>
          <w:rFonts w:ascii="Times New Roman" w:eastAsia="TimesNewRomanPS-BoldMT" w:hAnsi="Times New Roman" w:cs="Times New Roman"/>
          <w:b/>
          <w:bCs/>
          <w:sz w:val="24"/>
          <w:szCs w:val="24"/>
        </w:rPr>
        <w:t>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proofErr w:type="gramStart"/>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w:t>
      </w:r>
      <w:proofErr w:type="gramEnd"/>
      <w:r w:rsidRPr="008B44C4">
        <w:rPr>
          <w:rFonts w:ascii="Times New Roman" w:eastAsia="TimesNewRomanPSMT" w:hAnsi="Times New Roman" w:cs="Times New Roman"/>
          <w:bCs/>
          <w:sz w:val="24"/>
          <w:szCs w:val="24"/>
        </w:rPr>
        <w:t xml:space="preserve"> </w:t>
      </w:r>
      <w:proofErr w:type="gramStart"/>
      <w:r w:rsidRPr="008B44C4">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35BC" w:rsidRPr="008B44C4" w:rsidRDefault="00A335BC" w:rsidP="00A335BC">
      <w:pPr>
        <w:pStyle w:val="NoSpacing"/>
        <w:jc w:val="both"/>
        <w:rPr>
          <w:rFonts w:ascii="Times New Roman" w:hAnsi="Times New Roman" w:cs="Times New Roman"/>
          <w:b/>
          <w:bCs/>
          <w:i/>
          <w:iCs/>
          <w:sz w:val="24"/>
          <w:szCs w:val="24"/>
          <w:lang w:val="sr-Cyrl-CS"/>
        </w:rPr>
      </w:pPr>
      <w:proofErr w:type="gramStart"/>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roofErr w:type="gramEnd"/>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264765" w:rsidRDefault="00A335BC" w:rsidP="00A335BC">
      <w:pPr>
        <w:pStyle w:val="CM7"/>
        <w:spacing w:line="240" w:lineRule="auto"/>
        <w:jc w:val="both"/>
        <w:rPr>
          <w:bCs/>
          <w:iCs/>
          <w:lang w:val="sr-Cyrl-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proofErr w:type="gramStart"/>
      <w:r w:rsidRPr="008B44C4">
        <w:rPr>
          <w:bCs/>
          <w:iCs/>
        </w:rPr>
        <w:t>Понуђач може да поднесе само једну понуду.</w:t>
      </w:r>
      <w:proofErr w:type="gramEnd"/>
      <w:r w:rsidRPr="008B44C4">
        <w:rPr>
          <w:i/>
          <w:iCs/>
        </w:rPr>
        <w:t xml:space="preserve"> </w:t>
      </w:r>
    </w:p>
    <w:p w:rsidR="00A335BC" w:rsidRPr="008B44C4" w:rsidRDefault="00A335BC" w:rsidP="00A335BC">
      <w:pPr>
        <w:jc w:val="both"/>
        <w:rPr>
          <w:iCs/>
        </w:rPr>
      </w:pPr>
      <w:proofErr w:type="gramStart"/>
      <w:r w:rsidRPr="008B44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335BC" w:rsidRPr="008B44C4" w:rsidRDefault="009F3771" w:rsidP="00A335BC">
      <w:pPr>
        <w:jc w:val="both"/>
        <w:rPr>
          <w:iCs/>
          <w:color w:val="FF0000"/>
          <w:lang w:val="sr-Cyrl-CS"/>
        </w:rPr>
      </w:pPr>
      <w:proofErr w:type="gramStart"/>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335BC" w:rsidRPr="008B44C4" w:rsidRDefault="00A335BC" w:rsidP="00A335BC">
      <w:pPr>
        <w:jc w:val="both"/>
        <w:rPr>
          <w:iCs/>
          <w:color w:val="FF0000"/>
          <w:lang w:val="sr-Cyrl-CS"/>
        </w:rPr>
      </w:pPr>
    </w:p>
    <w:p w:rsidR="00A335BC" w:rsidRPr="00264765" w:rsidRDefault="00A335BC" w:rsidP="00A335BC">
      <w:pPr>
        <w:jc w:val="both"/>
        <w:rPr>
          <w:iCs/>
          <w:lang w:val="sr-Cyrl-CS"/>
        </w:rPr>
      </w:pPr>
      <w:r w:rsidRPr="008B44C4">
        <w:rPr>
          <w:b/>
          <w:iCs/>
          <w:lang w:val="sr-Cyrl-CS"/>
        </w:rPr>
        <w:t>7. ПОНУДА СА ПОДИЗВОЂАЧЕМ</w:t>
      </w:r>
    </w:p>
    <w:p w:rsidR="00A335BC" w:rsidRPr="00264765" w:rsidRDefault="00A335BC" w:rsidP="00A335BC">
      <w:pPr>
        <w:jc w:val="both"/>
        <w:rPr>
          <w:iCs/>
          <w:lang w:val="sr-Cyrl-CS"/>
        </w:rPr>
      </w:pPr>
      <w:r w:rsidRPr="00264765">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proofErr w:type="gramStart"/>
      <w:r w:rsidRPr="00C609F6">
        <w:rPr>
          <w:iCs/>
        </w:rPr>
        <w:t>Понуђач у Обрасцу понуде</w:t>
      </w:r>
      <w:r w:rsidRPr="00C609F6">
        <w:rPr>
          <w:i/>
          <w:iCs/>
        </w:rPr>
        <w:t xml:space="preserve"> </w:t>
      </w:r>
      <w:r w:rsidRPr="00C609F6">
        <w:rPr>
          <w:iCs/>
        </w:rPr>
        <w:t>наводи назив и седиште подизвођача, уколико ће делимично извршење набавке поверити подизвођачу.</w:t>
      </w:r>
      <w:proofErr w:type="gramEnd"/>
      <w:r w:rsidRPr="00C609F6">
        <w:rPr>
          <w:iCs/>
        </w:rPr>
        <w:t xml:space="preserve"> </w:t>
      </w:r>
    </w:p>
    <w:p w:rsidR="00A335BC" w:rsidRPr="00C609F6" w:rsidRDefault="00A335BC" w:rsidP="00A335BC">
      <w:pPr>
        <w:jc w:val="both"/>
        <w:rPr>
          <w:rFonts w:eastAsia="TimesNewRomanPSMT"/>
          <w:bCs/>
        </w:rPr>
      </w:pPr>
      <w:proofErr w:type="gramStart"/>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609F6">
        <w:rPr>
          <w:rFonts w:eastAsia="TimesNewRomanPSMT"/>
          <w:bCs/>
        </w:rPr>
        <w:t xml:space="preserve"> </w:t>
      </w:r>
    </w:p>
    <w:p w:rsidR="00A335BC" w:rsidRPr="00C609F6" w:rsidRDefault="00A335BC" w:rsidP="00A335BC">
      <w:pPr>
        <w:jc w:val="both"/>
        <w:rPr>
          <w:iCs/>
        </w:rPr>
      </w:pPr>
      <w:proofErr w:type="gramStart"/>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rPr>
          <w:iCs/>
        </w:rPr>
      </w:pPr>
      <w:proofErr w:type="gramStart"/>
      <w:r w:rsidRPr="00C609F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609F6">
        <w:rPr>
          <w:iCs/>
        </w:rPr>
        <w:t xml:space="preserve"> </w:t>
      </w:r>
    </w:p>
    <w:p w:rsidR="00A335BC" w:rsidRPr="00C609F6" w:rsidRDefault="00A335BC" w:rsidP="00A335BC">
      <w:pPr>
        <w:jc w:val="both"/>
        <w:rPr>
          <w:color w:val="FF0000"/>
          <w:lang w:val="sr-Cyrl-CS"/>
        </w:rPr>
      </w:pPr>
      <w:proofErr w:type="gramStart"/>
      <w:r w:rsidRPr="00C609F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proofErr w:type="gramStart"/>
      <w:r w:rsidRPr="00C609F6">
        <w:t>Понуду може поднети група понуђача.</w:t>
      </w:r>
      <w:proofErr w:type="gramEnd"/>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264765" w:rsidRDefault="00A335BC" w:rsidP="00A335BC">
      <w:pPr>
        <w:numPr>
          <w:ilvl w:val="0"/>
          <w:numId w:val="3"/>
        </w:numPr>
        <w:tabs>
          <w:tab w:val="left" w:pos="720"/>
        </w:tabs>
        <w:ind w:left="720"/>
        <w:jc w:val="both"/>
        <w:rPr>
          <w:lang w:val="sr-Cyrl-CS"/>
        </w:rPr>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264765">
        <w:rPr>
          <w:lang w:val="sr-Cyrl-CS"/>
        </w:rPr>
        <w:t xml:space="preserve">, </w:t>
      </w:r>
    </w:p>
    <w:p w:rsidR="00A335BC" w:rsidRPr="00264765" w:rsidRDefault="00A335BC" w:rsidP="00A335BC">
      <w:pPr>
        <w:numPr>
          <w:ilvl w:val="0"/>
          <w:numId w:val="3"/>
        </w:numPr>
        <w:tabs>
          <w:tab w:val="left" w:pos="720"/>
        </w:tabs>
        <w:ind w:left="720"/>
        <w:jc w:val="both"/>
        <w:rPr>
          <w:lang w:val="sr-Cyrl-CS"/>
        </w:rPr>
      </w:pPr>
      <w:r w:rsidRPr="00C609F6">
        <w:rPr>
          <w:lang w:val="sr-Cyrl-CS"/>
        </w:rPr>
        <w:t>Опис послова сваког понуђача из групе понуђача у извршењу уговора</w:t>
      </w:r>
      <w:r w:rsidRPr="00264765">
        <w:rPr>
          <w:lang w:val="sr-Cyrl-CS"/>
        </w:rPr>
        <w:t xml:space="preserve">, </w:t>
      </w:r>
    </w:p>
    <w:p w:rsidR="00D9061E" w:rsidRPr="00264765" w:rsidRDefault="00D9061E" w:rsidP="00D9061E">
      <w:pPr>
        <w:tabs>
          <w:tab w:val="left" w:pos="720"/>
        </w:tabs>
        <w:ind w:left="720"/>
        <w:jc w:val="both"/>
        <w:rPr>
          <w:lang w:val="sr-Cyrl-CS"/>
        </w:rPr>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proofErr w:type="gramStart"/>
      <w:r w:rsidRPr="00C609F6">
        <w:t>Понуђачи из групе понуђача одговарају неограничено солидарно према наручиоцу.</w:t>
      </w:r>
      <w:proofErr w:type="gramEnd"/>
      <w:r w:rsidRPr="00C609F6">
        <w:t xml:space="preserve"> </w:t>
      </w:r>
    </w:p>
    <w:p w:rsidR="00A335BC" w:rsidRPr="00C609F6" w:rsidRDefault="00A335BC" w:rsidP="00A335BC">
      <w:pPr>
        <w:jc w:val="both"/>
      </w:pPr>
      <w:proofErr w:type="gramStart"/>
      <w:r w:rsidRPr="00C609F6">
        <w:t>Задруга може поднети понуду самостално, у своје име, а за рачун задругара или заједничку понуду у име задругара.</w:t>
      </w:r>
      <w:proofErr w:type="gramEnd"/>
    </w:p>
    <w:p w:rsidR="00A335BC" w:rsidRPr="00C609F6" w:rsidRDefault="00A335BC" w:rsidP="00A335BC">
      <w:pPr>
        <w:jc w:val="both"/>
      </w:pPr>
      <w:proofErr w:type="gramStart"/>
      <w:r w:rsidRPr="00C609F6">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335BC" w:rsidRPr="00C609F6" w:rsidRDefault="00A335BC" w:rsidP="00A335BC">
      <w:pPr>
        <w:jc w:val="both"/>
        <w:rPr>
          <w:iCs/>
          <w:color w:val="FF0000"/>
        </w:rPr>
      </w:pPr>
      <w:proofErr w:type="gramStart"/>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9623BD">
        <w:rPr>
          <w:lang w:val="sr-Cyrl-CS"/>
        </w:rPr>
        <w:t>плаћања је</w:t>
      </w:r>
      <w:r w:rsidR="0089658E">
        <w:rPr>
          <w:lang w:val="sr-Cyrl-CS"/>
        </w:rPr>
        <w:t xml:space="preserve"> од 7</w:t>
      </w:r>
      <w:r w:rsidRPr="00C609F6">
        <w:rPr>
          <w:lang w:val="sr-Cyrl-CS"/>
        </w:rPr>
        <w:t xml:space="preserve"> </w:t>
      </w:r>
      <w:r w:rsidR="009623BD">
        <w:rPr>
          <w:lang w:val="sr-Cyrl-CS"/>
        </w:rPr>
        <w:t>до</w:t>
      </w:r>
      <w:r w:rsidR="0089658E">
        <w:rPr>
          <w:lang w:val="sr-Cyrl-CS"/>
        </w:rPr>
        <w:t xml:space="preserve"> 15 </w:t>
      </w:r>
      <w:r w:rsidRPr="00C609F6">
        <w:rPr>
          <w:lang w:val="sr-Cyrl-CS"/>
        </w:rPr>
        <w:t>дана о</w:t>
      </w:r>
      <w:r w:rsidR="008B262B">
        <w:rPr>
          <w:lang w:val="sr-Cyrl-CS"/>
        </w:rPr>
        <w:t>д дана пријема документације (привремених и окончане ситуације) на оверу и плаћање код Наручиоца</w:t>
      </w:r>
      <w:r w:rsidRPr="00C609F6">
        <w:rPr>
          <w:lang w:val="sr-Cyrl-CS"/>
        </w:rPr>
        <w:t>.</w:t>
      </w:r>
      <w:r w:rsidR="00D61298">
        <w:rPr>
          <w:lang w:val="sr-Cyrl-CS"/>
        </w:rPr>
        <w:t xml:space="preserve"> </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F90BA2" w:rsidP="00A335BC">
      <w:pPr>
        <w:jc w:val="both"/>
        <w:rPr>
          <w:lang w:val="sr-Cyrl-CS"/>
        </w:rPr>
      </w:pPr>
      <w:r>
        <w:rPr>
          <w:lang w:val="sr-Cyrl-CS"/>
        </w:rPr>
        <w:t>Радови који су предмет набавке врше</w:t>
      </w:r>
      <w:r w:rsidR="00A335BC" w:rsidRPr="00C609F6">
        <w:rPr>
          <w:lang w:val="sr-Cyrl-CS"/>
        </w:rPr>
        <w:t xml:space="preserve"> се на локацији Математичког факулте</w:t>
      </w:r>
      <w:r w:rsidR="00BA6684">
        <w:rPr>
          <w:lang w:val="sr-Cyrl-CS"/>
        </w:rPr>
        <w:t xml:space="preserve">та, </w:t>
      </w:r>
      <w:r w:rsidR="008B262B">
        <w:rPr>
          <w:lang w:val="sr-Cyrl-CS"/>
        </w:rPr>
        <w:t xml:space="preserve">Београд, </w:t>
      </w:r>
      <w:r w:rsidR="00972A8C">
        <w:rPr>
          <w:lang w:val="sr-Cyrl-CS"/>
        </w:rPr>
        <w:t>Студентски трг бр.16</w:t>
      </w:r>
      <w:r w:rsidR="00A335BC" w:rsidRPr="00C609F6">
        <w:rPr>
          <w:lang w:val="sr-Cyrl-CS"/>
        </w:rPr>
        <w:t>.</w:t>
      </w:r>
    </w:p>
    <w:p w:rsidR="00A335BC" w:rsidRPr="00C609F6" w:rsidRDefault="00F90BA2" w:rsidP="00A335BC">
      <w:pPr>
        <w:jc w:val="both"/>
        <w:rPr>
          <w:lang w:val="sr-Latn-CS" w:eastAsia="sr-Latn-CS"/>
        </w:rPr>
      </w:pPr>
      <w:r>
        <w:rPr>
          <w:lang w:val="sr-Cyrl-CS"/>
        </w:rPr>
        <w:t>Рок за извођење радова</w:t>
      </w:r>
      <w:r w:rsidR="00A335BC" w:rsidRPr="00C609F6">
        <w:rPr>
          <w:lang w:val="sr-Cyrl-CS"/>
        </w:rPr>
        <w:t xml:space="preserve"> не може бити дужи од </w:t>
      </w:r>
      <w:r w:rsidR="00D61298" w:rsidRPr="00264765">
        <w:rPr>
          <w:b/>
          <w:lang w:val="sr-Cyrl-CS"/>
        </w:rPr>
        <w:t xml:space="preserve">60 </w:t>
      </w:r>
      <w:r w:rsidR="00D61298">
        <w:rPr>
          <w:b/>
          <w:lang w:val="sr-Cyrl-RS"/>
        </w:rPr>
        <w:t>календарских</w:t>
      </w:r>
      <w:r w:rsidR="00A335BC" w:rsidRPr="00C609F6">
        <w:rPr>
          <w:b/>
          <w:lang w:val="sr-Cyrl-CS"/>
        </w:rPr>
        <w:t xml:space="preserve"> дана </w:t>
      </w:r>
      <w:r>
        <w:rPr>
          <w:lang w:val="sr-Cyrl-CS"/>
        </w:rPr>
        <w:t>од дана увођења у посао</w:t>
      </w:r>
      <w:r w:rsidR="00A335BC" w:rsidRPr="00C609F6">
        <w:rPr>
          <w:lang w:val="sr-Cyrl-CS"/>
        </w:rPr>
        <w:t>.</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Pr="00264765" w:rsidRDefault="00A335BC" w:rsidP="00A335BC">
      <w:pPr>
        <w:jc w:val="both"/>
        <w:rPr>
          <w:b/>
          <w:iCs/>
          <w:lang w:val="sr-Cyrl-CS"/>
        </w:rPr>
      </w:pPr>
      <w:r>
        <w:rPr>
          <w:b/>
          <w:bCs/>
          <w:iCs/>
          <w:lang w:val="sr-Cyrl-CS"/>
        </w:rPr>
        <w:t>10</w:t>
      </w:r>
      <w:r w:rsidRPr="00264765">
        <w:rPr>
          <w:b/>
          <w:bCs/>
          <w:iCs/>
          <w:lang w:val="sr-Cyrl-CS"/>
        </w:rPr>
        <w:t>. ВАЛУТА И НАЧИН НА КОЈИ МОРА ДА БУДЕ НАВЕДЕНА И ИЗРАЖЕНА ЦЕНА У ПОНУДИ</w:t>
      </w:r>
    </w:p>
    <w:p w:rsidR="00A335BC" w:rsidRPr="00854AB1" w:rsidRDefault="00A335BC" w:rsidP="00A335BC">
      <w:pPr>
        <w:jc w:val="both"/>
        <w:rPr>
          <w:lang w:val="sr-Latn-CS"/>
        </w:rPr>
      </w:pPr>
      <w:proofErr w:type="gramStart"/>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264765" w:rsidRDefault="00A335BC" w:rsidP="00A335BC">
      <w:pPr>
        <w:jc w:val="both"/>
        <w:rPr>
          <w:rFonts w:eastAsia="TimesNewRomanPSMT"/>
          <w:bCs/>
          <w:iCs/>
          <w:lang w:val="sr-Latn-CS"/>
        </w:rPr>
      </w:pPr>
      <w:r w:rsidRPr="00264765">
        <w:rPr>
          <w:b/>
          <w:iCs/>
          <w:lang w:val="sr-Latn-CS"/>
        </w:rPr>
        <w:t>1</w:t>
      </w:r>
      <w:r w:rsidRPr="00854AB1">
        <w:rPr>
          <w:b/>
          <w:iCs/>
          <w:lang w:val="sr-Cyrl-CS"/>
        </w:rPr>
        <w:t>1</w:t>
      </w:r>
      <w:r w:rsidRPr="00264765">
        <w:rPr>
          <w:b/>
          <w:iCs/>
          <w:lang w:val="sr-Latn-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proofErr w:type="gramStart"/>
      <w:r w:rsidRPr="00854AB1">
        <w:rPr>
          <w:rFonts w:eastAsia="TimesNewRomanPSMT"/>
          <w:bCs/>
          <w:iCs/>
        </w:rPr>
        <w:t>Подаци о пореским обавезама се могу добити у Пореској управи, Министарства финансија.</w:t>
      </w:r>
      <w:proofErr w:type="gramEnd"/>
    </w:p>
    <w:p w:rsidR="00A335BC" w:rsidRPr="00854AB1" w:rsidRDefault="00A335BC" w:rsidP="00A335BC">
      <w:pPr>
        <w:jc w:val="both"/>
        <w:rPr>
          <w:rFonts w:eastAsia="TimesNewRomanPSMT"/>
          <w:bCs/>
          <w:iCs/>
        </w:rPr>
      </w:pPr>
      <w:proofErr w:type="gramStart"/>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335BC" w:rsidRPr="00854AB1" w:rsidRDefault="00A335BC" w:rsidP="00A335BC">
      <w:pPr>
        <w:jc w:val="both"/>
        <w:rPr>
          <w:color w:val="FF0000"/>
        </w:rPr>
      </w:pPr>
      <w:proofErr w:type="gramStart"/>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335BC" w:rsidRPr="00854AB1" w:rsidRDefault="00A335BC" w:rsidP="00A335BC">
      <w:pPr>
        <w:pStyle w:val="CM7"/>
        <w:spacing w:line="240" w:lineRule="auto"/>
        <w:ind w:left="-142"/>
        <w:jc w:val="both"/>
        <w:rPr>
          <w:rFonts w:ascii="Times New Roman" w:hAnsi="Times New Roman" w:cs="Times New Roman"/>
          <w:color w:val="FF0000"/>
        </w:rPr>
      </w:pPr>
    </w:p>
    <w:p w:rsidR="00665172" w:rsidRDefault="00A335BC" w:rsidP="00A335BC">
      <w:pPr>
        <w:jc w:val="both"/>
        <w:rPr>
          <w:b/>
          <w:i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524FA" w:rsidRPr="00F20682" w:rsidRDefault="00A524FA" w:rsidP="00A524FA">
      <w:pPr>
        <w:jc w:val="both"/>
        <w:rPr>
          <w:lang w:val="sr-Cyrl-RS"/>
        </w:rPr>
      </w:pPr>
      <w:r>
        <w:rPr>
          <w:spacing w:val="-5"/>
          <w:lang w:val="sr-Cyrl-RS"/>
        </w:rPr>
        <w:t xml:space="preserve">Понуђач се обавезује да у случају додељеног уговора, а на име финансијског средства обезбеђења за добро извршење посла, </w:t>
      </w:r>
      <w:r w:rsidR="001A7B6D">
        <w:rPr>
          <w:spacing w:val="-5"/>
          <w:lang w:val="sr-Cyrl-RS"/>
        </w:rPr>
        <w:t>приликом потписивања уговора</w:t>
      </w:r>
      <w:r>
        <w:rPr>
          <w:spacing w:val="-5"/>
          <w:lang w:val="sr-Cyrl-RS"/>
        </w:rPr>
        <w:t xml:space="preserve">, достави </w:t>
      </w:r>
      <w:r>
        <w:rPr>
          <w:spacing w:val="-5"/>
        </w:rPr>
        <w:t>у</w:t>
      </w:r>
      <w:r>
        <w:t>р</w:t>
      </w:r>
      <w:r>
        <w:rPr>
          <w:spacing w:val="-1"/>
        </w:rPr>
        <w:t>е</w:t>
      </w:r>
      <w:r>
        <w:t>д</w:t>
      </w:r>
      <w:r>
        <w:rPr>
          <w:spacing w:val="1"/>
        </w:rPr>
        <w:t>н</w:t>
      </w:r>
      <w:r>
        <w:t xml:space="preserve">о </w:t>
      </w:r>
      <w:r>
        <w:rPr>
          <w:spacing w:val="1"/>
        </w:rPr>
        <w:t>п</w:t>
      </w:r>
      <w:r>
        <w:t>от</w:t>
      </w:r>
      <w:r>
        <w:rPr>
          <w:spacing w:val="2"/>
        </w:rPr>
        <w:t>п</w:t>
      </w:r>
      <w:r>
        <w:rPr>
          <w:spacing w:val="1"/>
        </w:rPr>
        <w:t>и</w:t>
      </w:r>
      <w:r>
        <w:rPr>
          <w:spacing w:val="-1"/>
        </w:rPr>
        <w:t>са</w:t>
      </w:r>
      <w:r>
        <w:rPr>
          <w:spacing w:val="3"/>
        </w:rPr>
        <w:t>н</w:t>
      </w:r>
      <w:r>
        <w:t>у и р</w:t>
      </w:r>
      <w:r>
        <w:rPr>
          <w:spacing w:val="-1"/>
        </w:rPr>
        <w:t>е</w:t>
      </w:r>
      <w:r>
        <w:t>г</w:t>
      </w:r>
      <w:r>
        <w:rPr>
          <w:spacing w:val="1"/>
        </w:rPr>
        <w:t>и</w:t>
      </w:r>
      <w:r>
        <w:rPr>
          <w:spacing w:val="-1"/>
        </w:rPr>
        <w:t>с</w:t>
      </w:r>
      <w:r>
        <w:t>тров</w:t>
      </w:r>
      <w:r>
        <w:rPr>
          <w:spacing w:val="-1"/>
        </w:rPr>
        <w:t>а</w:t>
      </w:r>
      <w:r>
        <w:rPr>
          <w:spacing w:val="3"/>
        </w:rPr>
        <w:t>н</w:t>
      </w:r>
      <w:r>
        <w:t xml:space="preserve">у </w:t>
      </w:r>
      <w:r>
        <w:rPr>
          <w:spacing w:val="1"/>
        </w:rPr>
        <w:t>с</w:t>
      </w:r>
      <w:r>
        <w:t>о</w:t>
      </w:r>
      <w:r>
        <w:rPr>
          <w:spacing w:val="1"/>
        </w:rPr>
        <w:t>п</w:t>
      </w:r>
      <w:r>
        <w:rPr>
          <w:spacing w:val="-1"/>
        </w:rPr>
        <w:t>с</w:t>
      </w:r>
      <w:r>
        <w:t>тв</w:t>
      </w:r>
      <w:r>
        <w:rPr>
          <w:spacing w:val="-1"/>
        </w:rPr>
        <w:t>е</w:t>
      </w:r>
      <w:r>
        <w:rPr>
          <w:spacing w:val="6"/>
        </w:rPr>
        <w:t>н</w:t>
      </w:r>
      <w:r>
        <w:t>у блан</w:t>
      </w:r>
      <w:r>
        <w:rPr>
          <w:spacing w:val="1"/>
        </w:rPr>
        <w:t>к</w:t>
      </w:r>
      <w:r>
        <w:t xml:space="preserve">о </w:t>
      </w:r>
      <w:r>
        <w:rPr>
          <w:spacing w:val="1"/>
        </w:rPr>
        <w:t>м</w:t>
      </w:r>
      <w:r>
        <w:rPr>
          <w:spacing w:val="-1"/>
        </w:rPr>
        <w:t>е</w:t>
      </w:r>
      <w:r>
        <w:rPr>
          <w:spacing w:val="1"/>
        </w:rPr>
        <w:t>ни</w:t>
      </w:r>
      <w:r>
        <w:rPr>
          <w:spacing w:val="3"/>
        </w:rPr>
        <w:t>ц</w:t>
      </w:r>
      <w:r>
        <w:rPr>
          <w:spacing w:val="-7"/>
        </w:rPr>
        <w:t>у</w:t>
      </w:r>
      <w:r>
        <w:t xml:space="preserve">, </w:t>
      </w:r>
      <w:r>
        <w:rPr>
          <w:spacing w:val="2"/>
        </w:rPr>
        <w:t>б</w:t>
      </w:r>
      <w:r>
        <w:rPr>
          <w:spacing w:val="-1"/>
        </w:rPr>
        <w:t>е</w:t>
      </w:r>
      <w:r>
        <w:t>з ж</w:t>
      </w:r>
      <w:r>
        <w:rPr>
          <w:spacing w:val="1"/>
        </w:rPr>
        <w:t>и</w:t>
      </w:r>
      <w:r>
        <w:t>р</w:t>
      </w:r>
      <w:r>
        <w:rPr>
          <w:spacing w:val="-1"/>
        </w:rPr>
        <w:t>а</w:t>
      </w:r>
      <w:r>
        <w:rPr>
          <w:spacing w:val="1"/>
        </w:rPr>
        <w:t>н</w:t>
      </w:r>
      <w:r>
        <w:rPr>
          <w:spacing w:val="-1"/>
        </w:rPr>
        <w:t>а</w:t>
      </w:r>
      <w:r>
        <w:t xml:space="preserve">та у </w:t>
      </w:r>
      <w:r>
        <w:rPr>
          <w:spacing w:val="1"/>
        </w:rPr>
        <w:t>к</w:t>
      </w:r>
      <w:r>
        <w:t>ор</w:t>
      </w:r>
      <w:r>
        <w:rPr>
          <w:spacing w:val="1"/>
        </w:rPr>
        <w:t>и</w:t>
      </w:r>
      <w:r>
        <w:rPr>
          <w:spacing w:val="-1"/>
        </w:rPr>
        <w:t>с</w:t>
      </w:r>
      <w:r>
        <w:t xml:space="preserve">т </w:t>
      </w:r>
      <w:r>
        <w:rPr>
          <w:b/>
        </w:rPr>
        <w:t>Н</w:t>
      </w:r>
      <w:r>
        <w:rPr>
          <w:b/>
          <w:spacing w:val="-1"/>
        </w:rPr>
        <w:t>а</w:t>
      </w:r>
      <w:r>
        <w:rPr>
          <w:b/>
          <w:spacing w:val="2"/>
        </w:rPr>
        <w:t>р</w:t>
      </w:r>
      <w:r>
        <w:rPr>
          <w:b/>
          <w:spacing w:val="-5"/>
        </w:rPr>
        <w:t>у</w:t>
      </w:r>
      <w:r>
        <w:rPr>
          <w:b/>
          <w:spacing w:val="-1"/>
        </w:rPr>
        <w:t>ч</w:t>
      </w:r>
      <w:r>
        <w:rPr>
          <w:b/>
          <w:spacing w:val="1"/>
        </w:rPr>
        <w:t>и</w:t>
      </w:r>
      <w:r>
        <w:rPr>
          <w:b/>
          <w:spacing w:val="2"/>
        </w:rPr>
        <w:t>о</w:t>
      </w:r>
      <w:r>
        <w:rPr>
          <w:b/>
          <w:spacing w:val="1"/>
        </w:rPr>
        <w:t>ц</w:t>
      </w:r>
      <w:r>
        <w:rPr>
          <w:b/>
          <w:spacing w:val="-1"/>
        </w:rPr>
        <w:t>а</w:t>
      </w:r>
      <w:r>
        <w:t xml:space="preserve">, </w:t>
      </w:r>
      <w:r>
        <w:rPr>
          <w:spacing w:val="-1"/>
        </w:rPr>
        <w:t>с</w:t>
      </w:r>
      <w:r>
        <w:t xml:space="preserve">а </w:t>
      </w:r>
      <w:r>
        <w:rPr>
          <w:spacing w:val="-1"/>
        </w:rPr>
        <w:t>ме</w:t>
      </w:r>
      <w:r>
        <w:rPr>
          <w:spacing w:val="1"/>
        </w:rPr>
        <w:t>ни</w:t>
      </w:r>
      <w:r>
        <w:rPr>
          <w:spacing w:val="-1"/>
        </w:rPr>
        <w:t>ч</w:t>
      </w:r>
      <w:r>
        <w:rPr>
          <w:spacing w:val="1"/>
        </w:rPr>
        <w:t>ни</w:t>
      </w:r>
      <w:r>
        <w:t>м овл</w:t>
      </w:r>
      <w:r>
        <w:rPr>
          <w:spacing w:val="-1"/>
        </w:rPr>
        <w:t>а</w:t>
      </w:r>
      <w:r>
        <w:t>шћ</w:t>
      </w:r>
      <w:r>
        <w:rPr>
          <w:spacing w:val="-1"/>
        </w:rPr>
        <w:t>е</w:t>
      </w:r>
      <w:r>
        <w:t xml:space="preserve">њем </w:t>
      </w:r>
      <w:r>
        <w:rPr>
          <w:spacing w:val="1"/>
        </w:rPr>
        <w:t>з</w:t>
      </w:r>
      <w:r>
        <w:t xml:space="preserve">а </w:t>
      </w:r>
      <w:r>
        <w:rPr>
          <w:spacing w:val="1"/>
        </w:rPr>
        <w:t>п</w:t>
      </w:r>
      <w:r>
        <w:t>о</w:t>
      </w:r>
      <w:r>
        <w:rPr>
          <w:spacing w:val="3"/>
        </w:rPr>
        <w:t>п</w:t>
      </w:r>
      <w:r>
        <w:rPr>
          <w:spacing w:val="-7"/>
        </w:rPr>
        <w:t>у</w:t>
      </w:r>
      <w:r>
        <w:rPr>
          <w:spacing w:val="6"/>
        </w:rPr>
        <w:t>н</w:t>
      </w:r>
      <w:r>
        <w:t>у у ви</w:t>
      </w:r>
      <w:r>
        <w:rPr>
          <w:spacing w:val="-1"/>
        </w:rPr>
        <w:t>с</w:t>
      </w:r>
      <w:r>
        <w:rPr>
          <w:spacing w:val="1"/>
        </w:rPr>
        <w:t>ин</w:t>
      </w:r>
      <w:r>
        <w:t xml:space="preserve">и од 10% од </w:t>
      </w:r>
      <w:r>
        <w:rPr>
          <w:spacing w:val="-5"/>
        </w:rPr>
        <w:t>понуђене</w:t>
      </w:r>
      <w:r>
        <w:t xml:space="preserve"> вр</w:t>
      </w:r>
      <w:r>
        <w:rPr>
          <w:spacing w:val="-1"/>
        </w:rPr>
        <w:t>е</w:t>
      </w:r>
      <w:r>
        <w:t>д</w:t>
      </w:r>
      <w:r>
        <w:rPr>
          <w:spacing w:val="1"/>
        </w:rPr>
        <w:t>н</w:t>
      </w:r>
      <w:r>
        <w:t>о</w:t>
      </w:r>
      <w:r>
        <w:rPr>
          <w:spacing w:val="-1"/>
        </w:rPr>
        <w:t>с</w:t>
      </w:r>
      <w:r>
        <w:t>т</w:t>
      </w:r>
      <w:r>
        <w:rPr>
          <w:spacing w:val="1"/>
        </w:rPr>
        <w:t>и</w:t>
      </w:r>
      <w:r>
        <w:t>, б</w:t>
      </w:r>
      <w:r>
        <w:rPr>
          <w:spacing w:val="-1"/>
        </w:rPr>
        <w:t>е</w:t>
      </w:r>
      <w:r>
        <w:t>з ПД</w:t>
      </w:r>
      <w:r>
        <w:rPr>
          <w:spacing w:val="1"/>
        </w:rPr>
        <w:t>В</w:t>
      </w:r>
      <w:r>
        <w:rPr>
          <w:spacing w:val="-1"/>
        </w:rPr>
        <w:t>-а</w:t>
      </w:r>
      <w:r>
        <w:t xml:space="preserve">, </w:t>
      </w:r>
      <w:r>
        <w:rPr>
          <w:spacing w:val="-1"/>
        </w:rPr>
        <w:t>с</w:t>
      </w:r>
      <w:r>
        <w:t xml:space="preserve">а </w:t>
      </w:r>
      <w:r>
        <w:rPr>
          <w:spacing w:val="1"/>
        </w:rPr>
        <w:t>к</w:t>
      </w:r>
      <w:r>
        <w:t>л</w:t>
      </w:r>
      <w:r>
        <w:rPr>
          <w:spacing w:val="4"/>
        </w:rPr>
        <w:t>а</w:t>
      </w:r>
      <w:r>
        <w:rPr>
          <w:spacing w:val="-5"/>
        </w:rPr>
        <w:t>у</w:t>
      </w:r>
      <w:r>
        <w:rPr>
          <w:spacing w:val="6"/>
        </w:rPr>
        <w:t>з</w:t>
      </w:r>
      <w:r>
        <w:rPr>
          <w:spacing w:val="-5"/>
        </w:rPr>
        <w:t>у</w:t>
      </w:r>
      <w:r>
        <w:t xml:space="preserve">лом </w:t>
      </w:r>
      <w:r>
        <w:rPr>
          <w:spacing w:val="1"/>
        </w:rPr>
        <w:t>„</w:t>
      </w:r>
      <w:r>
        <w:t>б</w:t>
      </w:r>
      <w:r>
        <w:rPr>
          <w:spacing w:val="-1"/>
        </w:rPr>
        <w:t>е</w:t>
      </w:r>
      <w:r>
        <w:t xml:space="preserve">з </w:t>
      </w:r>
      <w:r>
        <w:rPr>
          <w:spacing w:val="1"/>
        </w:rPr>
        <w:t>п</w:t>
      </w:r>
      <w:r>
        <w:t>рот</w:t>
      </w:r>
      <w:r>
        <w:rPr>
          <w:spacing w:val="-1"/>
        </w:rPr>
        <w:t>ес</w:t>
      </w:r>
      <w:r>
        <w:t>т</w:t>
      </w:r>
      <w:r>
        <w:rPr>
          <w:spacing w:val="1"/>
        </w:rPr>
        <w:t>а</w:t>
      </w:r>
      <w:r>
        <w:t xml:space="preserve">“ и </w:t>
      </w:r>
      <w:r>
        <w:rPr>
          <w:spacing w:val="1"/>
        </w:rPr>
        <w:t>„п</w:t>
      </w:r>
      <w:r>
        <w:t>о виђ</w:t>
      </w:r>
      <w:r>
        <w:rPr>
          <w:spacing w:val="-2"/>
        </w:rPr>
        <w:t>е</w:t>
      </w:r>
      <w:r>
        <w:rPr>
          <w:spacing w:val="4"/>
        </w:rPr>
        <w:t>њ</w:t>
      </w:r>
      <w:r>
        <w:rPr>
          <w:spacing w:val="-4"/>
        </w:rPr>
        <w:t>у</w:t>
      </w:r>
      <w:r>
        <w:t>“</w:t>
      </w:r>
      <w:r>
        <w:rPr>
          <w:lang w:val="sr-Cyrl-RS"/>
        </w:rPr>
        <w:t>.</w:t>
      </w:r>
    </w:p>
    <w:p w:rsidR="00A524FA" w:rsidRPr="00264765" w:rsidRDefault="00A524FA" w:rsidP="00A524FA">
      <w:pPr>
        <w:jc w:val="both"/>
        <w:rPr>
          <w:lang w:val="sr-Cyrl-RS"/>
        </w:rPr>
      </w:pPr>
      <w:r w:rsidRPr="00264765">
        <w:rPr>
          <w:spacing w:val="-2"/>
          <w:lang w:val="sr-Cyrl-RS"/>
        </w:rPr>
        <w:t>У</w:t>
      </w:r>
      <w:r w:rsidRPr="00264765">
        <w:rPr>
          <w:lang w:val="sr-Cyrl-RS"/>
        </w:rPr>
        <w:t xml:space="preserve">з </w:t>
      </w:r>
      <w:r w:rsidRPr="00264765">
        <w:rPr>
          <w:spacing w:val="-1"/>
          <w:lang w:val="sr-Cyrl-RS"/>
        </w:rPr>
        <w:t>мен</w:t>
      </w:r>
      <w:r w:rsidRPr="00264765">
        <w:rPr>
          <w:spacing w:val="1"/>
          <w:lang w:val="sr-Cyrl-RS"/>
        </w:rPr>
        <w:t>и</w:t>
      </w:r>
      <w:r w:rsidRPr="00264765">
        <w:rPr>
          <w:spacing w:val="6"/>
          <w:lang w:val="sr-Cyrl-RS"/>
        </w:rPr>
        <w:t>ц</w:t>
      </w:r>
      <w:r w:rsidRPr="00264765">
        <w:rPr>
          <w:lang w:val="sr-Cyrl-RS"/>
        </w:rPr>
        <w:t xml:space="preserve">у </w:t>
      </w:r>
      <w:r w:rsidRPr="00264765">
        <w:rPr>
          <w:spacing w:val="2"/>
          <w:lang w:val="sr-Cyrl-RS"/>
        </w:rPr>
        <w:t>ћ</w:t>
      </w:r>
      <w:r>
        <w:rPr>
          <w:lang w:val="sr-Cyrl-RS"/>
        </w:rPr>
        <w:t>е</w:t>
      </w:r>
      <w:r w:rsidRPr="00264765">
        <w:rPr>
          <w:lang w:val="sr-Cyrl-RS"/>
        </w:rPr>
        <w:t xml:space="preserve"> д</w:t>
      </w:r>
      <w:r w:rsidRPr="00264765">
        <w:rPr>
          <w:spacing w:val="2"/>
          <w:lang w:val="sr-Cyrl-RS"/>
        </w:rPr>
        <w:t>о</w:t>
      </w:r>
      <w:r w:rsidRPr="00264765">
        <w:rPr>
          <w:spacing w:val="-3"/>
          <w:lang w:val="sr-Cyrl-RS"/>
        </w:rPr>
        <w:t>с</w:t>
      </w:r>
      <w:r w:rsidRPr="00264765">
        <w:rPr>
          <w:spacing w:val="-4"/>
          <w:lang w:val="sr-Cyrl-RS"/>
        </w:rPr>
        <w:t>т</w:t>
      </w:r>
      <w:r w:rsidRPr="00264765">
        <w:rPr>
          <w:spacing w:val="-1"/>
          <w:lang w:val="sr-Cyrl-RS"/>
        </w:rPr>
        <w:t>а</w:t>
      </w:r>
      <w:r w:rsidRPr="00264765">
        <w:rPr>
          <w:lang w:val="sr-Cyrl-RS"/>
        </w:rPr>
        <w:t>в</w:t>
      </w:r>
      <w:r w:rsidRPr="00264765">
        <w:rPr>
          <w:spacing w:val="1"/>
          <w:lang w:val="sr-Cyrl-RS"/>
        </w:rPr>
        <w:t>и</w:t>
      </w:r>
      <w:r w:rsidRPr="00264765">
        <w:rPr>
          <w:lang w:val="sr-Cyrl-RS"/>
        </w:rPr>
        <w:t xml:space="preserve">ти </w:t>
      </w:r>
      <w:r w:rsidRPr="00264765">
        <w:rPr>
          <w:spacing w:val="1"/>
          <w:lang w:val="sr-Cyrl-RS"/>
        </w:rPr>
        <w:t>к</w:t>
      </w:r>
      <w:r w:rsidRPr="00264765">
        <w:rPr>
          <w:spacing w:val="-2"/>
          <w:lang w:val="sr-Cyrl-RS"/>
        </w:rPr>
        <w:t>о</w:t>
      </w:r>
      <w:r w:rsidRPr="00264765">
        <w:rPr>
          <w:spacing w:val="1"/>
          <w:lang w:val="sr-Cyrl-RS"/>
        </w:rPr>
        <w:t>пи</w:t>
      </w:r>
      <w:r w:rsidRPr="00264765">
        <w:rPr>
          <w:spacing w:val="3"/>
          <w:lang w:val="sr-Cyrl-RS"/>
        </w:rPr>
        <w:t>ј</w:t>
      </w:r>
      <w:r w:rsidRPr="00264765">
        <w:rPr>
          <w:lang w:val="sr-Cyrl-RS"/>
        </w:rPr>
        <w:t xml:space="preserve">у </w:t>
      </w:r>
      <w:r w:rsidRPr="00264765">
        <w:rPr>
          <w:spacing w:val="1"/>
          <w:lang w:val="sr-Cyrl-RS"/>
        </w:rPr>
        <w:t>к</w:t>
      </w:r>
      <w:r w:rsidRPr="00264765">
        <w:rPr>
          <w:spacing w:val="-3"/>
          <w:lang w:val="sr-Cyrl-RS"/>
        </w:rPr>
        <w:t>а</w:t>
      </w:r>
      <w:r w:rsidRPr="00264765">
        <w:rPr>
          <w:lang w:val="sr-Cyrl-RS"/>
        </w:rPr>
        <w:t>р</w:t>
      </w:r>
      <w:r w:rsidRPr="00264765">
        <w:rPr>
          <w:spacing w:val="-4"/>
          <w:lang w:val="sr-Cyrl-RS"/>
        </w:rPr>
        <w:t>т</w:t>
      </w:r>
      <w:r w:rsidRPr="00264765">
        <w:rPr>
          <w:lang w:val="sr-Cyrl-RS"/>
        </w:rPr>
        <w:t>о</w:t>
      </w:r>
      <w:r w:rsidRPr="00264765">
        <w:rPr>
          <w:spacing w:val="1"/>
          <w:lang w:val="sr-Cyrl-RS"/>
        </w:rPr>
        <w:t>н</w:t>
      </w:r>
      <w:r w:rsidRPr="00264765">
        <w:rPr>
          <w:lang w:val="sr-Cyrl-RS"/>
        </w:rPr>
        <w:t>а д</w:t>
      </w:r>
      <w:r w:rsidRPr="00264765">
        <w:rPr>
          <w:spacing w:val="-1"/>
          <w:lang w:val="sr-Cyrl-RS"/>
        </w:rPr>
        <w:t>е</w:t>
      </w:r>
      <w:r w:rsidRPr="00264765">
        <w:rPr>
          <w:spacing w:val="2"/>
          <w:lang w:val="sr-Cyrl-RS"/>
        </w:rPr>
        <w:t>п</w:t>
      </w:r>
      <w:r w:rsidRPr="00264765">
        <w:rPr>
          <w:lang w:val="sr-Cyrl-RS"/>
        </w:rPr>
        <w:t>о</w:t>
      </w:r>
      <w:r w:rsidRPr="00264765">
        <w:rPr>
          <w:spacing w:val="1"/>
          <w:lang w:val="sr-Cyrl-RS"/>
        </w:rPr>
        <w:t>н</w:t>
      </w:r>
      <w:r w:rsidRPr="00264765">
        <w:rPr>
          <w:lang w:val="sr-Cyrl-RS"/>
        </w:rPr>
        <w:t>о</w:t>
      </w:r>
      <w:r w:rsidRPr="00264765">
        <w:rPr>
          <w:spacing w:val="-5"/>
          <w:lang w:val="sr-Cyrl-RS"/>
        </w:rPr>
        <w:t>в</w:t>
      </w:r>
      <w:r w:rsidRPr="00264765">
        <w:rPr>
          <w:spacing w:val="-1"/>
          <w:lang w:val="sr-Cyrl-RS"/>
        </w:rPr>
        <w:t>ан</w:t>
      </w:r>
      <w:r w:rsidRPr="00264765">
        <w:rPr>
          <w:spacing w:val="1"/>
          <w:lang w:val="sr-Cyrl-RS"/>
        </w:rPr>
        <w:t>и</w:t>
      </w:r>
      <w:r w:rsidRPr="00264765">
        <w:rPr>
          <w:lang w:val="sr-Cyrl-RS"/>
        </w:rPr>
        <w:t xml:space="preserve">х </w:t>
      </w:r>
      <w:r w:rsidRPr="00264765">
        <w:rPr>
          <w:spacing w:val="1"/>
          <w:lang w:val="sr-Cyrl-RS"/>
        </w:rPr>
        <w:t>п</w:t>
      </w:r>
      <w:r w:rsidRPr="00264765">
        <w:rPr>
          <w:lang w:val="sr-Cyrl-RS"/>
        </w:rPr>
        <w:t>о</w:t>
      </w:r>
      <w:r w:rsidRPr="00264765">
        <w:rPr>
          <w:spacing w:val="-2"/>
          <w:lang w:val="sr-Cyrl-RS"/>
        </w:rPr>
        <w:t>т</w:t>
      </w:r>
      <w:r w:rsidRPr="00264765">
        <w:rPr>
          <w:spacing w:val="1"/>
          <w:lang w:val="sr-Cyrl-RS"/>
        </w:rPr>
        <w:t>пи</w:t>
      </w:r>
      <w:r w:rsidRPr="00264765">
        <w:rPr>
          <w:spacing w:val="-1"/>
          <w:lang w:val="sr-Cyrl-RS"/>
        </w:rPr>
        <w:t>с</w:t>
      </w:r>
      <w:r w:rsidRPr="00264765">
        <w:rPr>
          <w:lang w:val="sr-Cyrl-RS"/>
        </w:rPr>
        <w:t xml:space="preserve">а </w:t>
      </w:r>
      <w:r w:rsidRPr="00264765">
        <w:rPr>
          <w:spacing w:val="1"/>
          <w:lang w:val="sr-Cyrl-RS"/>
        </w:rPr>
        <w:t>к</w:t>
      </w:r>
      <w:r w:rsidRPr="00264765">
        <w:rPr>
          <w:lang w:val="sr-Cyrl-RS"/>
        </w:rPr>
        <w:t>о</w:t>
      </w:r>
      <w:r w:rsidRPr="00264765">
        <w:rPr>
          <w:spacing w:val="-2"/>
          <w:lang w:val="sr-Cyrl-RS"/>
        </w:rPr>
        <w:t>ј</w:t>
      </w:r>
      <w:r w:rsidRPr="00264765">
        <w:rPr>
          <w:lang w:val="sr-Cyrl-RS"/>
        </w:rPr>
        <w:t xml:space="preserve">и је </w:t>
      </w:r>
      <w:r w:rsidRPr="00264765">
        <w:rPr>
          <w:spacing w:val="1"/>
          <w:lang w:val="sr-Cyrl-RS"/>
        </w:rPr>
        <w:t>и</w:t>
      </w:r>
      <w:r w:rsidRPr="00264765">
        <w:rPr>
          <w:spacing w:val="-4"/>
          <w:lang w:val="sr-Cyrl-RS"/>
        </w:rPr>
        <w:t>з</w:t>
      </w:r>
      <w:r w:rsidRPr="00264765">
        <w:rPr>
          <w:lang w:val="sr-Cyrl-RS"/>
        </w:rPr>
        <w:t>д</w:t>
      </w:r>
      <w:r w:rsidRPr="00264765">
        <w:rPr>
          <w:spacing w:val="-1"/>
          <w:lang w:val="sr-Cyrl-RS"/>
        </w:rPr>
        <w:t>а</w:t>
      </w:r>
      <w:r w:rsidRPr="00264765">
        <w:rPr>
          <w:lang w:val="sr-Cyrl-RS"/>
        </w:rPr>
        <w:t xml:space="preserve">т од </w:t>
      </w:r>
      <w:r w:rsidRPr="00264765">
        <w:rPr>
          <w:spacing w:val="-1"/>
          <w:lang w:val="sr-Cyrl-RS"/>
        </w:rPr>
        <w:t>с</w:t>
      </w:r>
      <w:r w:rsidRPr="00264765">
        <w:rPr>
          <w:spacing w:val="-6"/>
          <w:lang w:val="sr-Cyrl-RS"/>
        </w:rPr>
        <w:t>т</w:t>
      </w:r>
      <w:r w:rsidRPr="00264765">
        <w:rPr>
          <w:spacing w:val="2"/>
          <w:lang w:val="sr-Cyrl-RS"/>
        </w:rPr>
        <w:t>р</w:t>
      </w:r>
      <w:r w:rsidRPr="00264765">
        <w:rPr>
          <w:spacing w:val="-1"/>
          <w:lang w:val="sr-Cyrl-RS"/>
        </w:rPr>
        <w:t>а</w:t>
      </w:r>
      <w:r w:rsidRPr="00264765">
        <w:rPr>
          <w:spacing w:val="1"/>
          <w:lang w:val="sr-Cyrl-RS"/>
        </w:rPr>
        <w:t>не п</w:t>
      </w:r>
      <w:r w:rsidRPr="00264765">
        <w:rPr>
          <w:lang w:val="sr-Cyrl-RS"/>
        </w:rPr>
        <w:t>о</w:t>
      </w:r>
      <w:r w:rsidRPr="00264765">
        <w:rPr>
          <w:spacing w:val="-1"/>
          <w:lang w:val="sr-Cyrl-RS"/>
        </w:rPr>
        <w:t>с</w:t>
      </w:r>
      <w:r w:rsidRPr="00264765">
        <w:rPr>
          <w:lang w:val="sr-Cyrl-RS"/>
        </w:rPr>
        <w:t>ловне б</w:t>
      </w:r>
      <w:r w:rsidRPr="00264765">
        <w:rPr>
          <w:spacing w:val="-1"/>
          <w:lang w:val="sr-Cyrl-RS"/>
        </w:rPr>
        <w:t>а</w:t>
      </w:r>
      <w:r w:rsidRPr="00264765">
        <w:rPr>
          <w:spacing w:val="1"/>
          <w:lang w:val="sr-Cyrl-RS"/>
        </w:rPr>
        <w:t>нк</w:t>
      </w:r>
      <w:r w:rsidRPr="00264765">
        <w:rPr>
          <w:lang w:val="sr-Cyrl-RS"/>
        </w:rPr>
        <w:t xml:space="preserve">е </w:t>
      </w:r>
      <w:r w:rsidRPr="00264765">
        <w:rPr>
          <w:spacing w:val="1"/>
          <w:lang w:val="sr-Cyrl-RS"/>
        </w:rPr>
        <w:t>к</w:t>
      </w:r>
      <w:r w:rsidRPr="00264765">
        <w:rPr>
          <w:lang w:val="sr-Cyrl-RS"/>
        </w:rPr>
        <w:t>о</w:t>
      </w:r>
      <w:r w:rsidRPr="00264765">
        <w:rPr>
          <w:spacing w:val="1"/>
          <w:lang w:val="sr-Cyrl-RS"/>
        </w:rPr>
        <w:t>ј</w:t>
      </w:r>
      <w:r w:rsidRPr="00264765">
        <w:rPr>
          <w:lang w:val="sr-Cyrl-RS"/>
        </w:rPr>
        <w:t xml:space="preserve">а је </w:t>
      </w:r>
      <w:r w:rsidRPr="00264765">
        <w:rPr>
          <w:spacing w:val="1"/>
          <w:lang w:val="sr-Cyrl-RS"/>
        </w:rPr>
        <w:t>н</w:t>
      </w:r>
      <w:r w:rsidRPr="00264765">
        <w:rPr>
          <w:spacing w:val="-1"/>
          <w:lang w:val="sr-Cyrl-RS"/>
        </w:rPr>
        <w:t>а</w:t>
      </w:r>
      <w:r w:rsidRPr="00264765">
        <w:rPr>
          <w:spacing w:val="-7"/>
          <w:lang w:val="sr-Cyrl-RS"/>
        </w:rPr>
        <w:t>в</w:t>
      </w:r>
      <w:r>
        <w:t>e</w:t>
      </w:r>
      <w:r w:rsidRPr="00264765">
        <w:rPr>
          <w:lang w:val="sr-Cyrl-RS"/>
        </w:rPr>
        <w:t>д</w:t>
      </w:r>
      <w:r w:rsidRPr="00264765">
        <w:rPr>
          <w:spacing w:val="-1"/>
          <w:lang w:val="sr-Cyrl-RS"/>
        </w:rPr>
        <w:t>е</w:t>
      </w:r>
      <w:r w:rsidRPr="00264765">
        <w:rPr>
          <w:spacing w:val="1"/>
          <w:lang w:val="sr-Cyrl-RS"/>
        </w:rPr>
        <w:t>н</w:t>
      </w:r>
      <w:r w:rsidRPr="00264765">
        <w:rPr>
          <w:lang w:val="sr-Cyrl-RS"/>
        </w:rPr>
        <w:t xml:space="preserve">а у </w:t>
      </w:r>
      <w:r w:rsidRPr="00264765">
        <w:rPr>
          <w:spacing w:val="2"/>
          <w:lang w:val="sr-Cyrl-RS"/>
        </w:rPr>
        <w:t>м</w:t>
      </w:r>
      <w:r w:rsidRPr="00264765">
        <w:rPr>
          <w:spacing w:val="-1"/>
          <w:lang w:val="sr-Cyrl-RS"/>
        </w:rPr>
        <w:t>ен</w:t>
      </w:r>
      <w:r w:rsidRPr="00264765">
        <w:rPr>
          <w:spacing w:val="1"/>
          <w:lang w:val="sr-Cyrl-RS"/>
        </w:rPr>
        <w:t>и</w:t>
      </w:r>
      <w:r w:rsidRPr="00264765">
        <w:rPr>
          <w:spacing w:val="-1"/>
          <w:lang w:val="sr-Cyrl-RS"/>
        </w:rPr>
        <w:t>ч</w:t>
      </w:r>
      <w:r w:rsidRPr="00264765">
        <w:rPr>
          <w:spacing w:val="1"/>
          <w:lang w:val="sr-Cyrl-RS"/>
        </w:rPr>
        <w:t>н</w:t>
      </w:r>
      <w:r w:rsidRPr="00264765">
        <w:rPr>
          <w:lang w:val="sr-Cyrl-RS"/>
        </w:rPr>
        <w:t xml:space="preserve">ом </w:t>
      </w:r>
      <w:r w:rsidRPr="00264765">
        <w:rPr>
          <w:spacing w:val="2"/>
          <w:lang w:val="sr-Cyrl-RS"/>
        </w:rPr>
        <w:t>о</w:t>
      </w:r>
      <w:r w:rsidRPr="00264765">
        <w:rPr>
          <w:spacing w:val="-8"/>
          <w:lang w:val="sr-Cyrl-RS"/>
        </w:rPr>
        <w:t>в</w:t>
      </w:r>
      <w:r w:rsidRPr="00264765">
        <w:rPr>
          <w:lang w:val="sr-Cyrl-RS"/>
        </w:rPr>
        <w:t>л</w:t>
      </w:r>
      <w:r w:rsidRPr="00264765">
        <w:rPr>
          <w:spacing w:val="-1"/>
          <w:lang w:val="sr-Cyrl-RS"/>
        </w:rPr>
        <w:t>а</w:t>
      </w:r>
      <w:r w:rsidRPr="00264765">
        <w:rPr>
          <w:lang w:val="sr-Cyrl-RS"/>
        </w:rPr>
        <w:t>шћ</w:t>
      </w:r>
      <w:r w:rsidRPr="00264765">
        <w:rPr>
          <w:spacing w:val="-1"/>
          <w:lang w:val="sr-Cyrl-RS"/>
        </w:rPr>
        <w:t>е</w:t>
      </w:r>
      <w:r w:rsidRPr="00264765">
        <w:rPr>
          <w:spacing w:val="4"/>
          <w:lang w:val="sr-Cyrl-RS"/>
        </w:rPr>
        <w:t>њ</w:t>
      </w:r>
      <w:r w:rsidRPr="00264765">
        <w:rPr>
          <w:lang w:val="sr-Cyrl-RS"/>
        </w:rPr>
        <w:t>у–</w:t>
      </w:r>
      <w:r w:rsidRPr="00264765">
        <w:rPr>
          <w:spacing w:val="1"/>
          <w:lang w:val="sr-Cyrl-RS"/>
        </w:rPr>
        <w:t>пи</w:t>
      </w:r>
      <w:r w:rsidRPr="00264765">
        <w:rPr>
          <w:spacing w:val="-1"/>
          <w:lang w:val="sr-Cyrl-RS"/>
        </w:rPr>
        <w:t>с</w:t>
      </w:r>
      <w:r w:rsidRPr="00264765">
        <w:rPr>
          <w:spacing w:val="4"/>
          <w:lang w:val="sr-Cyrl-RS"/>
        </w:rPr>
        <w:t>м</w:t>
      </w:r>
      <w:r w:rsidRPr="00264765">
        <w:rPr>
          <w:spacing w:val="-22"/>
          <w:lang w:val="sr-Cyrl-RS"/>
        </w:rPr>
        <w:t>у</w:t>
      </w:r>
      <w:r w:rsidRPr="00264765">
        <w:rPr>
          <w:lang w:val="sr-Cyrl-RS"/>
        </w:rPr>
        <w:t>.</w:t>
      </w:r>
    </w:p>
    <w:p w:rsidR="00A524FA" w:rsidRDefault="00A524FA" w:rsidP="00A524FA">
      <w:pPr>
        <w:jc w:val="both"/>
        <w:rPr>
          <w:spacing w:val="1"/>
          <w:lang w:val="sr-Cyrl-RS"/>
        </w:rPr>
      </w:pPr>
      <w:r w:rsidRPr="00264765">
        <w:rPr>
          <w:lang w:val="sr-Cyrl-RS"/>
        </w:rPr>
        <w:lastRenderedPageBreak/>
        <w:t>Мен</w:t>
      </w:r>
      <w:r w:rsidRPr="00264765">
        <w:rPr>
          <w:spacing w:val="1"/>
          <w:lang w:val="sr-Cyrl-RS"/>
        </w:rPr>
        <w:t>иц</w:t>
      </w:r>
      <w:r>
        <w:t>a</w:t>
      </w:r>
      <w:r w:rsidRPr="00264765">
        <w:rPr>
          <w:lang w:val="sr-Cyrl-RS"/>
        </w:rPr>
        <w:t xml:space="preserve"> </w:t>
      </w:r>
      <w:r w:rsidRPr="00264765">
        <w:rPr>
          <w:spacing w:val="1"/>
          <w:lang w:val="sr-Cyrl-RS"/>
        </w:rPr>
        <w:t>з</w:t>
      </w:r>
      <w:r w:rsidRPr="00264765">
        <w:rPr>
          <w:lang w:val="sr-Cyrl-RS"/>
        </w:rPr>
        <w:t xml:space="preserve">а </w:t>
      </w:r>
      <w:r>
        <w:rPr>
          <w:lang w:val="sr-Cyrl-RS"/>
        </w:rPr>
        <w:t>добро извршење посла</w:t>
      </w:r>
      <w:r w:rsidRPr="00264765">
        <w:rPr>
          <w:lang w:val="sr-Cyrl-RS"/>
        </w:rPr>
        <w:t xml:space="preserve"> </w:t>
      </w:r>
      <w:r w:rsidRPr="00264765">
        <w:rPr>
          <w:spacing w:val="-1"/>
          <w:lang w:val="sr-Cyrl-RS"/>
        </w:rPr>
        <w:t>м</w:t>
      </w:r>
      <w:r w:rsidRPr="00264765">
        <w:rPr>
          <w:lang w:val="sr-Cyrl-RS"/>
        </w:rPr>
        <w:t>о</w:t>
      </w:r>
      <w:r w:rsidRPr="00264765">
        <w:rPr>
          <w:spacing w:val="2"/>
          <w:lang w:val="sr-Cyrl-RS"/>
        </w:rPr>
        <w:t>р</w:t>
      </w:r>
      <w:r w:rsidRPr="00264765">
        <w:rPr>
          <w:lang w:val="sr-Cyrl-RS"/>
        </w:rPr>
        <w:t>а да в</w:t>
      </w:r>
      <w:r w:rsidRPr="00264765">
        <w:rPr>
          <w:spacing w:val="-1"/>
          <w:lang w:val="sr-Cyrl-RS"/>
        </w:rPr>
        <w:t>а</w:t>
      </w:r>
      <w:r w:rsidRPr="00264765">
        <w:rPr>
          <w:spacing w:val="2"/>
          <w:lang w:val="sr-Cyrl-RS"/>
        </w:rPr>
        <w:t>ж</w:t>
      </w:r>
      <w:r w:rsidRPr="00264765">
        <w:rPr>
          <w:lang w:val="sr-Cyrl-RS"/>
        </w:rPr>
        <w:t xml:space="preserve">и још </w:t>
      </w:r>
      <w:r>
        <w:rPr>
          <w:lang w:val="sr-Cyrl-RS"/>
        </w:rPr>
        <w:t>30</w:t>
      </w:r>
      <w:r w:rsidRPr="00264765">
        <w:rPr>
          <w:lang w:val="sr-Cyrl-RS"/>
        </w:rPr>
        <w:t xml:space="preserve"> </w:t>
      </w:r>
      <w:r w:rsidRPr="00264765">
        <w:rPr>
          <w:spacing w:val="-1"/>
          <w:lang w:val="sr-Cyrl-RS"/>
        </w:rPr>
        <w:t>(</w:t>
      </w:r>
      <w:r>
        <w:rPr>
          <w:spacing w:val="-1"/>
          <w:lang w:val="sr-Cyrl-RS"/>
        </w:rPr>
        <w:t>три</w:t>
      </w:r>
      <w:r w:rsidRPr="00264765">
        <w:rPr>
          <w:lang w:val="sr-Cyrl-RS"/>
        </w:rPr>
        <w:t>д</w:t>
      </w:r>
      <w:r w:rsidRPr="00264765">
        <w:rPr>
          <w:spacing w:val="-1"/>
          <w:lang w:val="sr-Cyrl-RS"/>
        </w:rPr>
        <w:t>е</w:t>
      </w:r>
      <w:r w:rsidRPr="00264765">
        <w:rPr>
          <w:spacing w:val="1"/>
          <w:lang w:val="sr-Cyrl-RS"/>
        </w:rPr>
        <w:t>с</w:t>
      </w:r>
      <w:r w:rsidRPr="00264765">
        <w:rPr>
          <w:spacing w:val="-1"/>
          <w:lang w:val="sr-Cyrl-RS"/>
        </w:rPr>
        <w:t>е</w:t>
      </w:r>
      <w:r w:rsidRPr="00264765">
        <w:rPr>
          <w:spacing w:val="1"/>
          <w:lang w:val="sr-Cyrl-RS"/>
        </w:rPr>
        <w:t>т</w:t>
      </w:r>
      <w:r w:rsidRPr="00264765">
        <w:rPr>
          <w:lang w:val="sr-Cyrl-RS"/>
        </w:rPr>
        <w:t>) д</w:t>
      </w:r>
      <w:r w:rsidRPr="00264765">
        <w:rPr>
          <w:spacing w:val="-1"/>
          <w:lang w:val="sr-Cyrl-RS"/>
        </w:rPr>
        <w:t>а</w:t>
      </w:r>
      <w:r w:rsidRPr="00264765">
        <w:rPr>
          <w:spacing w:val="1"/>
          <w:lang w:val="sr-Cyrl-RS"/>
        </w:rPr>
        <w:t>н</w:t>
      </w:r>
      <w:r w:rsidRPr="00264765">
        <w:rPr>
          <w:lang w:val="sr-Cyrl-RS"/>
        </w:rPr>
        <w:t xml:space="preserve">а </w:t>
      </w:r>
      <w:r w:rsidRPr="00264765">
        <w:rPr>
          <w:spacing w:val="2"/>
          <w:lang w:val="sr-Cyrl-RS"/>
        </w:rPr>
        <w:t>о</w:t>
      </w:r>
      <w:r w:rsidRPr="00264765">
        <w:rPr>
          <w:lang w:val="sr-Cyrl-RS"/>
        </w:rPr>
        <w:t>д д</w:t>
      </w:r>
      <w:r w:rsidRPr="00264765">
        <w:rPr>
          <w:spacing w:val="-1"/>
          <w:lang w:val="sr-Cyrl-RS"/>
        </w:rPr>
        <w:t>а</w:t>
      </w:r>
      <w:r w:rsidRPr="00264765">
        <w:rPr>
          <w:spacing w:val="1"/>
          <w:lang w:val="sr-Cyrl-RS"/>
        </w:rPr>
        <w:t>н</w:t>
      </w:r>
      <w:r w:rsidRPr="00264765">
        <w:rPr>
          <w:lang w:val="sr-Cyrl-RS"/>
        </w:rPr>
        <w:t xml:space="preserve">а </w:t>
      </w:r>
      <w:r>
        <w:rPr>
          <w:spacing w:val="1"/>
          <w:lang w:val="sr-Cyrl-RS"/>
        </w:rPr>
        <w:t>примопредаје радова.</w:t>
      </w:r>
    </w:p>
    <w:p w:rsidR="00A524FA" w:rsidRPr="00264765" w:rsidRDefault="00961805" w:rsidP="00A524FA">
      <w:pPr>
        <w:jc w:val="both"/>
        <w:rPr>
          <w:lang w:val="sr-Cyrl-RS"/>
        </w:rPr>
      </w:pPr>
      <w:r>
        <w:rPr>
          <w:lang w:val="sr-Cyrl-RS"/>
        </w:rPr>
        <w:t>У</w:t>
      </w:r>
      <w:r w:rsidR="00A524FA" w:rsidRPr="00264765">
        <w:rPr>
          <w:lang w:val="sr-Cyrl-RS"/>
        </w:rPr>
        <w:t xml:space="preserve"> </w:t>
      </w:r>
      <w:r w:rsidR="00A524FA" w:rsidRPr="00264765">
        <w:rPr>
          <w:spacing w:val="-1"/>
          <w:lang w:val="sr-Cyrl-RS"/>
        </w:rPr>
        <w:t>с</w:t>
      </w:r>
      <w:r w:rsidR="00A524FA" w:rsidRPr="00264765">
        <w:rPr>
          <w:spacing w:val="5"/>
          <w:lang w:val="sr-Cyrl-RS"/>
        </w:rPr>
        <w:t>л</w:t>
      </w:r>
      <w:r w:rsidR="00A524FA" w:rsidRPr="00264765">
        <w:rPr>
          <w:spacing w:val="-5"/>
          <w:lang w:val="sr-Cyrl-RS"/>
        </w:rPr>
        <w:t>у</w:t>
      </w:r>
      <w:r w:rsidR="00A524FA" w:rsidRPr="00264765">
        <w:rPr>
          <w:spacing w:val="1"/>
          <w:lang w:val="sr-Cyrl-RS"/>
        </w:rPr>
        <w:t>ч</w:t>
      </w:r>
      <w:r w:rsidR="00A524FA" w:rsidRPr="00264765">
        <w:rPr>
          <w:spacing w:val="-1"/>
          <w:lang w:val="sr-Cyrl-RS"/>
        </w:rPr>
        <w:t>а</w:t>
      </w:r>
      <w:r w:rsidR="00A524FA" w:rsidRPr="00264765">
        <w:rPr>
          <w:spacing w:val="5"/>
          <w:lang w:val="sr-Cyrl-RS"/>
        </w:rPr>
        <w:t>ј</w:t>
      </w:r>
      <w:r w:rsidR="00A524FA" w:rsidRPr="00264765">
        <w:rPr>
          <w:lang w:val="sr-Cyrl-RS"/>
        </w:rPr>
        <w:t xml:space="preserve">у </w:t>
      </w:r>
      <w:r w:rsidR="00A524FA" w:rsidRPr="00264765">
        <w:rPr>
          <w:spacing w:val="1"/>
          <w:lang w:val="sr-Cyrl-RS"/>
        </w:rPr>
        <w:t>н</w:t>
      </w:r>
      <w:r w:rsidR="00A524FA" w:rsidRPr="00264765">
        <w:rPr>
          <w:spacing w:val="3"/>
          <w:lang w:val="sr-Cyrl-RS"/>
        </w:rPr>
        <w:t>е</w:t>
      </w:r>
      <w:r w:rsidR="00A524FA" w:rsidRPr="00264765">
        <w:rPr>
          <w:spacing w:val="1"/>
          <w:lang w:val="sr-Cyrl-RS"/>
        </w:rPr>
        <w:t>из</w:t>
      </w:r>
      <w:r w:rsidR="00A524FA" w:rsidRPr="00264765">
        <w:rPr>
          <w:lang w:val="sr-Cyrl-RS"/>
        </w:rPr>
        <w:t>врш</w:t>
      </w:r>
      <w:r w:rsidR="00A524FA" w:rsidRPr="00264765">
        <w:rPr>
          <w:spacing w:val="-1"/>
          <w:lang w:val="sr-Cyrl-RS"/>
        </w:rPr>
        <w:t>а</w:t>
      </w:r>
      <w:r w:rsidR="00A524FA" w:rsidRPr="00264765">
        <w:rPr>
          <w:lang w:val="sr-Cyrl-RS"/>
        </w:rPr>
        <w:t>в</w:t>
      </w:r>
      <w:r w:rsidR="00A524FA" w:rsidRPr="00264765">
        <w:rPr>
          <w:spacing w:val="-1"/>
          <w:lang w:val="sr-Cyrl-RS"/>
        </w:rPr>
        <w:t>а</w:t>
      </w:r>
      <w:r w:rsidR="00A524FA" w:rsidRPr="00264765">
        <w:rPr>
          <w:spacing w:val="1"/>
          <w:lang w:val="sr-Cyrl-RS"/>
        </w:rPr>
        <w:t>њ</w:t>
      </w:r>
      <w:r w:rsidR="00A524FA" w:rsidRPr="00264765">
        <w:rPr>
          <w:lang w:val="sr-Cyrl-RS"/>
        </w:rPr>
        <w:t xml:space="preserve">а </w:t>
      </w:r>
      <w:r w:rsidR="00A524FA" w:rsidRPr="00264765">
        <w:rPr>
          <w:spacing w:val="-5"/>
          <w:lang w:val="sr-Cyrl-RS"/>
        </w:rPr>
        <w:t>у</w:t>
      </w:r>
      <w:r w:rsidR="00A524FA" w:rsidRPr="00264765">
        <w:rPr>
          <w:lang w:val="sr-Cyrl-RS"/>
        </w:rPr>
        <w:t>г</w:t>
      </w:r>
      <w:r w:rsidR="00A524FA" w:rsidRPr="00264765">
        <w:rPr>
          <w:spacing w:val="2"/>
          <w:lang w:val="sr-Cyrl-RS"/>
        </w:rPr>
        <w:t>о</w:t>
      </w:r>
      <w:r w:rsidR="00A524FA" w:rsidRPr="00264765">
        <w:rPr>
          <w:lang w:val="sr-Cyrl-RS"/>
        </w:rPr>
        <w:t>ворн</w:t>
      </w:r>
      <w:r w:rsidR="00A524FA" w:rsidRPr="00264765">
        <w:rPr>
          <w:spacing w:val="1"/>
          <w:lang w:val="sr-Cyrl-RS"/>
        </w:rPr>
        <w:t>и</w:t>
      </w:r>
      <w:r w:rsidR="00A524FA" w:rsidRPr="00264765">
        <w:rPr>
          <w:lang w:val="sr-Cyrl-RS"/>
        </w:rPr>
        <w:t>х о</w:t>
      </w:r>
      <w:r w:rsidR="00A524FA" w:rsidRPr="00264765">
        <w:rPr>
          <w:spacing w:val="-2"/>
          <w:lang w:val="sr-Cyrl-RS"/>
        </w:rPr>
        <w:t>б</w:t>
      </w:r>
      <w:r w:rsidR="00A524FA" w:rsidRPr="00264765">
        <w:rPr>
          <w:spacing w:val="-1"/>
          <w:lang w:val="sr-Cyrl-RS"/>
        </w:rPr>
        <w:t>а</w:t>
      </w:r>
      <w:r w:rsidR="00A524FA" w:rsidRPr="00264765">
        <w:rPr>
          <w:lang w:val="sr-Cyrl-RS"/>
        </w:rPr>
        <w:t>в</w:t>
      </w:r>
      <w:r w:rsidR="00A524FA" w:rsidRPr="00264765">
        <w:rPr>
          <w:spacing w:val="-1"/>
          <w:lang w:val="sr-Cyrl-RS"/>
        </w:rPr>
        <w:t>е</w:t>
      </w:r>
      <w:r w:rsidR="00A524FA" w:rsidRPr="00264765">
        <w:rPr>
          <w:spacing w:val="4"/>
          <w:lang w:val="sr-Cyrl-RS"/>
        </w:rPr>
        <w:t>з</w:t>
      </w:r>
      <w:r w:rsidR="00A524FA" w:rsidRPr="00264765">
        <w:rPr>
          <w:lang w:val="sr-Cyrl-RS"/>
        </w:rPr>
        <w:t>а у ро</w:t>
      </w:r>
      <w:r w:rsidR="00A524FA" w:rsidRPr="00264765">
        <w:rPr>
          <w:spacing w:val="1"/>
          <w:lang w:val="sr-Cyrl-RS"/>
        </w:rPr>
        <w:t>к</w:t>
      </w:r>
      <w:r w:rsidR="00A524FA" w:rsidRPr="00264765">
        <w:rPr>
          <w:lang w:val="sr-Cyrl-RS"/>
        </w:rPr>
        <w:t>ови</w:t>
      </w:r>
      <w:r w:rsidR="00A524FA" w:rsidRPr="00264765">
        <w:rPr>
          <w:spacing w:val="-1"/>
          <w:lang w:val="sr-Cyrl-RS"/>
        </w:rPr>
        <w:t>м</w:t>
      </w:r>
      <w:r w:rsidR="00A524FA" w:rsidRPr="00264765">
        <w:rPr>
          <w:lang w:val="sr-Cyrl-RS"/>
        </w:rPr>
        <w:t xml:space="preserve">а и </w:t>
      </w:r>
      <w:r w:rsidR="00A524FA" w:rsidRPr="00264765">
        <w:rPr>
          <w:spacing w:val="1"/>
          <w:lang w:val="sr-Cyrl-RS"/>
        </w:rPr>
        <w:t>н</w:t>
      </w:r>
      <w:r w:rsidR="00A524FA" w:rsidRPr="00264765">
        <w:rPr>
          <w:lang w:val="sr-Cyrl-RS"/>
        </w:rPr>
        <w:t xml:space="preserve">а </w:t>
      </w:r>
      <w:r w:rsidR="00A524FA" w:rsidRPr="00264765">
        <w:rPr>
          <w:spacing w:val="1"/>
          <w:lang w:val="sr-Cyrl-RS"/>
        </w:rPr>
        <w:t>н</w:t>
      </w:r>
      <w:r w:rsidR="00A524FA" w:rsidRPr="00264765">
        <w:rPr>
          <w:spacing w:val="-1"/>
          <w:lang w:val="sr-Cyrl-RS"/>
        </w:rPr>
        <w:t>ач</w:t>
      </w:r>
      <w:r w:rsidR="00A524FA" w:rsidRPr="00264765">
        <w:rPr>
          <w:spacing w:val="1"/>
          <w:lang w:val="sr-Cyrl-RS"/>
        </w:rPr>
        <w:t>и</w:t>
      </w:r>
      <w:r w:rsidR="00A524FA" w:rsidRPr="00264765">
        <w:rPr>
          <w:lang w:val="sr-Cyrl-RS"/>
        </w:rPr>
        <w:t>н</w:t>
      </w:r>
      <w:r w:rsidR="00A524FA" w:rsidRPr="00264765">
        <w:rPr>
          <w:spacing w:val="1"/>
          <w:lang w:val="sr-Cyrl-RS"/>
        </w:rPr>
        <w:t xml:space="preserve"> п</w:t>
      </w:r>
      <w:r w:rsidR="00A524FA" w:rsidRPr="00264765">
        <w:rPr>
          <w:lang w:val="sr-Cyrl-RS"/>
        </w:rPr>
        <w:t>р</w:t>
      </w:r>
      <w:r w:rsidR="00A524FA" w:rsidRPr="00264765">
        <w:rPr>
          <w:spacing w:val="-1"/>
          <w:lang w:val="sr-Cyrl-RS"/>
        </w:rPr>
        <w:t>е</w:t>
      </w:r>
      <w:r w:rsidR="00A524FA" w:rsidRPr="00264765">
        <w:rPr>
          <w:lang w:val="sr-Cyrl-RS"/>
        </w:rPr>
        <w:t>дв</w:t>
      </w:r>
      <w:r w:rsidR="00A524FA" w:rsidRPr="00264765">
        <w:rPr>
          <w:spacing w:val="1"/>
          <w:lang w:val="sr-Cyrl-RS"/>
        </w:rPr>
        <w:t>и</w:t>
      </w:r>
      <w:r w:rsidR="00A524FA" w:rsidRPr="00264765">
        <w:rPr>
          <w:lang w:val="sr-Cyrl-RS"/>
        </w:rPr>
        <w:t>ђ</w:t>
      </w:r>
      <w:r w:rsidR="00A524FA" w:rsidRPr="00264765">
        <w:rPr>
          <w:spacing w:val="-2"/>
          <w:lang w:val="sr-Cyrl-RS"/>
        </w:rPr>
        <w:t>е</w:t>
      </w:r>
      <w:r w:rsidR="00A524FA" w:rsidRPr="00264765">
        <w:rPr>
          <w:lang w:val="sr-Cyrl-RS"/>
        </w:rPr>
        <w:t xml:space="preserve">н </w:t>
      </w:r>
      <w:r w:rsidR="00A524FA" w:rsidRPr="00264765">
        <w:rPr>
          <w:spacing w:val="-7"/>
          <w:lang w:val="sr-Cyrl-RS"/>
        </w:rPr>
        <w:t>у</w:t>
      </w:r>
      <w:r w:rsidR="00A524FA" w:rsidRPr="00264765">
        <w:rPr>
          <w:lang w:val="sr-Cyrl-RS"/>
        </w:rPr>
        <w:t>г</w:t>
      </w:r>
      <w:r w:rsidR="00A524FA" w:rsidRPr="00264765">
        <w:rPr>
          <w:spacing w:val="2"/>
          <w:lang w:val="sr-Cyrl-RS"/>
        </w:rPr>
        <w:t>о</w:t>
      </w:r>
      <w:r w:rsidR="00A524FA" w:rsidRPr="00264765">
        <w:rPr>
          <w:lang w:val="sr-Cyrl-RS"/>
        </w:rPr>
        <w:t>воро</w:t>
      </w:r>
      <w:r w:rsidR="00A524FA" w:rsidRPr="00264765">
        <w:rPr>
          <w:spacing w:val="-1"/>
          <w:lang w:val="sr-Cyrl-RS"/>
        </w:rPr>
        <w:t>м</w:t>
      </w:r>
      <w:r w:rsidR="00A524FA" w:rsidRPr="00264765">
        <w:rPr>
          <w:lang w:val="sr-Cyrl-RS"/>
        </w:rPr>
        <w:t xml:space="preserve">, </w:t>
      </w:r>
      <w:r w:rsidR="00A524FA" w:rsidRPr="00264765">
        <w:rPr>
          <w:spacing w:val="1"/>
          <w:lang w:val="sr-Cyrl-RS"/>
        </w:rPr>
        <w:t>н</w:t>
      </w:r>
      <w:r w:rsidR="00A524FA" w:rsidRPr="00264765">
        <w:rPr>
          <w:spacing w:val="-1"/>
          <w:lang w:val="sr-Cyrl-RS"/>
        </w:rPr>
        <w:t>а</w:t>
      </w:r>
      <w:r w:rsidR="00A524FA" w:rsidRPr="00264765">
        <w:rPr>
          <w:spacing w:val="2"/>
          <w:lang w:val="sr-Cyrl-RS"/>
        </w:rPr>
        <w:t>р</w:t>
      </w:r>
      <w:r w:rsidR="00A524FA" w:rsidRPr="00264765">
        <w:rPr>
          <w:spacing w:val="-5"/>
          <w:lang w:val="sr-Cyrl-RS"/>
        </w:rPr>
        <w:t>у</w:t>
      </w:r>
      <w:r w:rsidR="00A524FA" w:rsidRPr="00264765">
        <w:rPr>
          <w:spacing w:val="-1"/>
          <w:lang w:val="sr-Cyrl-RS"/>
        </w:rPr>
        <w:t>ч</w:t>
      </w:r>
      <w:r w:rsidR="00A524FA" w:rsidRPr="00264765">
        <w:rPr>
          <w:spacing w:val="1"/>
          <w:lang w:val="sr-Cyrl-RS"/>
        </w:rPr>
        <w:t>и</w:t>
      </w:r>
      <w:r w:rsidR="00A524FA" w:rsidRPr="00264765">
        <w:rPr>
          <w:spacing w:val="2"/>
          <w:lang w:val="sr-Cyrl-RS"/>
        </w:rPr>
        <w:t>л</w:t>
      </w:r>
      <w:r w:rsidR="00A524FA" w:rsidRPr="00264765">
        <w:rPr>
          <w:spacing w:val="-1"/>
          <w:lang w:val="sr-Cyrl-RS"/>
        </w:rPr>
        <w:t>а</w:t>
      </w:r>
      <w:r w:rsidR="00A524FA" w:rsidRPr="00264765">
        <w:rPr>
          <w:lang w:val="sr-Cyrl-RS"/>
        </w:rPr>
        <w:t xml:space="preserve">ц </w:t>
      </w:r>
      <w:r>
        <w:rPr>
          <w:lang w:val="sr-Cyrl-RS"/>
        </w:rPr>
        <w:t xml:space="preserve">ће да </w:t>
      </w:r>
      <w:r w:rsidR="00A524FA" w:rsidRPr="00264765">
        <w:rPr>
          <w:lang w:val="sr-Cyrl-RS"/>
        </w:rPr>
        <w:t>р</w:t>
      </w:r>
      <w:r w:rsidR="00A524FA" w:rsidRPr="00264765">
        <w:rPr>
          <w:spacing w:val="-1"/>
          <w:lang w:val="sr-Cyrl-RS"/>
        </w:rPr>
        <w:t>еа</w:t>
      </w:r>
      <w:r w:rsidR="00A524FA" w:rsidRPr="00264765">
        <w:rPr>
          <w:spacing w:val="2"/>
          <w:lang w:val="sr-Cyrl-RS"/>
        </w:rPr>
        <w:t>л</w:t>
      </w:r>
      <w:r w:rsidR="00A524FA" w:rsidRPr="00264765">
        <w:rPr>
          <w:spacing w:val="1"/>
          <w:lang w:val="sr-Cyrl-RS"/>
        </w:rPr>
        <w:t>и</w:t>
      </w:r>
      <w:r w:rsidR="00A524FA" w:rsidRPr="00264765">
        <w:rPr>
          <w:spacing w:val="3"/>
          <w:lang w:val="sr-Cyrl-RS"/>
        </w:rPr>
        <w:t>з</w:t>
      </w:r>
      <w:r w:rsidR="00A524FA" w:rsidRPr="00264765">
        <w:rPr>
          <w:spacing w:val="-7"/>
          <w:lang w:val="sr-Cyrl-RS"/>
        </w:rPr>
        <w:t>у</w:t>
      </w:r>
      <w:r w:rsidR="00A524FA" w:rsidRPr="00264765">
        <w:rPr>
          <w:lang w:val="sr-Cyrl-RS"/>
        </w:rPr>
        <w:t xml:space="preserve">је </w:t>
      </w:r>
      <w:r w:rsidR="00A524FA" w:rsidRPr="00264765">
        <w:rPr>
          <w:spacing w:val="-1"/>
          <w:lang w:val="sr-Cyrl-RS"/>
        </w:rPr>
        <w:t>с</w:t>
      </w:r>
      <w:r w:rsidR="00A524FA" w:rsidRPr="00264765">
        <w:rPr>
          <w:lang w:val="sr-Cyrl-RS"/>
        </w:rPr>
        <w:t>р</w:t>
      </w:r>
      <w:r w:rsidR="00A524FA" w:rsidRPr="00264765">
        <w:rPr>
          <w:spacing w:val="-1"/>
          <w:lang w:val="sr-Cyrl-RS"/>
        </w:rPr>
        <w:t>е</w:t>
      </w:r>
      <w:r w:rsidR="00A524FA" w:rsidRPr="00264765">
        <w:rPr>
          <w:lang w:val="sr-Cyrl-RS"/>
        </w:rPr>
        <w:t>д</w:t>
      </w:r>
      <w:r w:rsidR="00A524FA" w:rsidRPr="00264765">
        <w:rPr>
          <w:spacing w:val="-1"/>
          <w:lang w:val="sr-Cyrl-RS"/>
        </w:rPr>
        <w:t>с</w:t>
      </w:r>
      <w:r w:rsidR="00A524FA" w:rsidRPr="00264765">
        <w:rPr>
          <w:lang w:val="sr-Cyrl-RS"/>
        </w:rPr>
        <w:t>тво ф</w:t>
      </w:r>
      <w:r w:rsidR="00A524FA" w:rsidRPr="00264765">
        <w:rPr>
          <w:spacing w:val="1"/>
          <w:lang w:val="sr-Cyrl-RS"/>
        </w:rPr>
        <w:t>ин</w:t>
      </w:r>
      <w:r w:rsidR="00A524FA" w:rsidRPr="00264765">
        <w:rPr>
          <w:spacing w:val="-1"/>
          <w:lang w:val="sr-Cyrl-RS"/>
        </w:rPr>
        <w:t>а</w:t>
      </w:r>
      <w:r w:rsidR="00A524FA" w:rsidRPr="00264765">
        <w:rPr>
          <w:spacing w:val="1"/>
          <w:lang w:val="sr-Cyrl-RS"/>
        </w:rPr>
        <w:t>н</w:t>
      </w:r>
      <w:r w:rsidR="00A524FA" w:rsidRPr="00264765">
        <w:rPr>
          <w:spacing w:val="-1"/>
          <w:lang w:val="sr-Cyrl-RS"/>
        </w:rPr>
        <w:t>с</w:t>
      </w:r>
      <w:r w:rsidR="00A524FA" w:rsidRPr="00264765">
        <w:rPr>
          <w:spacing w:val="1"/>
          <w:lang w:val="sr-Cyrl-RS"/>
        </w:rPr>
        <w:t>и</w:t>
      </w:r>
      <w:r w:rsidR="00A524FA" w:rsidRPr="00264765">
        <w:rPr>
          <w:lang w:val="sr-Cyrl-RS"/>
        </w:rPr>
        <w:t>јског об</w:t>
      </w:r>
      <w:r w:rsidR="00A524FA" w:rsidRPr="00264765">
        <w:rPr>
          <w:spacing w:val="-1"/>
          <w:lang w:val="sr-Cyrl-RS"/>
        </w:rPr>
        <w:t>е</w:t>
      </w:r>
      <w:r w:rsidR="00A524FA" w:rsidRPr="00264765">
        <w:rPr>
          <w:spacing w:val="1"/>
          <w:lang w:val="sr-Cyrl-RS"/>
        </w:rPr>
        <w:t>з</w:t>
      </w:r>
      <w:r w:rsidR="00A524FA" w:rsidRPr="00264765">
        <w:rPr>
          <w:lang w:val="sr-Cyrl-RS"/>
        </w:rPr>
        <w:t>б</w:t>
      </w:r>
      <w:r w:rsidR="00A524FA" w:rsidRPr="00264765">
        <w:rPr>
          <w:spacing w:val="-1"/>
          <w:lang w:val="sr-Cyrl-RS"/>
        </w:rPr>
        <w:t>е</w:t>
      </w:r>
      <w:r w:rsidR="00A524FA" w:rsidRPr="00264765">
        <w:rPr>
          <w:lang w:val="sr-Cyrl-RS"/>
        </w:rPr>
        <w:t>ђ</w:t>
      </w:r>
      <w:r w:rsidR="00A524FA" w:rsidRPr="00264765">
        <w:rPr>
          <w:spacing w:val="-2"/>
          <w:lang w:val="sr-Cyrl-RS"/>
        </w:rPr>
        <w:t>е</w:t>
      </w:r>
      <w:r w:rsidR="00A524FA" w:rsidRPr="00264765">
        <w:rPr>
          <w:lang w:val="sr-Cyrl-RS"/>
        </w:rPr>
        <w:t>њ</w:t>
      </w:r>
      <w:r w:rsidR="00A524FA" w:rsidRPr="00264765">
        <w:rPr>
          <w:spacing w:val="-2"/>
          <w:lang w:val="sr-Cyrl-RS"/>
        </w:rPr>
        <w:t>а</w:t>
      </w:r>
      <w:r w:rsidR="00A524FA" w:rsidRPr="00264765">
        <w:rPr>
          <w:lang w:val="sr-Cyrl-RS"/>
        </w:rPr>
        <w:t>.</w:t>
      </w:r>
    </w:p>
    <w:p w:rsidR="003322EA" w:rsidRDefault="003322EA" w:rsidP="009623BD">
      <w:pPr>
        <w:tabs>
          <w:tab w:val="left" w:pos="912"/>
        </w:tabs>
        <w:autoSpaceDE w:val="0"/>
        <w:autoSpaceDN w:val="0"/>
        <w:adjustRightInd w:val="0"/>
        <w:spacing w:line="240" w:lineRule="auto"/>
        <w:jc w:val="both"/>
        <w:rPr>
          <w:lang w:val="sr-Cyrl-CS" w:eastAsia="sr-Latn-CS"/>
        </w:rPr>
      </w:pPr>
    </w:p>
    <w:p w:rsidR="003322EA" w:rsidRDefault="003322EA" w:rsidP="003322EA">
      <w:pPr>
        <w:pStyle w:val="NoSpacing"/>
        <w:jc w:val="both"/>
        <w:rPr>
          <w:rFonts w:ascii="Times New Roman" w:hAnsi="Times New Roman" w:cs="Times New Roman"/>
          <w:sz w:val="24"/>
          <w:szCs w:val="24"/>
          <w:lang w:val="sr-Cyrl-CS"/>
        </w:rPr>
      </w:pP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proofErr w:type="gramStart"/>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roofErr w:type="gramEnd"/>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264765" w:rsidRDefault="00A335BC" w:rsidP="00A335BC">
      <w:pPr>
        <w:pStyle w:val="NoSpacing"/>
        <w:jc w:val="both"/>
        <w:rPr>
          <w:rFonts w:ascii="Times New Roman" w:hAnsi="Times New Roman" w:cs="Times New Roman"/>
          <w:color w:val="FF0000"/>
          <w:sz w:val="24"/>
          <w:szCs w:val="24"/>
          <w:lang w:val="sr-Cyrl-CS"/>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264765" w:rsidRDefault="00A335BC" w:rsidP="00A335BC">
      <w:pPr>
        <w:pStyle w:val="NoSpacing"/>
        <w:jc w:val="both"/>
        <w:rPr>
          <w:rFonts w:ascii="Times New Roman" w:hAnsi="Times New Roman" w:cs="Times New Roman"/>
          <w:color w:val="FF0000"/>
          <w:sz w:val="24"/>
          <w:szCs w:val="24"/>
          <w:lang w:val="sr-Cyrl-CS"/>
        </w:rPr>
      </w:pPr>
    </w:p>
    <w:p w:rsidR="00A335BC" w:rsidRPr="00837F32" w:rsidRDefault="00A335BC" w:rsidP="00A335BC">
      <w:pPr>
        <w:jc w:val="both"/>
        <w:rPr>
          <w:lang w:val="sr-Cyrl-CS"/>
        </w:rPr>
      </w:pPr>
      <w:r w:rsidRPr="00264765">
        <w:rPr>
          <w:b/>
          <w:bCs/>
          <w:lang w:val="sr-Cyrl-CS"/>
        </w:rPr>
        <w:t>1</w:t>
      </w:r>
      <w:r w:rsidRPr="00837F32">
        <w:rPr>
          <w:b/>
          <w:bCs/>
          <w:lang w:val="sr-Cyrl-CS"/>
        </w:rPr>
        <w:t>4</w:t>
      </w:r>
      <w:r w:rsidRPr="00264765">
        <w:rPr>
          <w:b/>
          <w:bCs/>
          <w:lang w:val="sr-Cyrl-CS"/>
        </w:rPr>
        <w:t>. ДОДАТНЕ ИНФОРМАЦИЈЕ ИЛИ ПОЈАШЊЕЊА У ВЕЗИ СА ПРИПРЕМАЊЕМ ПОНУДЕ</w:t>
      </w:r>
    </w:p>
    <w:p w:rsidR="00A335BC" w:rsidRPr="00837F32" w:rsidRDefault="00A335BC" w:rsidP="00A335BC">
      <w:pPr>
        <w:pStyle w:val="CM7"/>
        <w:spacing w:line="240" w:lineRule="auto"/>
        <w:jc w:val="both"/>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264765">
        <w:rPr>
          <w:rFonts w:ascii="Times New Roman" w:hAnsi="Times New Roman" w:cs="Times New Roman"/>
          <w:lang w:val="sr-Cyrl-CS"/>
        </w:rPr>
        <w:t>, или</w:t>
      </w:r>
      <w:r w:rsidRPr="00837F32">
        <w:rPr>
          <w:rFonts w:ascii="Times New Roman" w:hAnsi="Times New Roman" w:cs="Times New Roman"/>
          <w:lang w:val="sr-Cyrl-CS"/>
        </w:rPr>
        <w:t xml:space="preserve"> путем електронске поште на e-mail:</w:t>
      </w:r>
      <w:r w:rsidR="00BA6684">
        <w:rPr>
          <w:rFonts w:ascii="Times New Roman" w:hAnsi="Times New Roman" w:cs="Times New Roman"/>
          <w:lang w:val="sr-Cyrl-CS"/>
        </w:rPr>
        <w:t xml:space="preserve"> </w:t>
      </w:r>
      <w:hyperlink r:id="rId15" w:history="1">
        <w:r w:rsidR="00561070" w:rsidRPr="00840E88">
          <w:rPr>
            <w:rStyle w:val="Hyperlink"/>
            <w:rFonts w:ascii="Times New Roman" w:hAnsi="Times New Roman" w:cs="Times New Roman"/>
            <w:kern w:val="2"/>
            <w:lang w:eastAsia="ar-SA"/>
          </w:rPr>
          <w:t>ivanad</w:t>
        </w:r>
        <w:r w:rsidR="00561070" w:rsidRPr="00840E88">
          <w:rPr>
            <w:rStyle w:val="Hyperlink"/>
            <w:rFonts w:ascii="Times New Roman" w:hAnsi="Times New Roman" w:cs="Times New Roman"/>
            <w:kern w:val="2"/>
            <w:lang w:val="sr-Cyrl-CS" w:eastAsia="ar-SA"/>
          </w:rPr>
          <w:t>@</w:t>
        </w:r>
        <w:r w:rsidR="00561070" w:rsidRPr="00840E88">
          <w:rPr>
            <w:rStyle w:val="Hyperlink"/>
            <w:rFonts w:ascii="Times New Roman" w:hAnsi="Times New Roman" w:cs="Times New Roman"/>
            <w:kern w:val="2"/>
            <w:lang w:eastAsia="ar-SA"/>
          </w:rPr>
          <w:t>matf</w:t>
        </w:r>
        <w:r w:rsidR="00561070" w:rsidRPr="00264765">
          <w:rPr>
            <w:rStyle w:val="Hyperlink"/>
            <w:rFonts w:ascii="Times New Roman" w:hAnsi="Times New Roman" w:cs="Times New Roman"/>
            <w:kern w:val="2"/>
            <w:lang w:val="sr-Cyrl-CS" w:eastAsia="ar-SA"/>
          </w:rPr>
          <w:t>.</w:t>
        </w:r>
        <w:r w:rsidR="00561070" w:rsidRPr="00840E88">
          <w:rPr>
            <w:rStyle w:val="Hyperlink"/>
            <w:rFonts w:ascii="Times New Roman" w:hAnsi="Times New Roman" w:cs="Times New Roman"/>
            <w:kern w:val="2"/>
            <w:lang w:eastAsia="ar-SA"/>
          </w:rPr>
          <w:t>bg</w:t>
        </w:r>
        <w:r w:rsidR="00561070" w:rsidRPr="00264765">
          <w:rPr>
            <w:rStyle w:val="Hyperlink"/>
            <w:rFonts w:ascii="Times New Roman" w:hAnsi="Times New Roman" w:cs="Times New Roman"/>
            <w:kern w:val="2"/>
            <w:lang w:val="sr-Cyrl-CS" w:eastAsia="ar-SA"/>
          </w:rPr>
          <w:t>.</w:t>
        </w:r>
        <w:r w:rsidR="00561070" w:rsidRPr="00840E88">
          <w:rPr>
            <w:rStyle w:val="Hyperlink"/>
            <w:rFonts w:ascii="Times New Roman" w:hAnsi="Times New Roman" w:cs="Times New Roman"/>
            <w:kern w:val="2"/>
            <w:lang w:eastAsia="ar-SA"/>
          </w:rPr>
          <w:t>ac</w:t>
        </w:r>
        <w:r w:rsidR="00561070" w:rsidRPr="00264765">
          <w:rPr>
            <w:rStyle w:val="Hyperlink"/>
            <w:rFonts w:ascii="Times New Roman" w:hAnsi="Times New Roman" w:cs="Times New Roman"/>
            <w:kern w:val="2"/>
            <w:lang w:val="sr-Cyrl-CS" w:eastAsia="ar-SA"/>
          </w:rPr>
          <w:t>.</w:t>
        </w:r>
        <w:r w:rsidR="00561070" w:rsidRPr="00840E88">
          <w:rPr>
            <w:rStyle w:val="Hyperlink"/>
            <w:rFonts w:ascii="Times New Roman" w:hAnsi="Times New Roman" w:cs="Times New Roman"/>
            <w:kern w:val="2"/>
            <w:lang w:eastAsia="ar-SA"/>
          </w:rPr>
          <w:t>rs</w:t>
        </w:r>
      </w:hyperlink>
      <w:r w:rsidR="00561070" w:rsidRPr="00264765">
        <w:rPr>
          <w:rFonts w:ascii="Times New Roman" w:hAnsi="Times New Roman" w:cs="Times New Roman"/>
          <w:kern w:val="2"/>
          <w:lang w:val="sr-Cyrl-CS" w:eastAsia="ar-SA"/>
        </w:rPr>
        <w:t xml:space="preserve"> </w:t>
      </w:r>
      <w:r w:rsidRPr="00264765">
        <w:rPr>
          <w:rFonts w:ascii="Times New Roman" w:hAnsi="Times New Roman" w:cs="Times New Roman"/>
          <w:lang w:val="sr-Cyrl-CS"/>
        </w:rPr>
        <w:t>,</w:t>
      </w:r>
      <w:r w:rsidRPr="00264765">
        <w:rPr>
          <w:rFonts w:ascii="Times New Roman" w:hAnsi="Times New Roman" w:cs="Times New Roman"/>
          <w:b/>
          <w:bCs/>
          <w:lang w:val="sr-Cyrl-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264765">
        <w:rPr>
          <w:rFonts w:ascii="Times New Roman" w:hAnsi="Times New Roman" w:cs="Times New Roman"/>
          <w:lang w:val="sr-Cyrl-CS"/>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proofErr w:type="gramStart"/>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A335BC" w:rsidRPr="00837F32" w:rsidRDefault="00A335BC" w:rsidP="00A335BC">
      <w:pPr>
        <w:jc w:val="both"/>
      </w:pPr>
      <w:proofErr w:type="gramStart"/>
      <w:r w:rsidRPr="00837F3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37F32">
        <w:t xml:space="preserve"> </w:t>
      </w:r>
    </w:p>
    <w:p w:rsidR="00A335BC" w:rsidRPr="00837F32" w:rsidRDefault="00A335BC" w:rsidP="00A335BC">
      <w:pPr>
        <w:jc w:val="both"/>
        <w:rPr>
          <w:lang w:val="sr-Cyrl-CS" w:eastAsia="en-US"/>
        </w:rPr>
      </w:pPr>
      <w:proofErr w:type="gramStart"/>
      <w:r w:rsidRPr="00837F32">
        <w:t>По истеку рока предвиђеног за подношење понуда н</w:t>
      </w:r>
      <w:r w:rsidRPr="00837F32">
        <w:rPr>
          <w:lang w:val="sr-Cyrl-CS"/>
        </w:rPr>
        <w:t>а</w:t>
      </w:r>
      <w:r w:rsidRPr="00837F32">
        <w:t>ручилац не може да мења нити да допуњује конкурсну документацију.</w:t>
      </w:r>
      <w:proofErr w:type="gramEnd"/>
      <w:r w:rsidRPr="00837F32">
        <w:t xml:space="preserve"> </w:t>
      </w:r>
    </w:p>
    <w:p w:rsidR="00A335BC" w:rsidRPr="00837F32" w:rsidRDefault="00A335BC" w:rsidP="00A335BC">
      <w:pPr>
        <w:pStyle w:val="WW-Default"/>
        <w:rPr>
          <w:lang w:val="sr-Cyrl-CS" w:eastAsia="en-US"/>
        </w:rPr>
      </w:pPr>
    </w:p>
    <w:p w:rsidR="00A335BC" w:rsidRPr="00264765" w:rsidRDefault="00A335BC" w:rsidP="00A335BC">
      <w:pPr>
        <w:pStyle w:val="NoSpacing"/>
        <w:jc w:val="both"/>
        <w:rPr>
          <w:rFonts w:ascii="Times New Roman" w:hAnsi="Times New Roman" w:cs="Times New Roman"/>
          <w:sz w:val="24"/>
          <w:szCs w:val="24"/>
          <w:lang w:val="sr-Cyrl-CS"/>
        </w:rPr>
      </w:pPr>
      <w:r w:rsidRPr="00264765">
        <w:rPr>
          <w:rFonts w:ascii="Times New Roman" w:hAnsi="Times New Roman" w:cs="Times New Roman"/>
          <w:b/>
          <w:sz w:val="24"/>
          <w:szCs w:val="24"/>
          <w:lang w:val="sr-Cyrl-CS"/>
        </w:rPr>
        <w:t>1</w:t>
      </w:r>
      <w:r w:rsidRPr="00837F32">
        <w:rPr>
          <w:rFonts w:ascii="Times New Roman" w:hAnsi="Times New Roman" w:cs="Times New Roman"/>
          <w:b/>
          <w:sz w:val="24"/>
          <w:szCs w:val="24"/>
          <w:lang w:val="sr-Cyrl-CS"/>
        </w:rPr>
        <w:t>5</w:t>
      </w:r>
      <w:r w:rsidRPr="00264765">
        <w:rPr>
          <w:rFonts w:ascii="Times New Roman" w:hAnsi="Times New Roman" w:cs="Times New Roman"/>
          <w:b/>
          <w:sz w:val="24"/>
          <w:szCs w:val="24"/>
          <w:lang w:val="sr-Cyrl-CS"/>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proofErr w:type="gramStart"/>
      <w:r w:rsidRPr="00837F32">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37F32">
        <w:rPr>
          <w:rFonts w:ascii="Times New Roman" w:hAnsi="Times New Roman" w:cs="Times New Roman"/>
          <w:sz w:val="24"/>
          <w:szCs w:val="24"/>
        </w:rPr>
        <w:t xml:space="preserve"> </w:t>
      </w:r>
      <w:proofErr w:type="gramStart"/>
      <w:r w:rsidRPr="00837F32">
        <w:rPr>
          <w:rFonts w:ascii="Times New Roman" w:hAnsi="Times New Roman" w:cs="Times New Roman"/>
          <w:sz w:val="24"/>
          <w:szCs w:val="24"/>
        </w:rPr>
        <w:t>Закона).</w:t>
      </w:r>
      <w:proofErr w:type="gramEnd"/>
      <w:r w:rsidRPr="00837F32">
        <w:rPr>
          <w:rFonts w:ascii="Times New Roman" w:hAnsi="Times New Roman" w:cs="Times New Roman"/>
          <w:sz w:val="24"/>
          <w:szCs w:val="24"/>
        </w:rPr>
        <w:t xml:space="preserve">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proofErr w:type="gramStart"/>
      <w:r w:rsidRPr="00837F32">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37F32">
        <w:rPr>
          <w:rFonts w:ascii="Times New Roman" w:hAnsi="Times New Roman" w:cs="Times New Roman"/>
          <w:sz w:val="24"/>
          <w:szCs w:val="24"/>
        </w:rPr>
        <w:t xml:space="preserve"> </w:t>
      </w:r>
    </w:p>
    <w:p w:rsidR="00A335BC" w:rsidRPr="00837F32" w:rsidRDefault="00A335BC" w:rsidP="00A335BC">
      <w:pPr>
        <w:pStyle w:val="NoSpacing"/>
        <w:jc w:val="both"/>
        <w:rPr>
          <w:rFonts w:ascii="Times New Roman" w:hAnsi="Times New Roman" w:cs="Times New Roman"/>
          <w:sz w:val="24"/>
          <w:szCs w:val="24"/>
        </w:rPr>
      </w:pPr>
      <w:proofErr w:type="gramStart"/>
      <w:r w:rsidRPr="00837F32">
        <w:rPr>
          <w:rFonts w:ascii="Times New Roman" w:hAnsi="Times New Roman" w:cs="Times New Roman"/>
          <w:sz w:val="24"/>
          <w:szCs w:val="24"/>
        </w:rPr>
        <w:t>У случају разлике између јединичне и укупне цене, меродавна је јединична цена.</w:t>
      </w:r>
      <w:proofErr w:type="gramEnd"/>
    </w:p>
    <w:p w:rsidR="00A335BC" w:rsidRPr="00837F32" w:rsidRDefault="00A335BC" w:rsidP="00A335BC">
      <w:pPr>
        <w:pStyle w:val="NoSpacing"/>
        <w:jc w:val="both"/>
        <w:rPr>
          <w:color w:val="FF0000"/>
          <w:sz w:val="24"/>
          <w:szCs w:val="24"/>
          <w:lang w:val="sr-Cyrl-CS"/>
        </w:rPr>
      </w:pPr>
      <w:proofErr w:type="gramStart"/>
      <w:r w:rsidRPr="00837F32">
        <w:rPr>
          <w:rFonts w:ascii="Times New Roman" w:hAnsi="Times New Roman" w:cs="Times New Roman"/>
          <w:sz w:val="24"/>
          <w:szCs w:val="24"/>
        </w:rPr>
        <w:lastRenderedPageBreak/>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roofErr w:type="gramEnd"/>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264765" w:rsidRDefault="00A335BC" w:rsidP="00A335BC">
      <w:pPr>
        <w:jc w:val="both"/>
        <w:rPr>
          <w:rFonts w:eastAsia="TimesNewRomanPSMT"/>
          <w:bCs/>
          <w:iCs/>
          <w:lang w:val="sr-Cyrl-CS"/>
        </w:rPr>
      </w:pPr>
      <w:r w:rsidRPr="00433C20">
        <w:rPr>
          <w:b/>
          <w:lang w:val="sr-Cyrl-CS"/>
        </w:rPr>
        <w:t>18</w:t>
      </w:r>
      <w:r w:rsidRPr="00264765">
        <w:rPr>
          <w:b/>
          <w:lang w:val="sr-Cyrl-CS"/>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proofErr w:type="gramStart"/>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264765" w:rsidRDefault="00A335BC" w:rsidP="00A335BC">
      <w:pPr>
        <w:jc w:val="both"/>
        <w:rPr>
          <w:lang w:val="sr-Cyrl-CS"/>
        </w:rPr>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hyperlink r:id="rId16" w:history="1">
        <w:r w:rsidR="00561070" w:rsidRPr="00840E88">
          <w:rPr>
            <w:rStyle w:val="Hyperlink"/>
            <w:kern w:val="2"/>
            <w:lang w:eastAsia="ar-SA"/>
          </w:rPr>
          <w:t>ivanad</w:t>
        </w:r>
        <w:r w:rsidR="00561070" w:rsidRPr="00840E88">
          <w:rPr>
            <w:rStyle w:val="Hyperlink"/>
            <w:kern w:val="2"/>
            <w:lang w:val="sr-Cyrl-CS" w:eastAsia="ar-SA"/>
          </w:rPr>
          <w:t>@</w:t>
        </w:r>
        <w:r w:rsidR="00561070" w:rsidRPr="00840E88">
          <w:rPr>
            <w:rStyle w:val="Hyperlink"/>
            <w:kern w:val="2"/>
            <w:lang w:eastAsia="ar-SA"/>
          </w:rPr>
          <w:t>matf.bg.ac.rs</w:t>
        </w:r>
      </w:hyperlink>
      <w:r w:rsidR="00561070">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264765">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264765">
        <w:rPr>
          <w:lang w:val="sr-Cyrl-CS"/>
        </w:rPr>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264765">
        <w:rPr>
          <w:lang w:val="sr-Cyrl-CS"/>
        </w:rPr>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264765" w:rsidRDefault="00A335BC" w:rsidP="00A335BC">
      <w:pPr>
        <w:jc w:val="both"/>
        <w:rPr>
          <w:lang w:val="sr-Cyrl-CS"/>
        </w:rPr>
      </w:pPr>
      <w:r w:rsidRPr="00264765">
        <w:rPr>
          <w:lang w:val="sr-Cyrl-CS"/>
        </w:rPr>
        <w:t>После доношења одлуке о додели уговора или одлуке о обустави поступка јавне набавке, рок за подноше</w:t>
      </w:r>
      <w:r w:rsidR="00665172" w:rsidRPr="00264765">
        <w:rPr>
          <w:lang w:val="sr-Cyrl-CS"/>
        </w:rPr>
        <w:t>ње захтева за заштиту права је 10</w:t>
      </w:r>
      <w:r w:rsidRPr="00264765">
        <w:rPr>
          <w:lang w:val="sr-Cyrl-CS"/>
        </w:rPr>
        <w:t xml:space="preserve"> дана од дана објављивања одлуке на Порталу јавних набавки.</w:t>
      </w:r>
    </w:p>
    <w:p w:rsidR="00A335BC" w:rsidRPr="00264765" w:rsidRDefault="00A335BC" w:rsidP="00A335BC">
      <w:pPr>
        <w:jc w:val="both"/>
        <w:rPr>
          <w:lang w:val="sr-Cyrl-CS"/>
        </w:rPr>
      </w:pPr>
      <w:r w:rsidRPr="00264765">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264765" w:rsidRDefault="00A335BC" w:rsidP="00A335BC">
      <w:pPr>
        <w:jc w:val="both"/>
        <w:rPr>
          <w:lang w:val="sr-Cyrl-CS"/>
        </w:rPr>
      </w:pPr>
      <w:r w:rsidRPr="00264765">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264765">
        <w:rPr>
          <w:lang w:val="sr-Cyrl-CS"/>
        </w:rPr>
        <w:t xml:space="preserve">Подносилац захтева је дужан да на рачун буџета Републике Србије уплати таксу од </w:t>
      </w:r>
      <w:r w:rsidR="00D61298" w:rsidRPr="00264765">
        <w:rPr>
          <w:lang w:val="sr-Cyrl-CS"/>
        </w:rPr>
        <w:t>12</w:t>
      </w:r>
      <w:r w:rsidRPr="00264765">
        <w:rPr>
          <w:lang w:val="sr-Cyrl-CS"/>
        </w:rPr>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264765">
        <w:rPr>
          <w:lang w:val="sr-Latn-CS"/>
        </w:rPr>
        <w:t>840-</w:t>
      </w:r>
      <w:r w:rsidRPr="00D946C3">
        <w:rPr>
          <w:lang w:val="sr-Cyrl-CS"/>
        </w:rPr>
        <w:t>30678845</w:t>
      </w:r>
      <w:r w:rsidRPr="00264765">
        <w:rPr>
          <w:lang w:val="sr-Latn-CS"/>
        </w:rPr>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264765">
        <w:rPr>
          <w:lang w:val="sr-Latn-CS"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264765" w:rsidRDefault="00A335BC" w:rsidP="00A335BC">
      <w:pPr>
        <w:autoSpaceDE w:val="0"/>
        <w:spacing w:line="240" w:lineRule="auto"/>
        <w:jc w:val="both"/>
        <w:rPr>
          <w:rFonts w:eastAsia="TimesNewRomanPSMT"/>
          <w:bCs/>
          <w:lang w:val="sr-Latn-CS"/>
        </w:rPr>
      </w:pPr>
      <w:r w:rsidRPr="00D946C3">
        <w:rPr>
          <w:lang w:val="sr-Latn-CS" w:eastAsia="sr-Latn-CS"/>
        </w:rPr>
        <w:lastRenderedPageBreak/>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proofErr w:type="gramStart"/>
      <w:r w:rsidRPr="00D946C3">
        <w:rPr>
          <w:rFonts w:eastAsia="TimesNewRomanPSMT"/>
          <w:bCs/>
        </w:rPr>
        <w:t>Поступак заштите права понуђача регулисан је одредбама чл.</w:t>
      </w:r>
      <w:proofErr w:type="gramEnd"/>
      <w:r w:rsidRPr="00D946C3">
        <w:rPr>
          <w:rFonts w:eastAsia="TimesNewRomanPSMT"/>
          <w:bCs/>
        </w:rPr>
        <w:t xml:space="preserve">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121F1B">
      <w:pPr>
        <w:jc w:val="both"/>
      </w:pPr>
      <w:proofErr w:type="gramStart"/>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ва за заштиту права из члана 149.</w:t>
      </w:r>
      <w:proofErr w:type="gramEnd"/>
      <w:r w:rsidRPr="00D946C3">
        <w:t xml:space="preserve"> </w:t>
      </w:r>
      <w:proofErr w:type="gramStart"/>
      <w:r w:rsidRPr="00D946C3">
        <w:t>Закона.</w:t>
      </w:r>
      <w:proofErr w:type="gramEnd"/>
      <w:r w:rsidRPr="00D946C3">
        <w:t xml:space="preserve"> </w:t>
      </w:r>
    </w:p>
    <w:p w:rsidR="00A335BC" w:rsidRPr="00264765" w:rsidRDefault="00A335BC" w:rsidP="00121F1B">
      <w:pPr>
        <w:jc w:val="both"/>
        <w:rPr>
          <w:lang w:val="sr-Cyrl-CS"/>
        </w:rPr>
      </w:pPr>
      <w:proofErr w:type="gramStart"/>
      <w:r w:rsidRPr="00D946C3">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D946C3">
        <w:t xml:space="preserve">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264765">
        <w:rPr>
          <w:lang w:val="sr-Cyrl-CS"/>
        </w:rPr>
        <w:t>акона.</w:t>
      </w:r>
    </w:p>
    <w:p w:rsidR="00A335BC" w:rsidRPr="00264765" w:rsidRDefault="00A335BC" w:rsidP="00A335BC">
      <w:pPr>
        <w:rPr>
          <w:lang w:val="sr-Cyrl-CS"/>
        </w:rPr>
      </w:pPr>
    </w:p>
    <w:p w:rsidR="00A335BC" w:rsidRPr="00D946C3" w:rsidRDefault="00A335BC" w:rsidP="00A335BC">
      <w:pPr>
        <w:jc w:val="both"/>
        <w:rPr>
          <w:lang w:val="sr-Cyrl-CS"/>
        </w:rPr>
      </w:pPr>
      <w:r w:rsidRPr="00D946C3">
        <w:rPr>
          <w:b/>
          <w:lang w:val="sr-Cyrl-CS"/>
        </w:rPr>
        <w:t>21</w:t>
      </w:r>
      <w:r w:rsidRPr="00264765">
        <w:rPr>
          <w:b/>
          <w:lang w:val="sr-Cyrl-CS"/>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p w:rsidR="00AC43C5" w:rsidRPr="005E48AB" w:rsidRDefault="00AC43C5">
      <w:pPr>
        <w:jc w:val="both"/>
        <w:rPr>
          <w:b/>
          <w:bCs/>
          <w:iCs/>
          <w:color w:val="000000" w:themeColor="text1"/>
          <w:sz w:val="28"/>
          <w:szCs w:val="28"/>
        </w:rPr>
      </w:pPr>
    </w:p>
    <w:p w:rsidR="00316FDF" w:rsidRPr="00F504E6" w:rsidRDefault="00316FDF" w:rsidP="00604635">
      <w:pPr>
        <w:rPr>
          <w:kern w:val="2"/>
          <w:lang w:val="sr-Cyrl-CS" w:eastAsia="ar-SA"/>
        </w:rPr>
      </w:pPr>
    </w:p>
    <w:p w:rsidR="00F504E6" w:rsidRPr="00F504E6" w:rsidRDefault="00F504E6" w:rsidP="00F504E6">
      <w:pPr>
        <w:autoSpaceDE w:val="0"/>
        <w:autoSpaceDN w:val="0"/>
        <w:adjustRightInd w:val="0"/>
        <w:rPr>
          <w:kern w:val="2"/>
          <w:lang w:val="sr-Cyrl-CS" w:eastAsia="ar-SA"/>
        </w:rPr>
      </w:pPr>
    </w:p>
    <w:p w:rsidR="00CD0103" w:rsidRPr="00F504E6" w:rsidRDefault="00F504E6" w:rsidP="00F504E6">
      <w:pPr>
        <w:autoSpaceDE w:val="0"/>
        <w:autoSpaceDN w:val="0"/>
        <w:adjustRightInd w:val="0"/>
        <w:rPr>
          <w:kern w:val="2"/>
          <w:lang w:val="sr-Cyrl-CS" w:eastAsia="ar-SA"/>
        </w:rPr>
      </w:pPr>
      <w:r w:rsidRPr="00F504E6">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t xml:space="preserve"> </w:t>
      </w:r>
      <w:permStart w:id="1874818265" w:edGrp="everyone"/>
      <w:permEnd w:id="1874818265"/>
    </w:p>
    <w:sectPr w:rsidR="00CD0103" w:rsidRPr="00F504E6" w:rsidSect="00CC0112">
      <w:headerReference w:type="default" r:id="rId17"/>
      <w:footerReference w:type="default" r:id="rId18"/>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20" w:rsidRDefault="003A0820" w:rsidP="00CD0103">
      <w:r>
        <w:separator/>
      </w:r>
    </w:p>
  </w:endnote>
  <w:endnote w:type="continuationSeparator" w:id="0">
    <w:p w:rsidR="003A0820" w:rsidRDefault="003A0820"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2E28D3" w:rsidRDefault="002E28D3">
        <w:pPr>
          <w:pStyle w:val="Footer"/>
          <w:jc w:val="right"/>
        </w:pPr>
        <w:r>
          <w:fldChar w:fldCharType="begin"/>
        </w:r>
        <w:r>
          <w:instrText xml:space="preserve"> PAGE   \* MERGEFORMAT </w:instrText>
        </w:r>
        <w:r>
          <w:fldChar w:fldCharType="separate"/>
        </w:r>
        <w:r w:rsidR="0088779D">
          <w:rPr>
            <w:noProof/>
          </w:rPr>
          <w:t>5</w:t>
        </w:r>
        <w:r>
          <w:rPr>
            <w:noProof/>
          </w:rPr>
          <w:fldChar w:fldCharType="end"/>
        </w:r>
      </w:p>
    </w:sdtContent>
  </w:sdt>
  <w:p w:rsidR="002E28D3" w:rsidRDefault="002E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20" w:rsidRDefault="003A0820" w:rsidP="00CD0103">
      <w:r>
        <w:separator/>
      </w:r>
    </w:p>
  </w:footnote>
  <w:footnote w:type="continuationSeparator" w:id="0">
    <w:p w:rsidR="003A0820" w:rsidRDefault="003A0820"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D3" w:rsidRPr="00C06439" w:rsidRDefault="002E28D3">
    <w:pPr>
      <w:pStyle w:val="NoSpacing"/>
      <w:tabs>
        <w:tab w:val="left" w:pos="3750"/>
        <w:tab w:val="center" w:pos="5122"/>
        <w:tab w:val="left" w:pos="8625"/>
      </w:tabs>
      <w:jc w:val="center"/>
    </w:pPr>
  </w:p>
  <w:p w:rsidR="002E28D3" w:rsidRDefault="002E28D3">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381FAB"/>
    <w:multiLevelType w:val="hybridMultilevel"/>
    <w:tmpl w:val="CAC690B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7">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125467A"/>
    <w:multiLevelType w:val="hybridMultilevel"/>
    <w:tmpl w:val="194A7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4">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EF4B1D"/>
    <w:multiLevelType w:val="hybridMultilevel"/>
    <w:tmpl w:val="DD548276"/>
    <w:lvl w:ilvl="0" w:tplc="9078CAE2">
      <w:start w:val="8"/>
      <w:numFmt w:val="bullet"/>
      <w:lvlText w:val="-"/>
      <w:lvlJc w:val="left"/>
      <w:pPr>
        <w:ind w:left="720" w:hanging="360"/>
      </w:pPr>
      <w:rPr>
        <w:rFonts w:ascii="Calibri" w:eastAsiaTheme="minorHAnsi" w:hAnsi="Calibri" w:cs="Calibr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nsid w:val="51EF0C11"/>
    <w:multiLevelType w:val="hybridMultilevel"/>
    <w:tmpl w:val="2DAED3F8"/>
    <w:lvl w:ilvl="0" w:tplc="112E7334">
      <w:start w:val="9"/>
      <w:numFmt w:val="bullet"/>
      <w:lvlText w:val="-"/>
      <w:lvlJc w:val="left"/>
      <w:pPr>
        <w:ind w:left="342" w:hanging="360"/>
      </w:pPr>
      <w:rPr>
        <w:rFonts w:ascii="Times New Roman" w:eastAsia="Arial Unicode MS"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7">
    <w:nsid w:val="57906AB0"/>
    <w:multiLevelType w:val="hybridMultilevel"/>
    <w:tmpl w:val="5AAA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66063294"/>
    <w:multiLevelType w:val="hybridMultilevel"/>
    <w:tmpl w:val="69C29048"/>
    <w:lvl w:ilvl="0" w:tplc="F09E6A9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CA4D59"/>
    <w:multiLevelType w:val="hybridMultilevel"/>
    <w:tmpl w:val="C6821318"/>
    <w:lvl w:ilvl="0" w:tplc="0D18AEC2">
      <w:numFmt w:val="bullet"/>
      <w:lvlText w:val=""/>
      <w:lvlJc w:val="left"/>
      <w:pPr>
        <w:ind w:left="720" w:hanging="360"/>
      </w:pPr>
      <w:rPr>
        <w:rFonts w:ascii="Symbol" w:eastAsia="Arial Unicode MS"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28"/>
  </w:num>
  <w:num w:numId="19">
    <w:abstractNumId w:val="34"/>
  </w:num>
  <w:num w:numId="20">
    <w:abstractNumId w:val="18"/>
  </w:num>
  <w:num w:numId="21">
    <w:abstractNumId w:val="19"/>
  </w:num>
  <w:num w:numId="22">
    <w:abstractNumId w:val="22"/>
  </w:num>
  <w:num w:numId="23">
    <w:abstractNumId w:val="20"/>
  </w:num>
  <w:num w:numId="24">
    <w:abstractNumId w:val="29"/>
  </w:num>
  <w:num w:numId="25">
    <w:abstractNumId w:val="33"/>
  </w:num>
  <w:num w:numId="26">
    <w:abstractNumId w:val="32"/>
  </w:num>
  <w:num w:numId="27">
    <w:abstractNumId w:val="24"/>
  </w:num>
  <w:num w:numId="28">
    <w:abstractNumId w:val="31"/>
  </w:num>
  <w:num w:numId="29">
    <w:abstractNumId w:val="17"/>
  </w:num>
  <w:num w:numId="30">
    <w:abstractNumId w:val="7"/>
    <w:lvlOverride w:ilvl="0">
      <w:startOverride w:val="1"/>
    </w:lvlOverride>
  </w:num>
  <w:num w:numId="31">
    <w:abstractNumId w:val="21"/>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8"/>
  </w:num>
  <w:num w:numId="34">
    <w:abstractNumId w:val="30"/>
  </w:num>
  <w:num w:numId="35">
    <w:abstractNumId w:val="35"/>
  </w:num>
  <w:num w:numId="36">
    <w:abstractNumId w:val="11"/>
    <w:lvlOverride w:ilvl="0">
      <w:startOverride w:val="1"/>
    </w:lvlOverride>
  </w:num>
  <w:num w:numId="37">
    <w:abstractNumId w:val="26"/>
  </w:num>
  <w:num w:numId="38">
    <w:abstractNumId w:val="16"/>
  </w:num>
  <w:num w:numId="39">
    <w:abstractNumId w:val="16"/>
  </w:num>
  <w:num w:numId="40">
    <w:abstractNumId w:val="2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35"/>
    <w:rsid w:val="000000CC"/>
    <w:rsid w:val="000005D2"/>
    <w:rsid w:val="00000927"/>
    <w:rsid w:val="00002ADC"/>
    <w:rsid w:val="00005497"/>
    <w:rsid w:val="00005ECD"/>
    <w:rsid w:val="0001061F"/>
    <w:rsid w:val="00010F37"/>
    <w:rsid w:val="00012CD6"/>
    <w:rsid w:val="000161F6"/>
    <w:rsid w:val="00017A46"/>
    <w:rsid w:val="000203F5"/>
    <w:rsid w:val="00023968"/>
    <w:rsid w:val="0002593F"/>
    <w:rsid w:val="00031964"/>
    <w:rsid w:val="0003204F"/>
    <w:rsid w:val="000322BC"/>
    <w:rsid w:val="000352A9"/>
    <w:rsid w:val="00036662"/>
    <w:rsid w:val="0003698C"/>
    <w:rsid w:val="000371E9"/>
    <w:rsid w:val="00037F64"/>
    <w:rsid w:val="00041B39"/>
    <w:rsid w:val="000423A3"/>
    <w:rsid w:val="00045397"/>
    <w:rsid w:val="0004628B"/>
    <w:rsid w:val="00047CD8"/>
    <w:rsid w:val="00050AFC"/>
    <w:rsid w:val="00052BD9"/>
    <w:rsid w:val="00054D1D"/>
    <w:rsid w:val="00055653"/>
    <w:rsid w:val="000570F8"/>
    <w:rsid w:val="000618E4"/>
    <w:rsid w:val="000630BB"/>
    <w:rsid w:val="00072F93"/>
    <w:rsid w:val="000765D7"/>
    <w:rsid w:val="00077E5E"/>
    <w:rsid w:val="00080571"/>
    <w:rsid w:val="00083E57"/>
    <w:rsid w:val="000867CE"/>
    <w:rsid w:val="00086BF7"/>
    <w:rsid w:val="000928A9"/>
    <w:rsid w:val="00093936"/>
    <w:rsid w:val="00096483"/>
    <w:rsid w:val="000A1062"/>
    <w:rsid w:val="000A2CFB"/>
    <w:rsid w:val="000A7069"/>
    <w:rsid w:val="000B6BED"/>
    <w:rsid w:val="000C1587"/>
    <w:rsid w:val="000C3A93"/>
    <w:rsid w:val="000C447D"/>
    <w:rsid w:val="000C5218"/>
    <w:rsid w:val="000C571B"/>
    <w:rsid w:val="000C64A7"/>
    <w:rsid w:val="000D18DF"/>
    <w:rsid w:val="000D1D60"/>
    <w:rsid w:val="000D4579"/>
    <w:rsid w:val="000D669B"/>
    <w:rsid w:val="000E3F34"/>
    <w:rsid w:val="000E7DDE"/>
    <w:rsid w:val="000F037B"/>
    <w:rsid w:val="000F22E6"/>
    <w:rsid w:val="000F3F61"/>
    <w:rsid w:val="000F47B0"/>
    <w:rsid w:val="001005BA"/>
    <w:rsid w:val="00110093"/>
    <w:rsid w:val="0011194F"/>
    <w:rsid w:val="00113958"/>
    <w:rsid w:val="00116D28"/>
    <w:rsid w:val="001218D3"/>
    <w:rsid w:val="00121F1B"/>
    <w:rsid w:val="0012377A"/>
    <w:rsid w:val="001248BB"/>
    <w:rsid w:val="00124D29"/>
    <w:rsid w:val="00125C92"/>
    <w:rsid w:val="00127065"/>
    <w:rsid w:val="0012783C"/>
    <w:rsid w:val="00131B11"/>
    <w:rsid w:val="00132DE9"/>
    <w:rsid w:val="001361AB"/>
    <w:rsid w:val="00136567"/>
    <w:rsid w:val="00136FF7"/>
    <w:rsid w:val="001376AB"/>
    <w:rsid w:val="00140C1C"/>
    <w:rsid w:val="00141B00"/>
    <w:rsid w:val="00145FF3"/>
    <w:rsid w:val="0014775D"/>
    <w:rsid w:val="0015137A"/>
    <w:rsid w:val="0015196F"/>
    <w:rsid w:val="001553F2"/>
    <w:rsid w:val="001554C7"/>
    <w:rsid w:val="00155D53"/>
    <w:rsid w:val="001564B0"/>
    <w:rsid w:val="0016315D"/>
    <w:rsid w:val="00164B8C"/>
    <w:rsid w:val="00165EF9"/>
    <w:rsid w:val="00166AA9"/>
    <w:rsid w:val="001730CD"/>
    <w:rsid w:val="001741CC"/>
    <w:rsid w:val="00174824"/>
    <w:rsid w:val="00175B4A"/>
    <w:rsid w:val="00175EB5"/>
    <w:rsid w:val="00176AFF"/>
    <w:rsid w:val="00177ED8"/>
    <w:rsid w:val="001877E2"/>
    <w:rsid w:val="00192289"/>
    <w:rsid w:val="00192A18"/>
    <w:rsid w:val="0019544B"/>
    <w:rsid w:val="001A17AC"/>
    <w:rsid w:val="001A3129"/>
    <w:rsid w:val="001A6212"/>
    <w:rsid w:val="001A6AEF"/>
    <w:rsid w:val="001A7B6D"/>
    <w:rsid w:val="001B2304"/>
    <w:rsid w:val="001B33F2"/>
    <w:rsid w:val="001B3A53"/>
    <w:rsid w:val="001B5E1C"/>
    <w:rsid w:val="001B5E38"/>
    <w:rsid w:val="001C12E9"/>
    <w:rsid w:val="001C196E"/>
    <w:rsid w:val="001C2065"/>
    <w:rsid w:val="001C5C23"/>
    <w:rsid w:val="001C6711"/>
    <w:rsid w:val="001C7182"/>
    <w:rsid w:val="001D16B3"/>
    <w:rsid w:val="001D7D60"/>
    <w:rsid w:val="001E05F2"/>
    <w:rsid w:val="001E27D1"/>
    <w:rsid w:val="001E4D70"/>
    <w:rsid w:val="001E5B90"/>
    <w:rsid w:val="001F1CFE"/>
    <w:rsid w:val="001F4329"/>
    <w:rsid w:val="001F53E5"/>
    <w:rsid w:val="0020156B"/>
    <w:rsid w:val="002017AB"/>
    <w:rsid w:val="002051FA"/>
    <w:rsid w:val="00206BFB"/>
    <w:rsid w:val="00210192"/>
    <w:rsid w:val="00210410"/>
    <w:rsid w:val="00211DD9"/>
    <w:rsid w:val="00215971"/>
    <w:rsid w:val="00217B54"/>
    <w:rsid w:val="00221158"/>
    <w:rsid w:val="00224710"/>
    <w:rsid w:val="002275E4"/>
    <w:rsid w:val="00232235"/>
    <w:rsid w:val="002328AB"/>
    <w:rsid w:val="00232F26"/>
    <w:rsid w:val="00234C38"/>
    <w:rsid w:val="00236D8B"/>
    <w:rsid w:val="00237870"/>
    <w:rsid w:val="00240C56"/>
    <w:rsid w:val="002421E6"/>
    <w:rsid w:val="00242208"/>
    <w:rsid w:val="00244178"/>
    <w:rsid w:val="00244322"/>
    <w:rsid w:val="002450D5"/>
    <w:rsid w:val="00246697"/>
    <w:rsid w:val="002470C2"/>
    <w:rsid w:val="00247C1D"/>
    <w:rsid w:val="002501B3"/>
    <w:rsid w:val="00251901"/>
    <w:rsid w:val="00253B0C"/>
    <w:rsid w:val="00253C9C"/>
    <w:rsid w:val="00254BC1"/>
    <w:rsid w:val="002551CE"/>
    <w:rsid w:val="00256579"/>
    <w:rsid w:val="00261C28"/>
    <w:rsid w:val="0026296A"/>
    <w:rsid w:val="00262CAA"/>
    <w:rsid w:val="00263C28"/>
    <w:rsid w:val="00263E48"/>
    <w:rsid w:val="00264765"/>
    <w:rsid w:val="002666A6"/>
    <w:rsid w:val="002677F9"/>
    <w:rsid w:val="00272819"/>
    <w:rsid w:val="002738DE"/>
    <w:rsid w:val="00274552"/>
    <w:rsid w:val="00274FF5"/>
    <w:rsid w:val="00276406"/>
    <w:rsid w:val="00280BC7"/>
    <w:rsid w:val="0028267F"/>
    <w:rsid w:val="00284628"/>
    <w:rsid w:val="00286BE1"/>
    <w:rsid w:val="00286EF3"/>
    <w:rsid w:val="00291459"/>
    <w:rsid w:val="00294353"/>
    <w:rsid w:val="00294951"/>
    <w:rsid w:val="002971D4"/>
    <w:rsid w:val="00297467"/>
    <w:rsid w:val="002A061E"/>
    <w:rsid w:val="002A0822"/>
    <w:rsid w:val="002A42CD"/>
    <w:rsid w:val="002A7A0D"/>
    <w:rsid w:val="002A7BAC"/>
    <w:rsid w:val="002B3E61"/>
    <w:rsid w:val="002B5F88"/>
    <w:rsid w:val="002C37D6"/>
    <w:rsid w:val="002C3E9E"/>
    <w:rsid w:val="002C553D"/>
    <w:rsid w:val="002C56BD"/>
    <w:rsid w:val="002D1999"/>
    <w:rsid w:val="002D4253"/>
    <w:rsid w:val="002D519F"/>
    <w:rsid w:val="002D542C"/>
    <w:rsid w:val="002E02A9"/>
    <w:rsid w:val="002E0DE9"/>
    <w:rsid w:val="002E25F8"/>
    <w:rsid w:val="002E28D3"/>
    <w:rsid w:val="002E46C5"/>
    <w:rsid w:val="002E77B6"/>
    <w:rsid w:val="002F02C4"/>
    <w:rsid w:val="002F06B6"/>
    <w:rsid w:val="002F3C93"/>
    <w:rsid w:val="002F58F4"/>
    <w:rsid w:val="002F71AF"/>
    <w:rsid w:val="002F7B85"/>
    <w:rsid w:val="0030099A"/>
    <w:rsid w:val="00311956"/>
    <w:rsid w:val="00313DAB"/>
    <w:rsid w:val="00316FDF"/>
    <w:rsid w:val="003214AA"/>
    <w:rsid w:val="0032153D"/>
    <w:rsid w:val="003226F9"/>
    <w:rsid w:val="0032443B"/>
    <w:rsid w:val="0032518A"/>
    <w:rsid w:val="00330C6A"/>
    <w:rsid w:val="00332232"/>
    <w:rsid w:val="003322EA"/>
    <w:rsid w:val="003336EB"/>
    <w:rsid w:val="00335A11"/>
    <w:rsid w:val="003414B5"/>
    <w:rsid w:val="00341685"/>
    <w:rsid w:val="00341C21"/>
    <w:rsid w:val="00344F8E"/>
    <w:rsid w:val="003469AE"/>
    <w:rsid w:val="0035006C"/>
    <w:rsid w:val="00350AD6"/>
    <w:rsid w:val="003511D2"/>
    <w:rsid w:val="00354BD2"/>
    <w:rsid w:val="00355E5A"/>
    <w:rsid w:val="00356F4E"/>
    <w:rsid w:val="0035777C"/>
    <w:rsid w:val="00357BF3"/>
    <w:rsid w:val="003604FC"/>
    <w:rsid w:val="00361821"/>
    <w:rsid w:val="003639D5"/>
    <w:rsid w:val="0036526E"/>
    <w:rsid w:val="00366DBD"/>
    <w:rsid w:val="00370B8E"/>
    <w:rsid w:val="0037105F"/>
    <w:rsid w:val="00380EC4"/>
    <w:rsid w:val="00381587"/>
    <w:rsid w:val="003817E7"/>
    <w:rsid w:val="00390404"/>
    <w:rsid w:val="003935EC"/>
    <w:rsid w:val="003959C7"/>
    <w:rsid w:val="00395D49"/>
    <w:rsid w:val="00396302"/>
    <w:rsid w:val="003975C4"/>
    <w:rsid w:val="003A0820"/>
    <w:rsid w:val="003A32FC"/>
    <w:rsid w:val="003A6FE4"/>
    <w:rsid w:val="003B5AE9"/>
    <w:rsid w:val="003B7D36"/>
    <w:rsid w:val="003C1019"/>
    <w:rsid w:val="003C2941"/>
    <w:rsid w:val="003C756D"/>
    <w:rsid w:val="003C791F"/>
    <w:rsid w:val="003D2CD5"/>
    <w:rsid w:val="003E10E2"/>
    <w:rsid w:val="003E448E"/>
    <w:rsid w:val="003E57DD"/>
    <w:rsid w:val="003E5C4B"/>
    <w:rsid w:val="003E5E93"/>
    <w:rsid w:val="003F62D9"/>
    <w:rsid w:val="003F6F1A"/>
    <w:rsid w:val="003F7079"/>
    <w:rsid w:val="00402763"/>
    <w:rsid w:val="004039B2"/>
    <w:rsid w:val="00404D9C"/>
    <w:rsid w:val="00406685"/>
    <w:rsid w:val="00406D24"/>
    <w:rsid w:val="0041148A"/>
    <w:rsid w:val="00414D4A"/>
    <w:rsid w:val="0041587A"/>
    <w:rsid w:val="004164BF"/>
    <w:rsid w:val="00421247"/>
    <w:rsid w:val="00421FD4"/>
    <w:rsid w:val="00422A0F"/>
    <w:rsid w:val="004264D7"/>
    <w:rsid w:val="00426718"/>
    <w:rsid w:val="00426CEA"/>
    <w:rsid w:val="00427271"/>
    <w:rsid w:val="0043143A"/>
    <w:rsid w:val="0043181A"/>
    <w:rsid w:val="00433188"/>
    <w:rsid w:val="00433C20"/>
    <w:rsid w:val="00434691"/>
    <w:rsid w:val="004376F3"/>
    <w:rsid w:val="0044027F"/>
    <w:rsid w:val="0044168C"/>
    <w:rsid w:val="00441922"/>
    <w:rsid w:val="004438D9"/>
    <w:rsid w:val="004445B6"/>
    <w:rsid w:val="00447696"/>
    <w:rsid w:val="00451EA0"/>
    <w:rsid w:val="00452098"/>
    <w:rsid w:val="00452D36"/>
    <w:rsid w:val="00456064"/>
    <w:rsid w:val="0045679A"/>
    <w:rsid w:val="00456D77"/>
    <w:rsid w:val="00460127"/>
    <w:rsid w:val="00464791"/>
    <w:rsid w:val="00470219"/>
    <w:rsid w:val="0047211C"/>
    <w:rsid w:val="00482FB4"/>
    <w:rsid w:val="0048659C"/>
    <w:rsid w:val="00491A8B"/>
    <w:rsid w:val="00492F9B"/>
    <w:rsid w:val="00495EB8"/>
    <w:rsid w:val="00496E1C"/>
    <w:rsid w:val="004A1894"/>
    <w:rsid w:val="004A22FE"/>
    <w:rsid w:val="004A67DF"/>
    <w:rsid w:val="004A6AE7"/>
    <w:rsid w:val="004B1818"/>
    <w:rsid w:val="004B1F57"/>
    <w:rsid w:val="004B3901"/>
    <w:rsid w:val="004B3D2F"/>
    <w:rsid w:val="004B726F"/>
    <w:rsid w:val="004C0529"/>
    <w:rsid w:val="004C2650"/>
    <w:rsid w:val="004C35A7"/>
    <w:rsid w:val="004C4783"/>
    <w:rsid w:val="004D08FA"/>
    <w:rsid w:val="004D24B4"/>
    <w:rsid w:val="004D3DEB"/>
    <w:rsid w:val="004D5A27"/>
    <w:rsid w:val="004D6B4C"/>
    <w:rsid w:val="004E6BA8"/>
    <w:rsid w:val="004F0813"/>
    <w:rsid w:val="004F0BEC"/>
    <w:rsid w:val="004F3A4F"/>
    <w:rsid w:val="004F570F"/>
    <w:rsid w:val="004F6CBD"/>
    <w:rsid w:val="004F7405"/>
    <w:rsid w:val="0050087F"/>
    <w:rsid w:val="00501B00"/>
    <w:rsid w:val="005027F2"/>
    <w:rsid w:val="00502E82"/>
    <w:rsid w:val="00504340"/>
    <w:rsid w:val="00504E14"/>
    <w:rsid w:val="00510817"/>
    <w:rsid w:val="00511A36"/>
    <w:rsid w:val="00513C57"/>
    <w:rsid w:val="0051492A"/>
    <w:rsid w:val="00517981"/>
    <w:rsid w:val="005179E4"/>
    <w:rsid w:val="00522B22"/>
    <w:rsid w:val="005234A2"/>
    <w:rsid w:val="00524B80"/>
    <w:rsid w:val="00527B04"/>
    <w:rsid w:val="00535868"/>
    <w:rsid w:val="005360EE"/>
    <w:rsid w:val="005361CA"/>
    <w:rsid w:val="00536648"/>
    <w:rsid w:val="005378FD"/>
    <w:rsid w:val="00540A51"/>
    <w:rsid w:val="00540C2F"/>
    <w:rsid w:val="005441A7"/>
    <w:rsid w:val="00544B7F"/>
    <w:rsid w:val="0054636D"/>
    <w:rsid w:val="00546676"/>
    <w:rsid w:val="00547EF0"/>
    <w:rsid w:val="00550B0F"/>
    <w:rsid w:val="0056072F"/>
    <w:rsid w:val="005609EB"/>
    <w:rsid w:val="00561070"/>
    <w:rsid w:val="00562F85"/>
    <w:rsid w:val="00563643"/>
    <w:rsid w:val="005733D5"/>
    <w:rsid w:val="00574103"/>
    <w:rsid w:val="00577920"/>
    <w:rsid w:val="005808DD"/>
    <w:rsid w:val="0058111B"/>
    <w:rsid w:val="00581231"/>
    <w:rsid w:val="00581D23"/>
    <w:rsid w:val="00581DFA"/>
    <w:rsid w:val="005828B7"/>
    <w:rsid w:val="00583531"/>
    <w:rsid w:val="0058478E"/>
    <w:rsid w:val="00586446"/>
    <w:rsid w:val="00586902"/>
    <w:rsid w:val="0058755C"/>
    <w:rsid w:val="00587A3C"/>
    <w:rsid w:val="00587A61"/>
    <w:rsid w:val="00587EEA"/>
    <w:rsid w:val="00597F1E"/>
    <w:rsid w:val="005A0DC9"/>
    <w:rsid w:val="005A29D3"/>
    <w:rsid w:val="005A2C0B"/>
    <w:rsid w:val="005B0ACC"/>
    <w:rsid w:val="005B21FF"/>
    <w:rsid w:val="005B2913"/>
    <w:rsid w:val="005B2A10"/>
    <w:rsid w:val="005B4DD9"/>
    <w:rsid w:val="005B54DC"/>
    <w:rsid w:val="005B578C"/>
    <w:rsid w:val="005C1D46"/>
    <w:rsid w:val="005C1D9F"/>
    <w:rsid w:val="005D1623"/>
    <w:rsid w:val="005D40CC"/>
    <w:rsid w:val="005D4185"/>
    <w:rsid w:val="005E0992"/>
    <w:rsid w:val="005E0B5B"/>
    <w:rsid w:val="005E32D1"/>
    <w:rsid w:val="005E3435"/>
    <w:rsid w:val="005E48AB"/>
    <w:rsid w:val="005E6AD4"/>
    <w:rsid w:val="005E7995"/>
    <w:rsid w:val="005F363A"/>
    <w:rsid w:val="005F5124"/>
    <w:rsid w:val="005F7E9A"/>
    <w:rsid w:val="00601479"/>
    <w:rsid w:val="00601AD3"/>
    <w:rsid w:val="00604635"/>
    <w:rsid w:val="00606101"/>
    <w:rsid w:val="00611D39"/>
    <w:rsid w:val="00613272"/>
    <w:rsid w:val="0061332A"/>
    <w:rsid w:val="00613481"/>
    <w:rsid w:val="006135CF"/>
    <w:rsid w:val="006160AE"/>
    <w:rsid w:val="0061614F"/>
    <w:rsid w:val="0061795A"/>
    <w:rsid w:val="0062038C"/>
    <w:rsid w:val="00620D96"/>
    <w:rsid w:val="00621B19"/>
    <w:rsid w:val="0062332D"/>
    <w:rsid w:val="00624283"/>
    <w:rsid w:val="00624D8F"/>
    <w:rsid w:val="00625C7A"/>
    <w:rsid w:val="006270CB"/>
    <w:rsid w:val="00631D94"/>
    <w:rsid w:val="00641320"/>
    <w:rsid w:val="006422EC"/>
    <w:rsid w:val="00642BA4"/>
    <w:rsid w:val="006432F3"/>
    <w:rsid w:val="00643AC9"/>
    <w:rsid w:val="00646832"/>
    <w:rsid w:val="00651481"/>
    <w:rsid w:val="00652A4B"/>
    <w:rsid w:val="00655E12"/>
    <w:rsid w:val="00656D00"/>
    <w:rsid w:val="0065767C"/>
    <w:rsid w:val="00665172"/>
    <w:rsid w:val="0067498C"/>
    <w:rsid w:val="00676876"/>
    <w:rsid w:val="00676BB8"/>
    <w:rsid w:val="00680623"/>
    <w:rsid w:val="00681533"/>
    <w:rsid w:val="00683BF6"/>
    <w:rsid w:val="00684E73"/>
    <w:rsid w:val="00684F73"/>
    <w:rsid w:val="00686049"/>
    <w:rsid w:val="00686ED0"/>
    <w:rsid w:val="00687072"/>
    <w:rsid w:val="006873DF"/>
    <w:rsid w:val="006906C7"/>
    <w:rsid w:val="00695E1E"/>
    <w:rsid w:val="00697447"/>
    <w:rsid w:val="00697D8C"/>
    <w:rsid w:val="006A1413"/>
    <w:rsid w:val="006A2595"/>
    <w:rsid w:val="006B01F7"/>
    <w:rsid w:val="006B1EFC"/>
    <w:rsid w:val="006B1F32"/>
    <w:rsid w:val="006B37B1"/>
    <w:rsid w:val="006B78C2"/>
    <w:rsid w:val="006C455C"/>
    <w:rsid w:val="006D12A0"/>
    <w:rsid w:val="006D1C99"/>
    <w:rsid w:val="006D23F1"/>
    <w:rsid w:val="006D27BB"/>
    <w:rsid w:val="006D6076"/>
    <w:rsid w:val="006D7895"/>
    <w:rsid w:val="006E61FD"/>
    <w:rsid w:val="006E750B"/>
    <w:rsid w:val="006F1B0E"/>
    <w:rsid w:val="006F3544"/>
    <w:rsid w:val="006F691C"/>
    <w:rsid w:val="006F7C8C"/>
    <w:rsid w:val="00700D17"/>
    <w:rsid w:val="00702CA0"/>
    <w:rsid w:val="00703840"/>
    <w:rsid w:val="0070449B"/>
    <w:rsid w:val="007047EC"/>
    <w:rsid w:val="00704F61"/>
    <w:rsid w:val="007063AE"/>
    <w:rsid w:val="007067DB"/>
    <w:rsid w:val="00706C62"/>
    <w:rsid w:val="00707A4D"/>
    <w:rsid w:val="00707AE7"/>
    <w:rsid w:val="0071279E"/>
    <w:rsid w:val="007158D2"/>
    <w:rsid w:val="00716571"/>
    <w:rsid w:val="00720625"/>
    <w:rsid w:val="0072143B"/>
    <w:rsid w:val="007222AC"/>
    <w:rsid w:val="007241C6"/>
    <w:rsid w:val="00725527"/>
    <w:rsid w:val="00726474"/>
    <w:rsid w:val="0072659E"/>
    <w:rsid w:val="00727FD7"/>
    <w:rsid w:val="00731988"/>
    <w:rsid w:val="00735093"/>
    <w:rsid w:val="00736E3B"/>
    <w:rsid w:val="007408CB"/>
    <w:rsid w:val="00744A01"/>
    <w:rsid w:val="007456D0"/>
    <w:rsid w:val="00746259"/>
    <w:rsid w:val="00747E64"/>
    <w:rsid w:val="00751C34"/>
    <w:rsid w:val="0075268A"/>
    <w:rsid w:val="0075473D"/>
    <w:rsid w:val="00755427"/>
    <w:rsid w:val="007606C3"/>
    <w:rsid w:val="007631E6"/>
    <w:rsid w:val="00763690"/>
    <w:rsid w:val="00764204"/>
    <w:rsid w:val="00765DD1"/>
    <w:rsid w:val="007666FB"/>
    <w:rsid w:val="0077403F"/>
    <w:rsid w:val="00774A1E"/>
    <w:rsid w:val="00782734"/>
    <w:rsid w:val="00782AB4"/>
    <w:rsid w:val="0079089D"/>
    <w:rsid w:val="007939EC"/>
    <w:rsid w:val="00795879"/>
    <w:rsid w:val="00795CD2"/>
    <w:rsid w:val="00797030"/>
    <w:rsid w:val="0079748D"/>
    <w:rsid w:val="007A1C0F"/>
    <w:rsid w:val="007A21A8"/>
    <w:rsid w:val="007A2350"/>
    <w:rsid w:val="007A2D12"/>
    <w:rsid w:val="007A4B75"/>
    <w:rsid w:val="007A6BDC"/>
    <w:rsid w:val="007B129C"/>
    <w:rsid w:val="007B197D"/>
    <w:rsid w:val="007B5A4A"/>
    <w:rsid w:val="007B6AAC"/>
    <w:rsid w:val="007C164A"/>
    <w:rsid w:val="007C1E4E"/>
    <w:rsid w:val="007C4EFF"/>
    <w:rsid w:val="007D2A46"/>
    <w:rsid w:val="007D69FF"/>
    <w:rsid w:val="007E128F"/>
    <w:rsid w:val="007E14DA"/>
    <w:rsid w:val="007E18A2"/>
    <w:rsid w:val="007E2E97"/>
    <w:rsid w:val="007E4375"/>
    <w:rsid w:val="007E68AB"/>
    <w:rsid w:val="007E796E"/>
    <w:rsid w:val="007F23FE"/>
    <w:rsid w:val="007F3EED"/>
    <w:rsid w:val="007F5D80"/>
    <w:rsid w:val="007F6368"/>
    <w:rsid w:val="007F7FE4"/>
    <w:rsid w:val="00801F94"/>
    <w:rsid w:val="00802B4F"/>
    <w:rsid w:val="00806186"/>
    <w:rsid w:val="0081040C"/>
    <w:rsid w:val="00810460"/>
    <w:rsid w:val="00811ECE"/>
    <w:rsid w:val="00812D7F"/>
    <w:rsid w:val="00815D0C"/>
    <w:rsid w:val="00815D52"/>
    <w:rsid w:val="0081748D"/>
    <w:rsid w:val="008209C2"/>
    <w:rsid w:val="00822005"/>
    <w:rsid w:val="008226C0"/>
    <w:rsid w:val="0082306E"/>
    <w:rsid w:val="0082748D"/>
    <w:rsid w:val="008303FB"/>
    <w:rsid w:val="00833983"/>
    <w:rsid w:val="0083720D"/>
    <w:rsid w:val="00837F32"/>
    <w:rsid w:val="00840FD4"/>
    <w:rsid w:val="008411F8"/>
    <w:rsid w:val="0084428A"/>
    <w:rsid w:val="008461C4"/>
    <w:rsid w:val="00846C06"/>
    <w:rsid w:val="00851BFC"/>
    <w:rsid w:val="008530C3"/>
    <w:rsid w:val="00853BD2"/>
    <w:rsid w:val="00853FA5"/>
    <w:rsid w:val="00854AB1"/>
    <w:rsid w:val="00857E31"/>
    <w:rsid w:val="0086296D"/>
    <w:rsid w:val="00863391"/>
    <w:rsid w:val="00864ACD"/>
    <w:rsid w:val="008663E2"/>
    <w:rsid w:val="008674BF"/>
    <w:rsid w:val="008704EA"/>
    <w:rsid w:val="00870710"/>
    <w:rsid w:val="0087306D"/>
    <w:rsid w:val="00873E96"/>
    <w:rsid w:val="00874A0A"/>
    <w:rsid w:val="00876EA0"/>
    <w:rsid w:val="0088011C"/>
    <w:rsid w:val="008807B9"/>
    <w:rsid w:val="008823F5"/>
    <w:rsid w:val="008847B8"/>
    <w:rsid w:val="00884E87"/>
    <w:rsid w:val="008873A7"/>
    <w:rsid w:val="0088779D"/>
    <w:rsid w:val="00887D72"/>
    <w:rsid w:val="00890525"/>
    <w:rsid w:val="008909BF"/>
    <w:rsid w:val="00892237"/>
    <w:rsid w:val="00893DA1"/>
    <w:rsid w:val="00894615"/>
    <w:rsid w:val="00896063"/>
    <w:rsid w:val="008962C1"/>
    <w:rsid w:val="00896384"/>
    <w:rsid w:val="0089658E"/>
    <w:rsid w:val="008A4A44"/>
    <w:rsid w:val="008A536A"/>
    <w:rsid w:val="008A556C"/>
    <w:rsid w:val="008B262B"/>
    <w:rsid w:val="008B2775"/>
    <w:rsid w:val="008B44C4"/>
    <w:rsid w:val="008C2E9A"/>
    <w:rsid w:val="008C325B"/>
    <w:rsid w:val="008D2259"/>
    <w:rsid w:val="008D474D"/>
    <w:rsid w:val="008D7352"/>
    <w:rsid w:val="008E0405"/>
    <w:rsid w:val="008E24ED"/>
    <w:rsid w:val="008E2B29"/>
    <w:rsid w:val="008E3EF4"/>
    <w:rsid w:val="008E77DB"/>
    <w:rsid w:val="008F42B0"/>
    <w:rsid w:val="008F70C6"/>
    <w:rsid w:val="00901393"/>
    <w:rsid w:val="0090184F"/>
    <w:rsid w:val="009053E7"/>
    <w:rsid w:val="00905D18"/>
    <w:rsid w:val="00906D56"/>
    <w:rsid w:val="0090737A"/>
    <w:rsid w:val="00910C4F"/>
    <w:rsid w:val="00910F63"/>
    <w:rsid w:val="00911283"/>
    <w:rsid w:val="00912397"/>
    <w:rsid w:val="00914C90"/>
    <w:rsid w:val="0091584A"/>
    <w:rsid w:val="00917927"/>
    <w:rsid w:val="00920F73"/>
    <w:rsid w:val="0092551A"/>
    <w:rsid w:val="00926154"/>
    <w:rsid w:val="00932280"/>
    <w:rsid w:val="00937A01"/>
    <w:rsid w:val="00937A37"/>
    <w:rsid w:val="00941888"/>
    <w:rsid w:val="00942603"/>
    <w:rsid w:val="00944538"/>
    <w:rsid w:val="009447C6"/>
    <w:rsid w:val="0094612B"/>
    <w:rsid w:val="00954668"/>
    <w:rsid w:val="009554B2"/>
    <w:rsid w:val="00955B6B"/>
    <w:rsid w:val="00956A04"/>
    <w:rsid w:val="0096132D"/>
    <w:rsid w:val="00961805"/>
    <w:rsid w:val="009623BD"/>
    <w:rsid w:val="00962961"/>
    <w:rsid w:val="009633B8"/>
    <w:rsid w:val="0096346A"/>
    <w:rsid w:val="00963773"/>
    <w:rsid w:val="00963EC2"/>
    <w:rsid w:val="0097161E"/>
    <w:rsid w:val="00972A8C"/>
    <w:rsid w:val="009739E0"/>
    <w:rsid w:val="00974E45"/>
    <w:rsid w:val="009808EF"/>
    <w:rsid w:val="00983FD3"/>
    <w:rsid w:val="00984501"/>
    <w:rsid w:val="00985063"/>
    <w:rsid w:val="00990302"/>
    <w:rsid w:val="00991C6E"/>
    <w:rsid w:val="00992594"/>
    <w:rsid w:val="009946F2"/>
    <w:rsid w:val="00995166"/>
    <w:rsid w:val="00997228"/>
    <w:rsid w:val="009A0013"/>
    <w:rsid w:val="009A0570"/>
    <w:rsid w:val="009A0FCD"/>
    <w:rsid w:val="009A1E69"/>
    <w:rsid w:val="009A372E"/>
    <w:rsid w:val="009B1283"/>
    <w:rsid w:val="009B149F"/>
    <w:rsid w:val="009C184F"/>
    <w:rsid w:val="009C1F03"/>
    <w:rsid w:val="009C494B"/>
    <w:rsid w:val="009D0270"/>
    <w:rsid w:val="009D10F1"/>
    <w:rsid w:val="009D1638"/>
    <w:rsid w:val="009D23D4"/>
    <w:rsid w:val="009D2913"/>
    <w:rsid w:val="009D473B"/>
    <w:rsid w:val="009D4E6C"/>
    <w:rsid w:val="009D6C5E"/>
    <w:rsid w:val="009D77FC"/>
    <w:rsid w:val="009D7AD9"/>
    <w:rsid w:val="009E1FD6"/>
    <w:rsid w:val="009E3A5C"/>
    <w:rsid w:val="009E43D9"/>
    <w:rsid w:val="009E59E2"/>
    <w:rsid w:val="009E5A96"/>
    <w:rsid w:val="009F22EC"/>
    <w:rsid w:val="009F2664"/>
    <w:rsid w:val="009F3771"/>
    <w:rsid w:val="00A0302A"/>
    <w:rsid w:val="00A03A9E"/>
    <w:rsid w:val="00A07EC9"/>
    <w:rsid w:val="00A13CEF"/>
    <w:rsid w:val="00A15276"/>
    <w:rsid w:val="00A1700D"/>
    <w:rsid w:val="00A2098E"/>
    <w:rsid w:val="00A21C56"/>
    <w:rsid w:val="00A21D54"/>
    <w:rsid w:val="00A23B6A"/>
    <w:rsid w:val="00A23DC5"/>
    <w:rsid w:val="00A25AE5"/>
    <w:rsid w:val="00A3012A"/>
    <w:rsid w:val="00A306FD"/>
    <w:rsid w:val="00A335BC"/>
    <w:rsid w:val="00A35261"/>
    <w:rsid w:val="00A352C3"/>
    <w:rsid w:val="00A35AC3"/>
    <w:rsid w:val="00A367A2"/>
    <w:rsid w:val="00A37BE7"/>
    <w:rsid w:val="00A37EA5"/>
    <w:rsid w:val="00A37FF6"/>
    <w:rsid w:val="00A44578"/>
    <w:rsid w:val="00A45038"/>
    <w:rsid w:val="00A45549"/>
    <w:rsid w:val="00A46B91"/>
    <w:rsid w:val="00A51DF4"/>
    <w:rsid w:val="00A524FA"/>
    <w:rsid w:val="00A53612"/>
    <w:rsid w:val="00A53B03"/>
    <w:rsid w:val="00A54454"/>
    <w:rsid w:val="00A569A2"/>
    <w:rsid w:val="00A61365"/>
    <w:rsid w:val="00A66CCF"/>
    <w:rsid w:val="00A70913"/>
    <w:rsid w:val="00A71A72"/>
    <w:rsid w:val="00A72BAA"/>
    <w:rsid w:val="00A7312E"/>
    <w:rsid w:val="00A74BCF"/>
    <w:rsid w:val="00A81A98"/>
    <w:rsid w:val="00A82131"/>
    <w:rsid w:val="00A8486C"/>
    <w:rsid w:val="00A85E3C"/>
    <w:rsid w:val="00A957DD"/>
    <w:rsid w:val="00A966D4"/>
    <w:rsid w:val="00AA2DA8"/>
    <w:rsid w:val="00AA3F7F"/>
    <w:rsid w:val="00AA552B"/>
    <w:rsid w:val="00AB0380"/>
    <w:rsid w:val="00AB04A8"/>
    <w:rsid w:val="00AB3EDE"/>
    <w:rsid w:val="00AB5225"/>
    <w:rsid w:val="00AB6FEC"/>
    <w:rsid w:val="00AC3CD5"/>
    <w:rsid w:val="00AC43C5"/>
    <w:rsid w:val="00AC452A"/>
    <w:rsid w:val="00AC5907"/>
    <w:rsid w:val="00AD39D6"/>
    <w:rsid w:val="00AD70BA"/>
    <w:rsid w:val="00AE121F"/>
    <w:rsid w:val="00AE1B86"/>
    <w:rsid w:val="00AE1BA4"/>
    <w:rsid w:val="00AE79C5"/>
    <w:rsid w:val="00AF0461"/>
    <w:rsid w:val="00AF12F5"/>
    <w:rsid w:val="00AF38E4"/>
    <w:rsid w:val="00AF4333"/>
    <w:rsid w:val="00AF4D98"/>
    <w:rsid w:val="00AF5763"/>
    <w:rsid w:val="00B03B99"/>
    <w:rsid w:val="00B07240"/>
    <w:rsid w:val="00B204B8"/>
    <w:rsid w:val="00B21381"/>
    <w:rsid w:val="00B2284D"/>
    <w:rsid w:val="00B242F8"/>
    <w:rsid w:val="00B243DB"/>
    <w:rsid w:val="00B2520D"/>
    <w:rsid w:val="00B2768E"/>
    <w:rsid w:val="00B27AB5"/>
    <w:rsid w:val="00B309BF"/>
    <w:rsid w:val="00B30C24"/>
    <w:rsid w:val="00B319E6"/>
    <w:rsid w:val="00B31AB2"/>
    <w:rsid w:val="00B34DF4"/>
    <w:rsid w:val="00B401C1"/>
    <w:rsid w:val="00B416B5"/>
    <w:rsid w:val="00B423D0"/>
    <w:rsid w:val="00B442E5"/>
    <w:rsid w:val="00B45995"/>
    <w:rsid w:val="00B45B44"/>
    <w:rsid w:val="00B47395"/>
    <w:rsid w:val="00B475DB"/>
    <w:rsid w:val="00B51A54"/>
    <w:rsid w:val="00B60219"/>
    <w:rsid w:val="00B624AA"/>
    <w:rsid w:val="00B645F4"/>
    <w:rsid w:val="00B672DE"/>
    <w:rsid w:val="00B70056"/>
    <w:rsid w:val="00B71ADA"/>
    <w:rsid w:val="00B74429"/>
    <w:rsid w:val="00B75BB9"/>
    <w:rsid w:val="00B82077"/>
    <w:rsid w:val="00B83A54"/>
    <w:rsid w:val="00B84B91"/>
    <w:rsid w:val="00B862B4"/>
    <w:rsid w:val="00B90020"/>
    <w:rsid w:val="00B92D1E"/>
    <w:rsid w:val="00B94521"/>
    <w:rsid w:val="00B95A38"/>
    <w:rsid w:val="00B96958"/>
    <w:rsid w:val="00B96CD4"/>
    <w:rsid w:val="00B975D0"/>
    <w:rsid w:val="00B9764F"/>
    <w:rsid w:val="00BA179A"/>
    <w:rsid w:val="00BA2BAE"/>
    <w:rsid w:val="00BA2D83"/>
    <w:rsid w:val="00BA6684"/>
    <w:rsid w:val="00BB1082"/>
    <w:rsid w:val="00BB1765"/>
    <w:rsid w:val="00BB226C"/>
    <w:rsid w:val="00BC0822"/>
    <w:rsid w:val="00BC31EF"/>
    <w:rsid w:val="00BC42BF"/>
    <w:rsid w:val="00BC4F5F"/>
    <w:rsid w:val="00BC60E8"/>
    <w:rsid w:val="00BE018D"/>
    <w:rsid w:val="00BE0CE6"/>
    <w:rsid w:val="00BE1C4D"/>
    <w:rsid w:val="00BE2951"/>
    <w:rsid w:val="00BE429C"/>
    <w:rsid w:val="00BE4ADC"/>
    <w:rsid w:val="00BE6493"/>
    <w:rsid w:val="00BF114E"/>
    <w:rsid w:val="00BF1BD7"/>
    <w:rsid w:val="00BF4752"/>
    <w:rsid w:val="00BF6D3E"/>
    <w:rsid w:val="00BF7D54"/>
    <w:rsid w:val="00C03DF8"/>
    <w:rsid w:val="00C044F6"/>
    <w:rsid w:val="00C05F31"/>
    <w:rsid w:val="00C06439"/>
    <w:rsid w:val="00C12F66"/>
    <w:rsid w:val="00C158D5"/>
    <w:rsid w:val="00C22C71"/>
    <w:rsid w:val="00C24C88"/>
    <w:rsid w:val="00C2685C"/>
    <w:rsid w:val="00C3175D"/>
    <w:rsid w:val="00C324EC"/>
    <w:rsid w:val="00C338A7"/>
    <w:rsid w:val="00C34576"/>
    <w:rsid w:val="00C3640E"/>
    <w:rsid w:val="00C42925"/>
    <w:rsid w:val="00C46443"/>
    <w:rsid w:val="00C506F2"/>
    <w:rsid w:val="00C52798"/>
    <w:rsid w:val="00C52EDA"/>
    <w:rsid w:val="00C56C6A"/>
    <w:rsid w:val="00C609F6"/>
    <w:rsid w:val="00C6398F"/>
    <w:rsid w:val="00C64853"/>
    <w:rsid w:val="00C64B29"/>
    <w:rsid w:val="00C66A70"/>
    <w:rsid w:val="00C70723"/>
    <w:rsid w:val="00C73E89"/>
    <w:rsid w:val="00C755AD"/>
    <w:rsid w:val="00C76DE7"/>
    <w:rsid w:val="00C8376C"/>
    <w:rsid w:val="00C85005"/>
    <w:rsid w:val="00C8602F"/>
    <w:rsid w:val="00C87440"/>
    <w:rsid w:val="00C913D7"/>
    <w:rsid w:val="00C94966"/>
    <w:rsid w:val="00C94CCC"/>
    <w:rsid w:val="00C9587A"/>
    <w:rsid w:val="00C95945"/>
    <w:rsid w:val="00C96C76"/>
    <w:rsid w:val="00CA0202"/>
    <w:rsid w:val="00CA1274"/>
    <w:rsid w:val="00CA1A3A"/>
    <w:rsid w:val="00CA1D17"/>
    <w:rsid w:val="00CA2839"/>
    <w:rsid w:val="00CA401D"/>
    <w:rsid w:val="00CA59BA"/>
    <w:rsid w:val="00CB0478"/>
    <w:rsid w:val="00CB1984"/>
    <w:rsid w:val="00CB316F"/>
    <w:rsid w:val="00CB4969"/>
    <w:rsid w:val="00CB5CFE"/>
    <w:rsid w:val="00CB62BC"/>
    <w:rsid w:val="00CB6570"/>
    <w:rsid w:val="00CB73EB"/>
    <w:rsid w:val="00CC0112"/>
    <w:rsid w:val="00CC0222"/>
    <w:rsid w:val="00CC185C"/>
    <w:rsid w:val="00CC2B19"/>
    <w:rsid w:val="00CC3595"/>
    <w:rsid w:val="00CC4BDD"/>
    <w:rsid w:val="00CC749F"/>
    <w:rsid w:val="00CD0103"/>
    <w:rsid w:val="00CD1CCF"/>
    <w:rsid w:val="00CD1DBF"/>
    <w:rsid w:val="00CE144C"/>
    <w:rsid w:val="00CE1A3B"/>
    <w:rsid w:val="00CE2310"/>
    <w:rsid w:val="00CE37B4"/>
    <w:rsid w:val="00CE454B"/>
    <w:rsid w:val="00CF0811"/>
    <w:rsid w:val="00CF097C"/>
    <w:rsid w:val="00CF22E4"/>
    <w:rsid w:val="00CF2686"/>
    <w:rsid w:val="00CF38F8"/>
    <w:rsid w:val="00CF3902"/>
    <w:rsid w:val="00CF4CCD"/>
    <w:rsid w:val="00CF5DD1"/>
    <w:rsid w:val="00CF70E6"/>
    <w:rsid w:val="00CF74B3"/>
    <w:rsid w:val="00D00AF3"/>
    <w:rsid w:val="00D01CF7"/>
    <w:rsid w:val="00D03FFC"/>
    <w:rsid w:val="00D04D7B"/>
    <w:rsid w:val="00D04EDE"/>
    <w:rsid w:val="00D04F84"/>
    <w:rsid w:val="00D1239E"/>
    <w:rsid w:val="00D15DF9"/>
    <w:rsid w:val="00D200A3"/>
    <w:rsid w:val="00D2464D"/>
    <w:rsid w:val="00D253D9"/>
    <w:rsid w:val="00D26B5B"/>
    <w:rsid w:val="00D27A03"/>
    <w:rsid w:val="00D27E55"/>
    <w:rsid w:val="00D30702"/>
    <w:rsid w:val="00D3797A"/>
    <w:rsid w:val="00D41199"/>
    <w:rsid w:val="00D457E3"/>
    <w:rsid w:val="00D4691F"/>
    <w:rsid w:val="00D474BD"/>
    <w:rsid w:val="00D50B27"/>
    <w:rsid w:val="00D52D3A"/>
    <w:rsid w:val="00D53533"/>
    <w:rsid w:val="00D5377B"/>
    <w:rsid w:val="00D61298"/>
    <w:rsid w:val="00D62440"/>
    <w:rsid w:val="00D6679F"/>
    <w:rsid w:val="00D667F7"/>
    <w:rsid w:val="00D67168"/>
    <w:rsid w:val="00D74F38"/>
    <w:rsid w:val="00D774E4"/>
    <w:rsid w:val="00D77EEA"/>
    <w:rsid w:val="00D80754"/>
    <w:rsid w:val="00D83368"/>
    <w:rsid w:val="00D86726"/>
    <w:rsid w:val="00D9061E"/>
    <w:rsid w:val="00D90796"/>
    <w:rsid w:val="00D9129D"/>
    <w:rsid w:val="00D934B6"/>
    <w:rsid w:val="00D9442C"/>
    <w:rsid w:val="00D946C3"/>
    <w:rsid w:val="00D96219"/>
    <w:rsid w:val="00DA457F"/>
    <w:rsid w:val="00DA4F2B"/>
    <w:rsid w:val="00DA6173"/>
    <w:rsid w:val="00DA6D36"/>
    <w:rsid w:val="00DB4397"/>
    <w:rsid w:val="00DB51B6"/>
    <w:rsid w:val="00DC043B"/>
    <w:rsid w:val="00DC088D"/>
    <w:rsid w:val="00DC5926"/>
    <w:rsid w:val="00DC7303"/>
    <w:rsid w:val="00DC779E"/>
    <w:rsid w:val="00DD31DE"/>
    <w:rsid w:val="00DD7A82"/>
    <w:rsid w:val="00DD7D8C"/>
    <w:rsid w:val="00DE1C23"/>
    <w:rsid w:val="00DE1D88"/>
    <w:rsid w:val="00DE3AD7"/>
    <w:rsid w:val="00DF0A10"/>
    <w:rsid w:val="00DF4F6D"/>
    <w:rsid w:val="00DF6BFC"/>
    <w:rsid w:val="00E01A52"/>
    <w:rsid w:val="00E0235F"/>
    <w:rsid w:val="00E026F8"/>
    <w:rsid w:val="00E031E2"/>
    <w:rsid w:val="00E03B66"/>
    <w:rsid w:val="00E04040"/>
    <w:rsid w:val="00E127F2"/>
    <w:rsid w:val="00E14C0A"/>
    <w:rsid w:val="00E14EC5"/>
    <w:rsid w:val="00E14F52"/>
    <w:rsid w:val="00E17A85"/>
    <w:rsid w:val="00E17AAD"/>
    <w:rsid w:val="00E20C30"/>
    <w:rsid w:val="00E25F9A"/>
    <w:rsid w:val="00E30213"/>
    <w:rsid w:val="00E31775"/>
    <w:rsid w:val="00E328CA"/>
    <w:rsid w:val="00E36DE0"/>
    <w:rsid w:val="00E37CC2"/>
    <w:rsid w:val="00E40DC5"/>
    <w:rsid w:val="00E42AB2"/>
    <w:rsid w:val="00E45A71"/>
    <w:rsid w:val="00E52191"/>
    <w:rsid w:val="00E527BB"/>
    <w:rsid w:val="00E53B35"/>
    <w:rsid w:val="00E558E7"/>
    <w:rsid w:val="00E56C7C"/>
    <w:rsid w:val="00E60ED0"/>
    <w:rsid w:val="00E678A6"/>
    <w:rsid w:val="00E72BE1"/>
    <w:rsid w:val="00E737C0"/>
    <w:rsid w:val="00E7394D"/>
    <w:rsid w:val="00E74946"/>
    <w:rsid w:val="00E74E97"/>
    <w:rsid w:val="00E75F0B"/>
    <w:rsid w:val="00E7648B"/>
    <w:rsid w:val="00E76FF6"/>
    <w:rsid w:val="00E77131"/>
    <w:rsid w:val="00E8467A"/>
    <w:rsid w:val="00E847C9"/>
    <w:rsid w:val="00E852BD"/>
    <w:rsid w:val="00E8548D"/>
    <w:rsid w:val="00E86310"/>
    <w:rsid w:val="00E9035C"/>
    <w:rsid w:val="00E905B5"/>
    <w:rsid w:val="00E94995"/>
    <w:rsid w:val="00E94A55"/>
    <w:rsid w:val="00E9547A"/>
    <w:rsid w:val="00E95BB9"/>
    <w:rsid w:val="00EA0895"/>
    <w:rsid w:val="00EA5EB2"/>
    <w:rsid w:val="00EB0519"/>
    <w:rsid w:val="00EB16B2"/>
    <w:rsid w:val="00EB475A"/>
    <w:rsid w:val="00EB6F16"/>
    <w:rsid w:val="00EC1867"/>
    <w:rsid w:val="00EC28E0"/>
    <w:rsid w:val="00EC2A12"/>
    <w:rsid w:val="00EC307C"/>
    <w:rsid w:val="00EC72FC"/>
    <w:rsid w:val="00ED170A"/>
    <w:rsid w:val="00ED27EE"/>
    <w:rsid w:val="00ED416C"/>
    <w:rsid w:val="00ED5F34"/>
    <w:rsid w:val="00ED5FE1"/>
    <w:rsid w:val="00ED6315"/>
    <w:rsid w:val="00EE2E02"/>
    <w:rsid w:val="00EE3826"/>
    <w:rsid w:val="00EE503A"/>
    <w:rsid w:val="00EF1694"/>
    <w:rsid w:val="00EF2027"/>
    <w:rsid w:val="00EF5E9C"/>
    <w:rsid w:val="00F028CA"/>
    <w:rsid w:val="00F0375C"/>
    <w:rsid w:val="00F041D0"/>
    <w:rsid w:val="00F041F2"/>
    <w:rsid w:val="00F15770"/>
    <w:rsid w:val="00F15866"/>
    <w:rsid w:val="00F15E75"/>
    <w:rsid w:val="00F16836"/>
    <w:rsid w:val="00F20682"/>
    <w:rsid w:val="00F21601"/>
    <w:rsid w:val="00F21D5B"/>
    <w:rsid w:val="00F326CA"/>
    <w:rsid w:val="00F3391D"/>
    <w:rsid w:val="00F3495D"/>
    <w:rsid w:val="00F34B18"/>
    <w:rsid w:val="00F353CB"/>
    <w:rsid w:val="00F35E4D"/>
    <w:rsid w:val="00F36A70"/>
    <w:rsid w:val="00F378AB"/>
    <w:rsid w:val="00F41033"/>
    <w:rsid w:val="00F42A92"/>
    <w:rsid w:val="00F43D5D"/>
    <w:rsid w:val="00F4587F"/>
    <w:rsid w:val="00F45DEB"/>
    <w:rsid w:val="00F504E6"/>
    <w:rsid w:val="00F51C66"/>
    <w:rsid w:val="00F54522"/>
    <w:rsid w:val="00F547D6"/>
    <w:rsid w:val="00F57CBD"/>
    <w:rsid w:val="00F6216F"/>
    <w:rsid w:val="00F621F3"/>
    <w:rsid w:val="00F62D25"/>
    <w:rsid w:val="00F664B6"/>
    <w:rsid w:val="00F66C1F"/>
    <w:rsid w:val="00F67168"/>
    <w:rsid w:val="00F6717A"/>
    <w:rsid w:val="00F67255"/>
    <w:rsid w:val="00F70434"/>
    <w:rsid w:val="00F7187A"/>
    <w:rsid w:val="00F721E0"/>
    <w:rsid w:val="00F74C3F"/>
    <w:rsid w:val="00F76ECE"/>
    <w:rsid w:val="00F77A36"/>
    <w:rsid w:val="00F8017F"/>
    <w:rsid w:val="00F821E9"/>
    <w:rsid w:val="00F83C97"/>
    <w:rsid w:val="00F84D16"/>
    <w:rsid w:val="00F90BA2"/>
    <w:rsid w:val="00F93BBD"/>
    <w:rsid w:val="00F962D2"/>
    <w:rsid w:val="00F966DB"/>
    <w:rsid w:val="00FA032D"/>
    <w:rsid w:val="00FA0D40"/>
    <w:rsid w:val="00FA0F28"/>
    <w:rsid w:val="00FB0B00"/>
    <w:rsid w:val="00FB0F71"/>
    <w:rsid w:val="00FB1BE6"/>
    <w:rsid w:val="00FB4B64"/>
    <w:rsid w:val="00FB52D5"/>
    <w:rsid w:val="00FC235C"/>
    <w:rsid w:val="00FC3966"/>
    <w:rsid w:val="00FC46BD"/>
    <w:rsid w:val="00FC5B6E"/>
    <w:rsid w:val="00FD00E7"/>
    <w:rsid w:val="00FD1625"/>
    <w:rsid w:val="00FD224A"/>
    <w:rsid w:val="00FD2A60"/>
    <w:rsid w:val="00FD47D3"/>
    <w:rsid w:val="00FD72C2"/>
    <w:rsid w:val="00FE0DEC"/>
    <w:rsid w:val="00FE3253"/>
    <w:rsid w:val="00FE3378"/>
    <w:rsid w:val="00FE3A28"/>
    <w:rsid w:val="00FE4B88"/>
    <w:rsid w:val="00FF1A2E"/>
    <w:rsid w:val="00FF305B"/>
    <w:rsid w:val="00FF4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uiPriority w:val="59"/>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uiPriority w:val="59"/>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3822">
      <w:bodyDiv w:val="1"/>
      <w:marLeft w:val="0"/>
      <w:marRight w:val="0"/>
      <w:marTop w:val="0"/>
      <w:marBottom w:val="0"/>
      <w:divBdr>
        <w:top w:val="none" w:sz="0" w:space="0" w:color="auto"/>
        <w:left w:val="none" w:sz="0" w:space="0" w:color="auto"/>
        <w:bottom w:val="none" w:sz="0" w:space="0" w:color="auto"/>
        <w:right w:val="none" w:sz="0" w:space="0" w:color="auto"/>
      </w:divBdr>
      <w:divsChild>
        <w:div w:id="276569054">
          <w:marLeft w:val="0"/>
          <w:marRight w:val="0"/>
          <w:marTop w:val="0"/>
          <w:marBottom w:val="0"/>
          <w:divBdr>
            <w:top w:val="none" w:sz="0" w:space="0" w:color="auto"/>
            <w:left w:val="none" w:sz="0" w:space="0" w:color="auto"/>
            <w:bottom w:val="none" w:sz="0" w:space="0" w:color="auto"/>
            <w:right w:val="none" w:sz="0" w:space="0" w:color="auto"/>
          </w:divBdr>
        </w:div>
        <w:div w:id="690180716">
          <w:marLeft w:val="0"/>
          <w:marRight w:val="0"/>
          <w:marTop w:val="0"/>
          <w:marBottom w:val="0"/>
          <w:divBdr>
            <w:top w:val="none" w:sz="0" w:space="0" w:color="auto"/>
            <w:left w:val="none" w:sz="0" w:space="0" w:color="auto"/>
            <w:bottom w:val="none" w:sz="0" w:space="0" w:color="auto"/>
            <w:right w:val="none" w:sz="0" w:space="0" w:color="auto"/>
          </w:divBdr>
        </w:div>
        <w:div w:id="289366240">
          <w:marLeft w:val="0"/>
          <w:marRight w:val="0"/>
          <w:marTop w:val="0"/>
          <w:marBottom w:val="0"/>
          <w:divBdr>
            <w:top w:val="none" w:sz="0" w:space="0" w:color="auto"/>
            <w:left w:val="none" w:sz="0" w:space="0" w:color="auto"/>
            <w:bottom w:val="none" w:sz="0" w:space="0" w:color="auto"/>
            <w:right w:val="none" w:sz="0" w:space="0" w:color="auto"/>
          </w:divBdr>
        </w:div>
      </w:divsChild>
    </w:div>
    <w:div w:id="174731793">
      <w:bodyDiv w:val="1"/>
      <w:marLeft w:val="0"/>
      <w:marRight w:val="0"/>
      <w:marTop w:val="0"/>
      <w:marBottom w:val="0"/>
      <w:divBdr>
        <w:top w:val="none" w:sz="0" w:space="0" w:color="auto"/>
        <w:left w:val="none" w:sz="0" w:space="0" w:color="auto"/>
        <w:bottom w:val="none" w:sz="0" w:space="0" w:color="auto"/>
        <w:right w:val="none" w:sz="0" w:space="0" w:color="auto"/>
      </w:divBdr>
    </w:div>
    <w:div w:id="215357369">
      <w:bodyDiv w:val="1"/>
      <w:marLeft w:val="0"/>
      <w:marRight w:val="0"/>
      <w:marTop w:val="0"/>
      <w:marBottom w:val="0"/>
      <w:divBdr>
        <w:top w:val="none" w:sz="0" w:space="0" w:color="auto"/>
        <w:left w:val="none" w:sz="0" w:space="0" w:color="auto"/>
        <w:bottom w:val="none" w:sz="0" w:space="0" w:color="auto"/>
        <w:right w:val="none" w:sz="0" w:space="0" w:color="auto"/>
      </w:divBdr>
      <w:divsChild>
        <w:div w:id="385495560">
          <w:marLeft w:val="0"/>
          <w:marRight w:val="0"/>
          <w:marTop w:val="0"/>
          <w:marBottom w:val="0"/>
          <w:divBdr>
            <w:top w:val="none" w:sz="0" w:space="0" w:color="auto"/>
            <w:left w:val="none" w:sz="0" w:space="0" w:color="auto"/>
            <w:bottom w:val="none" w:sz="0" w:space="0" w:color="auto"/>
            <w:right w:val="none" w:sz="0" w:space="0" w:color="auto"/>
          </w:divBdr>
        </w:div>
        <w:div w:id="1990135487">
          <w:marLeft w:val="0"/>
          <w:marRight w:val="0"/>
          <w:marTop w:val="0"/>
          <w:marBottom w:val="0"/>
          <w:divBdr>
            <w:top w:val="none" w:sz="0" w:space="0" w:color="auto"/>
            <w:left w:val="none" w:sz="0" w:space="0" w:color="auto"/>
            <w:bottom w:val="none" w:sz="0" w:space="0" w:color="auto"/>
            <w:right w:val="none" w:sz="0" w:space="0" w:color="auto"/>
          </w:divBdr>
        </w:div>
        <w:div w:id="1308824821">
          <w:marLeft w:val="0"/>
          <w:marRight w:val="0"/>
          <w:marTop w:val="0"/>
          <w:marBottom w:val="0"/>
          <w:divBdr>
            <w:top w:val="none" w:sz="0" w:space="0" w:color="auto"/>
            <w:left w:val="none" w:sz="0" w:space="0" w:color="auto"/>
            <w:bottom w:val="none" w:sz="0" w:space="0" w:color="auto"/>
            <w:right w:val="none" w:sz="0" w:space="0" w:color="auto"/>
          </w:divBdr>
        </w:div>
      </w:divsChild>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65238230">
      <w:bodyDiv w:val="1"/>
      <w:marLeft w:val="0"/>
      <w:marRight w:val="0"/>
      <w:marTop w:val="0"/>
      <w:marBottom w:val="0"/>
      <w:divBdr>
        <w:top w:val="none" w:sz="0" w:space="0" w:color="auto"/>
        <w:left w:val="none" w:sz="0" w:space="0" w:color="auto"/>
        <w:bottom w:val="none" w:sz="0" w:space="0" w:color="auto"/>
        <w:right w:val="none" w:sz="0" w:space="0" w:color="auto"/>
      </w:divBdr>
      <w:divsChild>
        <w:div w:id="849638126">
          <w:marLeft w:val="0"/>
          <w:marRight w:val="0"/>
          <w:marTop w:val="0"/>
          <w:marBottom w:val="0"/>
          <w:divBdr>
            <w:top w:val="none" w:sz="0" w:space="0" w:color="auto"/>
            <w:left w:val="none" w:sz="0" w:space="0" w:color="auto"/>
            <w:bottom w:val="none" w:sz="0" w:space="0" w:color="auto"/>
            <w:right w:val="none" w:sz="0" w:space="0" w:color="auto"/>
          </w:divBdr>
        </w:div>
        <w:div w:id="923027556">
          <w:marLeft w:val="0"/>
          <w:marRight w:val="0"/>
          <w:marTop w:val="0"/>
          <w:marBottom w:val="0"/>
          <w:divBdr>
            <w:top w:val="none" w:sz="0" w:space="0" w:color="auto"/>
            <w:left w:val="none" w:sz="0" w:space="0" w:color="auto"/>
            <w:bottom w:val="none" w:sz="0" w:space="0" w:color="auto"/>
            <w:right w:val="none" w:sz="0" w:space="0" w:color="auto"/>
          </w:divBdr>
        </w:div>
        <w:div w:id="1051541722">
          <w:marLeft w:val="0"/>
          <w:marRight w:val="0"/>
          <w:marTop w:val="0"/>
          <w:marBottom w:val="0"/>
          <w:divBdr>
            <w:top w:val="none" w:sz="0" w:space="0" w:color="auto"/>
            <w:left w:val="none" w:sz="0" w:space="0" w:color="auto"/>
            <w:bottom w:val="none" w:sz="0" w:space="0" w:color="auto"/>
            <w:right w:val="none" w:sz="0" w:space="0" w:color="auto"/>
          </w:divBdr>
        </w:div>
        <w:div w:id="2010669001">
          <w:marLeft w:val="0"/>
          <w:marRight w:val="0"/>
          <w:marTop w:val="0"/>
          <w:marBottom w:val="0"/>
          <w:divBdr>
            <w:top w:val="none" w:sz="0" w:space="0" w:color="auto"/>
            <w:left w:val="none" w:sz="0" w:space="0" w:color="auto"/>
            <w:bottom w:val="none" w:sz="0" w:space="0" w:color="auto"/>
            <w:right w:val="none" w:sz="0" w:space="0" w:color="auto"/>
          </w:divBdr>
        </w:div>
        <w:div w:id="886844180">
          <w:marLeft w:val="0"/>
          <w:marRight w:val="0"/>
          <w:marTop w:val="0"/>
          <w:marBottom w:val="0"/>
          <w:divBdr>
            <w:top w:val="none" w:sz="0" w:space="0" w:color="auto"/>
            <w:left w:val="none" w:sz="0" w:space="0" w:color="auto"/>
            <w:bottom w:val="none" w:sz="0" w:space="0" w:color="auto"/>
            <w:right w:val="none" w:sz="0" w:space="0" w:color="auto"/>
          </w:divBdr>
        </w:div>
        <w:div w:id="1161577161">
          <w:marLeft w:val="0"/>
          <w:marRight w:val="0"/>
          <w:marTop w:val="0"/>
          <w:marBottom w:val="0"/>
          <w:divBdr>
            <w:top w:val="none" w:sz="0" w:space="0" w:color="auto"/>
            <w:left w:val="none" w:sz="0" w:space="0" w:color="auto"/>
            <w:bottom w:val="none" w:sz="0" w:space="0" w:color="auto"/>
            <w:right w:val="none" w:sz="0" w:space="0" w:color="auto"/>
          </w:divBdr>
        </w:div>
        <w:div w:id="1021083425">
          <w:marLeft w:val="0"/>
          <w:marRight w:val="0"/>
          <w:marTop w:val="0"/>
          <w:marBottom w:val="0"/>
          <w:divBdr>
            <w:top w:val="none" w:sz="0" w:space="0" w:color="auto"/>
            <w:left w:val="none" w:sz="0" w:space="0" w:color="auto"/>
            <w:bottom w:val="none" w:sz="0" w:space="0" w:color="auto"/>
            <w:right w:val="none" w:sz="0" w:space="0" w:color="auto"/>
          </w:divBdr>
        </w:div>
        <w:div w:id="919604351">
          <w:marLeft w:val="0"/>
          <w:marRight w:val="0"/>
          <w:marTop w:val="0"/>
          <w:marBottom w:val="0"/>
          <w:divBdr>
            <w:top w:val="none" w:sz="0" w:space="0" w:color="auto"/>
            <w:left w:val="none" w:sz="0" w:space="0" w:color="auto"/>
            <w:bottom w:val="none" w:sz="0" w:space="0" w:color="auto"/>
            <w:right w:val="none" w:sz="0" w:space="0" w:color="auto"/>
          </w:divBdr>
        </w:div>
        <w:div w:id="1614438313">
          <w:marLeft w:val="0"/>
          <w:marRight w:val="0"/>
          <w:marTop w:val="0"/>
          <w:marBottom w:val="0"/>
          <w:divBdr>
            <w:top w:val="none" w:sz="0" w:space="0" w:color="auto"/>
            <w:left w:val="none" w:sz="0" w:space="0" w:color="auto"/>
            <w:bottom w:val="none" w:sz="0" w:space="0" w:color="auto"/>
            <w:right w:val="none" w:sz="0" w:space="0" w:color="auto"/>
          </w:divBdr>
        </w:div>
        <w:div w:id="1844008918">
          <w:marLeft w:val="0"/>
          <w:marRight w:val="0"/>
          <w:marTop w:val="0"/>
          <w:marBottom w:val="0"/>
          <w:divBdr>
            <w:top w:val="none" w:sz="0" w:space="0" w:color="auto"/>
            <w:left w:val="none" w:sz="0" w:space="0" w:color="auto"/>
            <w:bottom w:val="none" w:sz="0" w:space="0" w:color="auto"/>
            <w:right w:val="none" w:sz="0" w:space="0" w:color="auto"/>
          </w:divBdr>
        </w:div>
        <w:div w:id="1328552250">
          <w:marLeft w:val="0"/>
          <w:marRight w:val="0"/>
          <w:marTop w:val="0"/>
          <w:marBottom w:val="0"/>
          <w:divBdr>
            <w:top w:val="none" w:sz="0" w:space="0" w:color="auto"/>
            <w:left w:val="none" w:sz="0" w:space="0" w:color="auto"/>
            <w:bottom w:val="none" w:sz="0" w:space="0" w:color="auto"/>
            <w:right w:val="none" w:sz="0" w:space="0" w:color="auto"/>
          </w:divBdr>
        </w:div>
        <w:div w:id="1562255294">
          <w:marLeft w:val="0"/>
          <w:marRight w:val="0"/>
          <w:marTop w:val="0"/>
          <w:marBottom w:val="0"/>
          <w:divBdr>
            <w:top w:val="none" w:sz="0" w:space="0" w:color="auto"/>
            <w:left w:val="none" w:sz="0" w:space="0" w:color="auto"/>
            <w:bottom w:val="none" w:sz="0" w:space="0" w:color="auto"/>
            <w:right w:val="none" w:sz="0" w:space="0" w:color="auto"/>
          </w:divBdr>
        </w:div>
        <w:div w:id="1153834331">
          <w:marLeft w:val="0"/>
          <w:marRight w:val="0"/>
          <w:marTop w:val="0"/>
          <w:marBottom w:val="0"/>
          <w:divBdr>
            <w:top w:val="none" w:sz="0" w:space="0" w:color="auto"/>
            <w:left w:val="none" w:sz="0" w:space="0" w:color="auto"/>
            <w:bottom w:val="none" w:sz="0" w:space="0" w:color="auto"/>
            <w:right w:val="none" w:sz="0" w:space="0" w:color="auto"/>
          </w:divBdr>
        </w:div>
        <w:div w:id="938374828">
          <w:marLeft w:val="0"/>
          <w:marRight w:val="0"/>
          <w:marTop w:val="0"/>
          <w:marBottom w:val="0"/>
          <w:divBdr>
            <w:top w:val="none" w:sz="0" w:space="0" w:color="auto"/>
            <w:left w:val="none" w:sz="0" w:space="0" w:color="auto"/>
            <w:bottom w:val="none" w:sz="0" w:space="0" w:color="auto"/>
            <w:right w:val="none" w:sz="0" w:space="0" w:color="auto"/>
          </w:divBdr>
        </w:div>
        <w:div w:id="1319453510">
          <w:marLeft w:val="0"/>
          <w:marRight w:val="0"/>
          <w:marTop w:val="0"/>
          <w:marBottom w:val="0"/>
          <w:divBdr>
            <w:top w:val="none" w:sz="0" w:space="0" w:color="auto"/>
            <w:left w:val="none" w:sz="0" w:space="0" w:color="auto"/>
            <w:bottom w:val="none" w:sz="0" w:space="0" w:color="auto"/>
            <w:right w:val="none" w:sz="0" w:space="0" w:color="auto"/>
          </w:divBdr>
        </w:div>
        <w:div w:id="1948006621">
          <w:marLeft w:val="0"/>
          <w:marRight w:val="0"/>
          <w:marTop w:val="0"/>
          <w:marBottom w:val="0"/>
          <w:divBdr>
            <w:top w:val="none" w:sz="0" w:space="0" w:color="auto"/>
            <w:left w:val="none" w:sz="0" w:space="0" w:color="auto"/>
            <w:bottom w:val="none" w:sz="0" w:space="0" w:color="auto"/>
            <w:right w:val="none" w:sz="0" w:space="0" w:color="auto"/>
          </w:divBdr>
        </w:div>
      </w:divsChild>
    </w:div>
    <w:div w:id="286200336">
      <w:bodyDiv w:val="1"/>
      <w:marLeft w:val="0"/>
      <w:marRight w:val="0"/>
      <w:marTop w:val="0"/>
      <w:marBottom w:val="0"/>
      <w:divBdr>
        <w:top w:val="none" w:sz="0" w:space="0" w:color="auto"/>
        <w:left w:val="none" w:sz="0" w:space="0" w:color="auto"/>
        <w:bottom w:val="none" w:sz="0" w:space="0" w:color="auto"/>
        <w:right w:val="none" w:sz="0" w:space="0" w:color="auto"/>
      </w:divBdr>
    </w:div>
    <w:div w:id="293606533">
      <w:bodyDiv w:val="1"/>
      <w:marLeft w:val="0"/>
      <w:marRight w:val="0"/>
      <w:marTop w:val="0"/>
      <w:marBottom w:val="0"/>
      <w:divBdr>
        <w:top w:val="none" w:sz="0" w:space="0" w:color="auto"/>
        <w:left w:val="none" w:sz="0" w:space="0" w:color="auto"/>
        <w:bottom w:val="none" w:sz="0" w:space="0" w:color="auto"/>
        <w:right w:val="none" w:sz="0" w:space="0" w:color="auto"/>
      </w:divBdr>
      <w:divsChild>
        <w:div w:id="555967654">
          <w:marLeft w:val="0"/>
          <w:marRight w:val="0"/>
          <w:marTop w:val="0"/>
          <w:marBottom w:val="0"/>
          <w:divBdr>
            <w:top w:val="none" w:sz="0" w:space="0" w:color="auto"/>
            <w:left w:val="none" w:sz="0" w:space="0" w:color="auto"/>
            <w:bottom w:val="none" w:sz="0" w:space="0" w:color="auto"/>
            <w:right w:val="none" w:sz="0" w:space="0" w:color="auto"/>
          </w:divBdr>
        </w:div>
        <w:div w:id="1457140425">
          <w:marLeft w:val="0"/>
          <w:marRight w:val="0"/>
          <w:marTop w:val="0"/>
          <w:marBottom w:val="0"/>
          <w:divBdr>
            <w:top w:val="none" w:sz="0" w:space="0" w:color="auto"/>
            <w:left w:val="none" w:sz="0" w:space="0" w:color="auto"/>
            <w:bottom w:val="none" w:sz="0" w:space="0" w:color="auto"/>
            <w:right w:val="none" w:sz="0" w:space="0" w:color="auto"/>
          </w:divBdr>
        </w:div>
        <w:div w:id="1411191384">
          <w:marLeft w:val="0"/>
          <w:marRight w:val="0"/>
          <w:marTop w:val="0"/>
          <w:marBottom w:val="0"/>
          <w:divBdr>
            <w:top w:val="none" w:sz="0" w:space="0" w:color="auto"/>
            <w:left w:val="none" w:sz="0" w:space="0" w:color="auto"/>
            <w:bottom w:val="none" w:sz="0" w:space="0" w:color="auto"/>
            <w:right w:val="none" w:sz="0" w:space="0" w:color="auto"/>
          </w:divBdr>
        </w:div>
        <w:div w:id="1490632231">
          <w:marLeft w:val="0"/>
          <w:marRight w:val="0"/>
          <w:marTop w:val="0"/>
          <w:marBottom w:val="0"/>
          <w:divBdr>
            <w:top w:val="none" w:sz="0" w:space="0" w:color="auto"/>
            <w:left w:val="none" w:sz="0" w:space="0" w:color="auto"/>
            <w:bottom w:val="none" w:sz="0" w:space="0" w:color="auto"/>
            <w:right w:val="none" w:sz="0" w:space="0" w:color="auto"/>
          </w:divBdr>
        </w:div>
        <w:div w:id="2140293704">
          <w:marLeft w:val="0"/>
          <w:marRight w:val="0"/>
          <w:marTop w:val="0"/>
          <w:marBottom w:val="0"/>
          <w:divBdr>
            <w:top w:val="none" w:sz="0" w:space="0" w:color="auto"/>
            <w:left w:val="none" w:sz="0" w:space="0" w:color="auto"/>
            <w:bottom w:val="none" w:sz="0" w:space="0" w:color="auto"/>
            <w:right w:val="none" w:sz="0" w:space="0" w:color="auto"/>
          </w:divBdr>
        </w:div>
        <w:div w:id="1002392800">
          <w:marLeft w:val="0"/>
          <w:marRight w:val="0"/>
          <w:marTop w:val="0"/>
          <w:marBottom w:val="0"/>
          <w:divBdr>
            <w:top w:val="none" w:sz="0" w:space="0" w:color="auto"/>
            <w:left w:val="none" w:sz="0" w:space="0" w:color="auto"/>
            <w:bottom w:val="none" w:sz="0" w:space="0" w:color="auto"/>
            <w:right w:val="none" w:sz="0" w:space="0" w:color="auto"/>
          </w:divBdr>
        </w:div>
        <w:div w:id="1272201184">
          <w:marLeft w:val="0"/>
          <w:marRight w:val="0"/>
          <w:marTop w:val="0"/>
          <w:marBottom w:val="0"/>
          <w:divBdr>
            <w:top w:val="none" w:sz="0" w:space="0" w:color="auto"/>
            <w:left w:val="none" w:sz="0" w:space="0" w:color="auto"/>
            <w:bottom w:val="none" w:sz="0" w:space="0" w:color="auto"/>
            <w:right w:val="none" w:sz="0" w:space="0" w:color="auto"/>
          </w:divBdr>
        </w:div>
        <w:div w:id="2113352566">
          <w:marLeft w:val="0"/>
          <w:marRight w:val="0"/>
          <w:marTop w:val="0"/>
          <w:marBottom w:val="0"/>
          <w:divBdr>
            <w:top w:val="none" w:sz="0" w:space="0" w:color="auto"/>
            <w:left w:val="none" w:sz="0" w:space="0" w:color="auto"/>
            <w:bottom w:val="none" w:sz="0" w:space="0" w:color="auto"/>
            <w:right w:val="none" w:sz="0" w:space="0" w:color="auto"/>
          </w:divBdr>
        </w:div>
        <w:div w:id="1580672951">
          <w:marLeft w:val="0"/>
          <w:marRight w:val="0"/>
          <w:marTop w:val="0"/>
          <w:marBottom w:val="0"/>
          <w:divBdr>
            <w:top w:val="none" w:sz="0" w:space="0" w:color="auto"/>
            <w:left w:val="none" w:sz="0" w:space="0" w:color="auto"/>
            <w:bottom w:val="none" w:sz="0" w:space="0" w:color="auto"/>
            <w:right w:val="none" w:sz="0" w:space="0" w:color="auto"/>
          </w:divBdr>
        </w:div>
        <w:div w:id="522403355">
          <w:marLeft w:val="0"/>
          <w:marRight w:val="0"/>
          <w:marTop w:val="0"/>
          <w:marBottom w:val="0"/>
          <w:divBdr>
            <w:top w:val="none" w:sz="0" w:space="0" w:color="auto"/>
            <w:left w:val="none" w:sz="0" w:space="0" w:color="auto"/>
            <w:bottom w:val="none" w:sz="0" w:space="0" w:color="auto"/>
            <w:right w:val="none" w:sz="0" w:space="0" w:color="auto"/>
          </w:divBdr>
        </w:div>
        <w:div w:id="1029064938">
          <w:marLeft w:val="0"/>
          <w:marRight w:val="0"/>
          <w:marTop w:val="0"/>
          <w:marBottom w:val="0"/>
          <w:divBdr>
            <w:top w:val="none" w:sz="0" w:space="0" w:color="auto"/>
            <w:left w:val="none" w:sz="0" w:space="0" w:color="auto"/>
            <w:bottom w:val="none" w:sz="0" w:space="0" w:color="auto"/>
            <w:right w:val="none" w:sz="0" w:space="0" w:color="auto"/>
          </w:divBdr>
        </w:div>
        <w:div w:id="1636718784">
          <w:marLeft w:val="0"/>
          <w:marRight w:val="0"/>
          <w:marTop w:val="0"/>
          <w:marBottom w:val="0"/>
          <w:divBdr>
            <w:top w:val="none" w:sz="0" w:space="0" w:color="auto"/>
            <w:left w:val="none" w:sz="0" w:space="0" w:color="auto"/>
            <w:bottom w:val="none" w:sz="0" w:space="0" w:color="auto"/>
            <w:right w:val="none" w:sz="0" w:space="0" w:color="auto"/>
          </w:divBdr>
        </w:div>
        <w:div w:id="1476600512">
          <w:marLeft w:val="0"/>
          <w:marRight w:val="0"/>
          <w:marTop w:val="0"/>
          <w:marBottom w:val="0"/>
          <w:divBdr>
            <w:top w:val="none" w:sz="0" w:space="0" w:color="auto"/>
            <w:left w:val="none" w:sz="0" w:space="0" w:color="auto"/>
            <w:bottom w:val="none" w:sz="0" w:space="0" w:color="auto"/>
            <w:right w:val="none" w:sz="0" w:space="0" w:color="auto"/>
          </w:divBdr>
        </w:div>
        <w:div w:id="971521557">
          <w:marLeft w:val="0"/>
          <w:marRight w:val="0"/>
          <w:marTop w:val="0"/>
          <w:marBottom w:val="0"/>
          <w:divBdr>
            <w:top w:val="none" w:sz="0" w:space="0" w:color="auto"/>
            <w:left w:val="none" w:sz="0" w:space="0" w:color="auto"/>
            <w:bottom w:val="none" w:sz="0" w:space="0" w:color="auto"/>
            <w:right w:val="none" w:sz="0" w:space="0" w:color="auto"/>
          </w:divBdr>
        </w:div>
        <w:div w:id="1016809431">
          <w:marLeft w:val="0"/>
          <w:marRight w:val="0"/>
          <w:marTop w:val="0"/>
          <w:marBottom w:val="0"/>
          <w:divBdr>
            <w:top w:val="none" w:sz="0" w:space="0" w:color="auto"/>
            <w:left w:val="none" w:sz="0" w:space="0" w:color="auto"/>
            <w:bottom w:val="none" w:sz="0" w:space="0" w:color="auto"/>
            <w:right w:val="none" w:sz="0" w:space="0" w:color="auto"/>
          </w:divBdr>
        </w:div>
        <w:div w:id="328020983">
          <w:marLeft w:val="0"/>
          <w:marRight w:val="0"/>
          <w:marTop w:val="0"/>
          <w:marBottom w:val="0"/>
          <w:divBdr>
            <w:top w:val="none" w:sz="0" w:space="0" w:color="auto"/>
            <w:left w:val="none" w:sz="0" w:space="0" w:color="auto"/>
            <w:bottom w:val="none" w:sz="0" w:space="0" w:color="auto"/>
            <w:right w:val="none" w:sz="0" w:space="0" w:color="auto"/>
          </w:divBdr>
        </w:div>
        <w:div w:id="755593995">
          <w:marLeft w:val="0"/>
          <w:marRight w:val="0"/>
          <w:marTop w:val="0"/>
          <w:marBottom w:val="0"/>
          <w:divBdr>
            <w:top w:val="none" w:sz="0" w:space="0" w:color="auto"/>
            <w:left w:val="none" w:sz="0" w:space="0" w:color="auto"/>
            <w:bottom w:val="none" w:sz="0" w:space="0" w:color="auto"/>
            <w:right w:val="none" w:sz="0" w:space="0" w:color="auto"/>
          </w:divBdr>
        </w:div>
        <w:div w:id="612713599">
          <w:marLeft w:val="0"/>
          <w:marRight w:val="0"/>
          <w:marTop w:val="0"/>
          <w:marBottom w:val="0"/>
          <w:divBdr>
            <w:top w:val="none" w:sz="0" w:space="0" w:color="auto"/>
            <w:left w:val="none" w:sz="0" w:space="0" w:color="auto"/>
            <w:bottom w:val="none" w:sz="0" w:space="0" w:color="auto"/>
            <w:right w:val="none" w:sz="0" w:space="0" w:color="auto"/>
          </w:divBdr>
        </w:div>
        <w:div w:id="1348749539">
          <w:marLeft w:val="0"/>
          <w:marRight w:val="0"/>
          <w:marTop w:val="0"/>
          <w:marBottom w:val="0"/>
          <w:divBdr>
            <w:top w:val="none" w:sz="0" w:space="0" w:color="auto"/>
            <w:left w:val="none" w:sz="0" w:space="0" w:color="auto"/>
            <w:bottom w:val="none" w:sz="0" w:space="0" w:color="auto"/>
            <w:right w:val="none" w:sz="0" w:space="0" w:color="auto"/>
          </w:divBdr>
        </w:div>
        <w:div w:id="1336372734">
          <w:marLeft w:val="0"/>
          <w:marRight w:val="0"/>
          <w:marTop w:val="0"/>
          <w:marBottom w:val="0"/>
          <w:divBdr>
            <w:top w:val="none" w:sz="0" w:space="0" w:color="auto"/>
            <w:left w:val="none" w:sz="0" w:space="0" w:color="auto"/>
            <w:bottom w:val="none" w:sz="0" w:space="0" w:color="auto"/>
            <w:right w:val="none" w:sz="0" w:space="0" w:color="auto"/>
          </w:divBdr>
        </w:div>
        <w:div w:id="1694846248">
          <w:marLeft w:val="0"/>
          <w:marRight w:val="0"/>
          <w:marTop w:val="0"/>
          <w:marBottom w:val="0"/>
          <w:divBdr>
            <w:top w:val="none" w:sz="0" w:space="0" w:color="auto"/>
            <w:left w:val="none" w:sz="0" w:space="0" w:color="auto"/>
            <w:bottom w:val="none" w:sz="0" w:space="0" w:color="auto"/>
            <w:right w:val="none" w:sz="0" w:space="0" w:color="auto"/>
          </w:divBdr>
        </w:div>
        <w:div w:id="613948742">
          <w:marLeft w:val="0"/>
          <w:marRight w:val="0"/>
          <w:marTop w:val="0"/>
          <w:marBottom w:val="0"/>
          <w:divBdr>
            <w:top w:val="none" w:sz="0" w:space="0" w:color="auto"/>
            <w:left w:val="none" w:sz="0" w:space="0" w:color="auto"/>
            <w:bottom w:val="none" w:sz="0" w:space="0" w:color="auto"/>
            <w:right w:val="none" w:sz="0" w:space="0" w:color="auto"/>
          </w:divBdr>
        </w:div>
        <w:div w:id="187571600">
          <w:marLeft w:val="0"/>
          <w:marRight w:val="0"/>
          <w:marTop w:val="0"/>
          <w:marBottom w:val="0"/>
          <w:divBdr>
            <w:top w:val="none" w:sz="0" w:space="0" w:color="auto"/>
            <w:left w:val="none" w:sz="0" w:space="0" w:color="auto"/>
            <w:bottom w:val="none" w:sz="0" w:space="0" w:color="auto"/>
            <w:right w:val="none" w:sz="0" w:space="0" w:color="auto"/>
          </w:divBdr>
        </w:div>
        <w:div w:id="822963393">
          <w:marLeft w:val="0"/>
          <w:marRight w:val="0"/>
          <w:marTop w:val="0"/>
          <w:marBottom w:val="0"/>
          <w:divBdr>
            <w:top w:val="none" w:sz="0" w:space="0" w:color="auto"/>
            <w:left w:val="none" w:sz="0" w:space="0" w:color="auto"/>
            <w:bottom w:val="none" w:sz="0" w:space="0" w:color="auto"/>
            <w:right w:val="none" w:sz="0" w:space="0" w:color="auto"/>
          </w:divBdr>
        </w:div>
        <w:div w:id="1443526074">
          <w:marLeft w:val="0"/>
          <w:marRight w:val="0"/>
          <w:marTop w:val="0"/>
          <w:marBottom w:val="0"/>
          <w:divBdr>
            <w:top w:val="none" w:sz="0" w:space="0" w:color="auto"/>
            <w:left w:val="none" w:sz="0" w:space="0" w:color="auto"/>
            <w:bottom w:val="none" w:sz="0" w:space="0" w:color="auto"/>
            <w:right w:val="none" w:sz="0" w:space="0" w:color="auto"/>
          </w:divBdr>
        </w:div>
        <w:div w:id="358891320">
          <w:marLeft w:val="0"/>
          <w:marRight w:val="0"/>
          <w:marTop w:val="0"/>
          <w:marBottom w:val="0"/>
          <w:divBdr>
            <w:top w:val="none" w:sz="0" w:space="0" w:color="auto"/>
            <w:left w:val="none" w:sz="0" w:space="0" w:color="auto"/>
            <w:bottom w:val="none" w:sz="0" w:space="0" w:color="auto"/>
            <w:right w:val="none" w:sz="0" w:space="0" w:color="auto"/>
          </w:divBdr>
        </w:div>
        <w:div w:id="1676226455">
          <w:marLeft w:val="0"/>
          <w:marRight w:val="0"/>
          <w:marTop w:val="0"/>
          <w:marBottom w:val="0"/>
          <w:divBdr>
            <w:top w:val="none" w:sz="0" w:space="0" w:color="auto"/>
            <w:left w:val="none" w:sz="0" w:space="0" w:color="auto"/>
            <w:bottom w:val="none" w:sz="0" w:space="0" w:color="auto"/>
            <w:right w:val="none" w:sz="0" w:space="0" w:color="auto"/>
          </w:divBdr>
        </w:div>
        <w:div w:id="1492328587">
          <w:marLeft w:val="0"/>
          <w:marRight w:val="0"/>
          <w:marTop w:val="0"/>
          <w:marBottom w:val="0"/>
          <w:divBdr>
            <w:top w:val="none" w:sz="0" w:space="0" w:color="auto"/>
            <w:left w:val="none" w:sz="0" w:space="0" w:color="auto"/>
            <w:bottom w:val="none" w:sz="0" w:space="0" w:color="auto"/>
            <w:right w:val="none" w:sz="0" w:space="0" w:color="auto"/>
          </w:divBdr>
        </w:div>
        <w:div w:id="176890970">
          <w:marLeft w:val="0"/>
          <w:marRight w:val="0"/>
          <w:marTop w:val="0"/>
          <w:marBottom w:val="0"/>
          <w:divBdr>
            <w:top w:val="none" w:sz="0" w:space="0" w:color="auto"/>
            <w:left w:val="none" w:sz="0" w:space="0" w:color="auto"/>
            <w:bottom w:val="none" w:sz="0" w:space="0" w:color="auto"/>
            <w:right w:val="none" w:sz="0" w:space="0" w:color="auto"/>
          </w:divBdr>
        </w:div>
        <w:div w:id="664287175">
          <w:marLeft w:val="0"/>
          <w:marRight w:val="0"/>
          <w:marTop w:val="0"/>
          <w:marBottom w:val="0"/>
          <w:divBdr>
            <w:top w:val="none" w:sz="0" w:space="0" w:color="auto"/>
            <w:left w:val="none" w:sz="0" w:space="0" w:color="auto"/>
            <w:bottom w:val="none" w:sz="0" w:space="0" w:color="auto"/>
            <w:right w:val="none" w:sz="0" w:space="0" w:color="auto"/>
          </w:divBdr>
        </w:div>
        <w:div w:id="1949005237">
          <w:marLeft w:val="0"/>
          <w:marRight w:val="0"/>
          <w:marTop w:val="0"/>
          <w:marBottom w:val="0"/>
          <w:divBdr>
            <w:top w:val="none" w:sz="0" w:space="0" w:color="auto"/>
            <w:left w:val="none" w:sz="0" w:space="0" w:color="auto"/>
            <w:bottom w:val="none" w:sz="0" w:space="0" w:color="auto"/>
            <w:right w:val="none" w:sz="0" w:space="0" w:color="auto"/>
          </w:divBdr>
        </w:div>
        <w:div w:id="1353454696">
          <w:marLeft w:val="0"/>
          <w:marRight w:val="0"/>
          <w:marTop w:val="0"/>
          <w:marBottom w:val="0"/>
          <w:divBdr>
            <w:top w:val="none" w:sz="0" w:space="0" w:color="auto"/>
            <w:left w:val="none" w:sz="0" w:space="0" w:color="auto"/>
            <w:bottom w:val="none" w:sz="0" w:space="0" w:color="auto"/>
            <w:right w:val="none" w:sz="0" w:space="0" w:color="auto"/>
          </w:divBdr>
        </w:div>
        <w:div w:id="1977639278">
          <w:marLeft w:val="0"/>
          <w:marRight w:val="0"/>
          <w:marTop w:val="0"/>
          <w:marBottom w:val="0"/>
          <w:divBdr>
            <w:top w:val="none" w:sz="0" w:space="0" w:color="auto"/>
            <w:left w:val="none" w:sz="0" w:space="0" w:color="auto"/>
            <w:bottom w:val="none" w:sz="0" w:space="0" w:color="auto"/>
            <w:right w:val="none" w:sz="0" w:space="0" w:color="auto"/>
          </w:divBdr>
        </w:div>
        <w:div w:id="1285503879">
          <w:marLeft w:val="0"/>
          <w:marRight w:val="0"/>
          <w:marTop w:val="0"/>
          <w:marBottom w:val="0"/>
          <w:divBdr>
            <w:top w:val="none" w:sz="0" w:space="0" w:color="auto"/>
            <w:left w:val="none" w:sz="0" w:space="0" w:color="auto"/>
            <w:bottom w:val="none" w:sz="0" w:space="0" w:color="auto"/>
            <w:right w:val="none" w:sz="0" w:space="0" w:color="auto"/>
          </w:divBdr>
        </w:div>
        <w:div w:id="1161895215">
          <w:marLeft w:val="0"/>
          <w:marRight w:val="0"/>
          <w:marTop w:val="0"/>
          <w:marBottom w:val="0"/>
          <w:divBdr>
            <w:top w:val="none" w:sz="0" w:space="0" w:color="auto"/>
            <w:left w:val="none" w:sz="0" w:space="0" w:color="auto"/>
            <w:bottom w:val="none" w:sz="0" w:space="0" w:color="auto"/>
            <w:right w:val="none" w:sz="0" w:space="0" w:color="auto"/>
          </w:divBdr>
        </w:div>
        <w:div w:id="326716780">
          <w:marLeft w:val="0"/>
          <w:marRight w:val="0"/>
          <w:marTop w:val="0"/>
          <w:marBottom w:val="0"/>
          <w:divBdr>
            <w:top w:val="none" w:sz="0" w:space="0" w:color="auto"/>
            <w:left w:val="none" w:sz="0" w:space="0" w:color="auto"/>
            <w:bottom w:val="none" w:sz="0" w:space="0" w:color="auto"/>
            <w:right w:val="none" w:sz="0" w:space="0" w:color="auto"/>
          </w:divBdr>
        </w:div>
        <w:div w:id="1495947295">
          <w:marLeft w:val="0"/>
          <w:marRight w:val="0"/>
          <w:marTop w:val="0"/>
          <w:marBottom w:val="0"/>
          <w:divBdr>
            <w:top w:val="none" w:sz="0" w:space="0" w:color="auto"/>
            <w:left w:val="none" w:sz="0" w:space="0" w:color="auto"/>
            <w:bottom w:val="none" w:sz="0" w:space="0" w:color="auto"/>
            <w:right w:val="none" w:sz="0" w:space="0" w:color="auto"/>
          </w:divBdr>
        </w:div>
        <w:div w:id="1116410678">
          <w:marLeft w:val="0"/>
          <w:marRight w:val="0"/>
          <w:marTop w:val="0"/>
          <w:marBottom w:val="0"/>
          <w:divBdr>
            <w:top w:val="none" w:sz="0" w:space="0" w:color="auto"/>
            <w:left w:val="none" w:sz="0" w:space="0" w:color="auto"/>
            <w:bottom w:val="none" w:sz="0" w:space="0" w:color="auto"/>
            <w:right w:val="none" w:sz="0" w:space="0" w:color="auto"/>
          </w:divBdr>
        </w:div>
        <w:div w:id="16590541">
          <w:marLeft w:val="0"/>
          <w:marRight w:val="0"/>
          <w:marTop w:val="0"/>
          <w:marBottom w:val="0"/>
          <w:divBdr>
            <w:top w:val="none" w:sz="0" w:space="0" w:color="auto"/>
            <w:left w:val="none" w:sz="0" w:space="0" w:color="auto"/>
            <w:bottom w:val="none" w:sz="0" w:space="0" w:color="auto"/>
            <w:right w:val="none" w:sz="0" w:space="0" w:color="auto"/>
          </w:divBdr>
        </w:div>
        <w:div w:id="355733589">
          <w:marLeft w:val="0"/>
          <w:marRight w:val="0"/>
          <w:marTop w:val="0"/>
          <w:marBottom w:val="0"/>
          <w:divBdr>
            <w:top w:val="none" w:sz="0" w:space="0" w:color="auto"/>
            <w:left w:val="none" w:sz="0" w:space="0" w:color="auto"/>
            <w:bottom w:val="none" w:sz="0" w:space="0" w:color="auto"/>
            <w:right w:val="none" w:sz="0" w:space="0" w:color="auto"/>
          </w:divBdr>
        </w:div>
        <w:div w:id="363944071">
          <w:marLeft w:val="0"/>
          <w:marRight w:val="0"/>
          <w:marTop w:val="0"/>
          <w:marBottom w:val="0"/>
          <w:divBdr>
            <w:top w:val="none" w:sz="0" w:space="0" w:color="auto"/>
            <w:left w:val="none" w:sz="0" w:space="0" w:color="auto"/>
            <w:bottom w:val="none" w:sz="0" w:space="0" w:color="auto"/>
            <w:right w:val="none" w:sz="0" w:space="0" w:color="auto"/>
          </w:divBdr>
        </w:div>
        <w:div w:id="1696147824">
          <w:marLeft w:val="0"/>
          <w:marRight w:val="0"/>
          <w:marTop w:val="0"/>
          <w:marBottom w:val="0"/>
          <w:divBdr>
            <w:top w:val="none" w:sz="0" w:space="0" w:color="auto"/>
            <w:left w:val="none" w:sz="0" w:space="0" w:color="auto"/>
            <w:bottom w:val="none" w:sz="0" w:space="0" w:color="auto"/>
            <w:right w:val="none" w:sz="0" w:space="0" w:color="auto"/>
          </w:divBdr>
        </w:div>
        <w:div w:id="850755568">
          <w:marLeft w:val="0"/>
          <w:marRight w:val="0"/>
          <w:marTop w:val="0"/>
          <w:marBottom w:val="0"/>
          <w:divBdr>
            <w:top w:val="none" w:sz="0" w:space="0" w:color="auto"/>
            <w:left w:val="none" w:sz="0" w:space="0" w:color="auto"/>
            <w:bottom w:val="none" w:sz="0" w:space="0" w:color="auto"/>
            <w:right w:val="none" w:sz="0" w:space="0" w:color="auto"/>
          </w:divBdr>
        </w:div>
        <w:div w:id="1218589738">
          <w:marLeft w:val="0"/>
          <w:marRight w:val="0"/>
          <w:marTop w:val="0"/>
          <w:marBottom w:val="0"/>
          <w:divBdr>
            <w:top w:val="none" w:sz="0" w:space="0" w:color="auto"/>
            <w:left w:val="none" w:sz="0" w:space="0" w:color="auto"/>
            <w:bottom w:val="none" w:sz="0" w:space="0" w:color="auto"/>
            <w:right w:val="none" w:sz="0" w:space="0" w:color="auto"/>
          </w:divBdr>
        </w:div>
        <w:div w:id="1500849205">
          <w:marLeft w:val="0"/>
          <w:marRight w:val="0"/>
          <w:marTop w:val="0"/>
          <w:marBottom w:val="0"/>
          <w:divBdr>
            <w:top w:val="none" w:sz="0" w:space="0" w:color="auto"/>
            <w:left w:val="none" w:sz="0" w:space="0" w:color="auto"/>
            <w:bottom w:val="none" w:sz="0" w:space="0" w:color="auto"/>
            <w:right w:val="none" w:sz="0" w:space="0" w:color="auto"/>
          </w:divBdr>
        </w:div>
      </w:divsChild>
    </w:div>
    <w:div w:id="313460002">
      <w:bodyDiv w:val="1"/>
      <w:marLeft w:val="0"/>
      <w:marRight w:val="0"/>
      <w:marTop w:val="0"/>
      <w:marBottom w:val="0"/>
      <w:divBdr>
        <w:top w:val="none" w:sz="0" w:space="0" w:color="auto"/>
        <w:left w:val="none" w:sz="0" w:space="0" w:color="auto"/>
        <w:bottom w:val="none" w:sz="0" w:space="0" w:color="auto"/>
        <w:right w:val="none" w:sz="0" w:space="0" w:color="auto"/>
      </w:divBdr>
      <w:divsChild>
        <w:div w:id="558252565">
          <w:marLeft w:val="0"/>
          <w:marRight w:val="0"/>
          <w:marTop w:val="0"/>
          <w:marBottom w:val="0"/>
          <w:divBdr>
            <w:top w:val="none" w:sz="0" w:space="0" w:color="auto"/>
            <w:left w:val="none" w:sz="0" w:space="0" w:color="auto"/>
            <w:bottom w:val="none" w:sz="0" w:space="0" w:color="auto"/>
            <w:right w:val="none" w:sz="0" w:space="0" w:color="auto"/>
          </w:divBdr>
        </w:div>
        <w:div w:id="1010059801">
          <w:marLeft w:val="0"/>
          <w:marRight w:val="0"/>
          <w:marTop w:val="0"/>
          <w:marBottom w:val="0"/>
          <w:divBdr>
            <w:top w:val="none" w:sz="0" w:space="0" w:color="auto"/>
            <w:left w:val="none" w:sz="0" w:space="0" w:color="auto"/>
            <w:bottom w:val="none" w:sz="0" w:space="0" w:color="auto"/>
            <w:right w:val="none" w:sz="0" w:space="0" w:color="auto"/>
          </w:divBdr>
        </w:div>
        <w:div w:id="1338850587">
          <w:marLeft w:val="0"/>
          <w:marRight w:val="0"/>
          <w:marTop w:val="0"/>
          <w:marBottom w:val="0"/>
          <w:divBdr>
            <w:top w:val="none" w:sz="0" w:space="0" w:color="auto"/>
            <w:left w:val="none" w:sz="0" w:space="0" w:color="auto"/>
            <w:bottom w:val="none" w:sz="0" w:space="0" w:color="auto"/>
            <w:right w:val="none" w:sz="0" w:space="0" w:color="auto"/>
          </w:divBdr>
        </w:div>
        <w:div w:id="1111821907">
          <w:marLeft w:val="0"/>
          <w:marRight w:val="0"/>
          <w:marTop w:val="0"/>
          <w:marBottom w:val="0"/>
          <w:divBdr>
            <w:top w:val="none" w:sz="0" w:space="0" w:color="auto"/>
            <w:left w:val="none" w:sz="0" w:space="0" w:color="auto"/>
            <w:bottom w:val="none" w:sz="0" w:space="0" w:color="auto"/>
            <w:right w:val="none" w:sz="0" w:space="0" w:color="auto"/>
          </w:divBdr>
        </w:div>
        <w:div w:id="194468191">
          <w:marLeft w:val="0"/>
          <w:marRight w:val="0"/>
          <w:marTop w:val="0"/>
          <w:marBottom w:val="0"/>
          <w:divBdr>
            <w:top w:val="none" w:sz="0" w:space="0" w:color="auto"/>
            <w:left w:val="none" w:sz="0" w:space="0" w:color="auto"/>
            <w:bottom w:val="none" w:sz="0" w:space="0" w:color="auto"/>
            <w:right w:val="none" w:sz="0" w:space="0" w:color="auto"/>
          </w:divBdr>
        </w:div>
        <w:div w:id="1101071307">
          <w:marLeft w:val="0"/>
          <w:marRight w:val="0"/>
          <w:marTop w:val="0"/>
          <w:marBottom w:val="0"/>
          <w:divBdr>
            <w:top w:val="none" w:sz="0" w:space="0" w:color="auto"/>
            <w:left w:val="none" w:sz="0" w:space="0" w:color="auto"/>
            <w:bottom w:val="none" w:sz="0" w:space="0" w:color="auto"/>
            <w:right w:val="none" w:sz="0" w:space="0" w:color="auto"/>
          </w:divBdr>
        </w:div>
        <w:div w:id="177549093">
          <w:marLeft w:val="0"/>
          <w:marRight w:val="0"/>
          <w:marTop w:val="0"/>
          <w:marBottom w:val="0"/>
          <w:divBdr>
            <w:top w:val="none" w:sz="0" w:space="0" w:color="auto"/>
            <w:left w:val="none" w:sz="0" w:space="0" w:color="auto"/>
            <w:bottom w:val="none" w:sz="0" w:space="0" w:color="auto"/>
            <w:right w:val="none" w:sz="0" w:space="0" w:color="auto"/>
          </w:divBdr>
        </w:div>
        <w:div w:id="1164469994">
          <w:marLeft w:val="0"/>
          <w:marRight w:val="0"/>
          <w:marTop w:val="0"/>
          <w:marBottom w:val="0"/>
          <w:divBdr>
            <w:top w:val="none" w:sz="0" w:space="0" w:color="auto"/>
            <w:left w:val="none" w:sz="0" w:space="0" w:color="auto"/>
            <w:bottom w:val="none" w:sz="0" w:space="0" w:color="auto"/>
            <w:right w:val="none" w:sz="0" w:space="0" w:color="auto"/>
          </w:divBdr>
        </w:div>
        <w:div w:id="1156649715">
          <w:marLeft w:val="0"/>
          <w:marRight w:val="0"/>
          <w:marTop w:val="0"/>
          <w:marBottom w:val="0"/>
          <w:divBdr>
            <w:top w:val="none" w:sz="0" w:space="0" w:color="auto"/>
            <w:left w:val="none" w:sz="0" w:space="0" w:color="auto"/>
            <w:bottom w:val="none" w:sz="0" w:space="0" w:color="auto"/>
            <w:right w:val="none" w:sz="0" w:space="0" w:color="auto"/>
          </w:divBdr>
        </w:div>
        <w:div w:id="25257323">
          <w:marLeft w:val="0"/>
          <w:marRight w:val="0"/>
          <w:marTop w:val="0"/>
          <w:marBottom w:val="0"/>
          <w:divBdr>
            <w:top w:val="none" w:sz="0" w:space="0" w:color="auto"/>
            <w:left w:val="none" w:sz="0" w:space="0" w:color="auto"/>
            <w:bottom w:val="none" w:sz="0" w:space="0" w:color="auto"/>
            <w:right w:val="none" w:sz="0" w:space="0" w:color="auto"/>
          </w:divBdr>
        </w:div>
        <w:div w:id="1381512217">
          <w:marLeft w:val="0"/>
          <w:marRight w:val="0"/>
          <w:marTop w:val="0"/>
          <w:marBottom w:val="0"/>
          <w:divBdr>
            <w:top w:val="none" w:sz="0" w:space="0" w:color="auto"/>
            <w:left w:val="none" w:sz="0" w:space="0" w:color="auto"/>
            <w:bottom w:val="none" w:sz="0" w:space="0" w:color="auto"/>
            <w:right w:val="none" w:sz="0" w:space="0" w:color="auto"/>
          </w:divBdr>
        </w:div>
        <w:div w:id="1229878645">
          <w:marLeft w:val="0"/>
          <w:marRight w:val="0"/>
          <w:marTop w:val="0"/>
          <w:marBottom w:val="0"/>
          <w:divBdr>
            <w:top w:val="none" w:sz="0" w:space="0" w:color="auto"/>
            <w:left w:val="none" w:sz="0" w:space="0" w:color="auto"/>
            <w:bottom w:val="none" w:sz="0" w:space="0" w:color="auto"/>
            <w:right w:val="none" w:sz="0" w:space="0" w:color="auto"/>
          </w:divBdr>
        </w:div>
        <w:div w:id="998381780">
          <w:marLeft w:val="0"/>
          <w:marRight w:val="0"/>
          <w:marTop w:val="0"/>
          <w:marBottom w:val="0"/>
          <w:divBdr>
            <w:top w:val="none" w:sz="0" w:space="0" w:color="auto"/>
            <w:left w:val="none" w:sz="0" w:space="0" w:color="auto"/>
            <w:bottom w:val="none" w:sz="0" w:space="0" w:color="auto"/>
            <w:right w:val="none" w:sz="0" w:space="0" w:color="auto"/>
          </w:divBdr>
        </w:div>
        <w:div w:id="104614168">
          <w:marLeft w:val="0"/>
          <w:marRight w:val="0"/>
          <w:marTop w:val="0"/>
          <w:marBottom w:val="0"/>
          <w:divBdr>
            <w:top w:val="none" w:sz="0" w:space="0" w:color="auto"/>
            <w:left w:val="none" w:sz="0" w:space="0" w:color="auto"/>
            <w:bottom w:val="none" w:sz="0" w:space="0" w:color="auto"/>
            <w:right w:val="none" w:sz="0" w:space="0" w:color="auto"/>
          </w:divBdr>
        </w:div>
        <w:div w:id="1309823461">
          <w:marLeft w:val="0"/>
          <w:marRight w:val="0"/>
          <w:marTop w:val="0"/>
          <w:marBottom w:val="0"/>
          <w:divBdr>
            <w:top w:val="none" w:sz="0" w:space="0" w:color="auto"/>
            <w:left w:val="none" w:sz="0" w:space="0" w:color="auto"/>
            <w:bottom w:val="none" w:sz="0" w:space="0" w:color="auto"/>
            <w:right w:val="none" w:sz="0" w:space="0" w:color="auto"/>
          </w:divBdr>
        </w:div>
        <w:div w:id="1691637331">
          <w:marLeft w:val="0"/>
          <w:marRight w:val="0"/>
          <w:marTop w:val="0"/>
          <w:marBottom w:val="0"/>
          <w:divBdr>
            <w:top w:val="none" w:sz="0" w:space="0" w:color="auto"/>
            <w:left w:val="none" w:sz="0" w:space="0" w:color="auto"/>
            <w:bottom w:val="none" w:sz="0" w:space="0" w:color="auto"/>
            <w:right w:val="none" w:sz="0" w:space="0" w:color="auto"/>
          </w:divBdr>
        </w:div>
        <w:div w:id="1321077763">
          <w:marLeft w:val="0"/>
          <w:marRight w:val="0"/>
          <w:marTop w:val="0"/>
          <w:marBottom w:val="0"/>
          <w:divBdr>
            <w:top w:val="none" w:sz="0" w:space="0" w:color="auto"/>
            <w:left w:val="none" w:sz="0" w:space="0" w:color="auto"/>
            <w:bottom w:val="none" w:sz="0" w:space="0" w:color="auto"/>
            <w:right w:val="none" w:sz="0" w:space="0" w:color="auto"/>
          </w:divBdr>
        </w:div>
        <w:div w:id="1619600214">
          <w:marLeft w:val="0"/>
          <w:marRight w:val="0"/>
          <w:marTop w:val="0"/>
          <w:marBottom w:val="0"/>
          <w:divBdr>
            <w:top w:val="none" w:sz="0" w:space="0" w:color="auto"/>
            <w:left w:val="none" w:sz="0" w:space="0" w:color="auto"/>
            <w:bottom w:val="none" w:sz="0" w:space="0" w:color="auto"/>
            <w:right w:val="none" w:sz="0" w:space="0" w:color="auto"/>
          </w:divBdr>
        </w:div>
        <w:div w:id="1053311002">
          <w:marLeft w:val="0"/>
          <w:marRight w:val="0"/>
          <w:marTop w:val="0"/>
          <w:marBottom w:val="0"/>
          <w:divBdr>
            <w:top w:val="none" w:sz="0" w:space="0" w:color="auto"/>
            <w:left w:val="none" w:sz="0" w:space="0" w:color="auto"/>
            <w:bottom w:val="none" w:sz="0" w:space="0" w:color="auto"/>
            <w:right w:val="none" w:sz="0" w:space="0" w:color="auto"/>
          </w:divBdr>
        </w:div>
        <w:div w:id="1125663214">
          <w:marLeft w:val="0"/>
          <w:marRight w:val="0"/>
          <w:marTop w:val="0"/>
          <w:marBottom w:val="0"/>
          <w:divBdr>
            <w:top w:val="none" w:sz="0" w:space="0" w:color="auto"/>
            <w:left w:val="none" w:sz="0" w:space="0" w:color="auto"/>
            <w:bottom w:val="none" w:sz="0" w:space="0" w:color="auto"/>
            <w:right w:val="none" w:sz="0" w:space="0" w:color="auto"/>
          </w:divBdr>
        </w:div>
        <w:div w:id="1472089711">
          <w:marLeft w:val="0"/>
          <w:marRight w:val="0"/>
          <w:marTop w:val="0"/>
          <w:marBottom w:val="0"/>
          <w:divBdr>
            <w:top w:val="none" w:sz="0" w:space="0" w:color="auto"/>
            <w:left w:val="none" w:sz="0" w:space="0" w:color="auto"/>
            <w:bottom w:val="none" w:sz="0" w:space="0" w:color="auto"/>
            <w:right w:val="none" w:sz="0" w:space="0" w:color="auto"/>
          </w:divBdr>
        </w:div>
        <w:div w:id="258146524">
          <w:marLeft w:val="0"/>
          <w:marRight w:val="0"/>
          <w:marTop w:val="0"/>
          <w:marBottom w:val="0"/>
          <w:divBdr>
            <w:top w:val="none" w:sz="0" w:space="0" w:color="auto"/>
            <w:left w:val="none" w:sz="0" w:space="0" w:color="auto"/>
            <w:bottom w:val="none" w:sz="0" w:space="0" w:color="auto"/>
            <w:right w:val="none" w:sz="0" w:space="0" w:color="auto"/>
          </w:divBdr>
        </w:div>
        <w:div w:id="2099792218">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 w:id="348261008">
      <w:bodyDiv w:val="1"/>
      <w:marLeft w:val="0"/>
      <w:marRight w:val="0"/>
      <w:marTop w:val="0"/>
      <w:marBottom w:val="0"/>
      <w:divBdr>
        <w:top w:val="none" w:sz="0" w:space="0" w:color="auto"/>
        <w:left w:val="none" w:sz="0" w:space="0" w:color="auto"/>
        <w:bottom w:val="none" w:sz="0" w:space="0" w:color="auto"/>
        <w:right w:val="none" w:sz="0" w:space="0" w:color="auto"/>
      </w:divBdr>
      <w:divsChild>
        <w:div w:id="1986740026">
          <w:marLeft w:val="0"/>
          <w:marRight w:val="0"/>
          <w:marTop w:val="0"/>
          <w:marBottom w:val="0"/>
          <w:divBdr>
            <w:top w:val="none" w:sz="0" w:space="0" w:color="auto"/>
            <w:left w:val="none" w:sz="0" w:space="0" w:color="auto"/>
            <w:bottom w:val="none" w:sz="0" w:space="0" w:color="auto"/>
            <w:right w:val="none" w:sz="0" w:space="0" w:color="auto"/>
          </w:divBdr>
        </w:div>
        <w:div w:id="861480087">
          <w:marLeft w:val="0"/>
          <w:marRight w:val="0"/>
          <w:marTop w:val="0"/>
          <w:marBottom w:val="0"/>
          <w:divBdr>
            <w:top w:val="none" w:sz="0" w:space="0" w:color="auto"/>
            <w:left w:val="none" w:sz="0" w:space="0" w:color="auto"/>
            <w:bottom w:val="none" w:sz="0" w:space="0" w:color="auto"/>
            <w:right w:val="none" w:sz="0" w:space="0" w:color="auto"/>
          </w:divBdr>
        </w:div>
        <w:div w:id="1403019731">
          <w:marLeft w:val="0"/>
          <w:marRight w:val="0"/>
          <w:marTop w:val="0"/>
          <w:marBottom w:val="0"/>
          <w:divBdr>
            <w:top w:val="none" w:sz="0" w:space="0" w:color="auto"/>
            <w:left w:val="none" w:sz="0" w:space="0" w:color="auto"/>
            <w:bottom w:val="none" w:sz="0" w:space="0" w:color="auto"/>
            <w:right w:val="none" w:sz="0" w:space="0" w:color="auto"/>
          </w:divBdr>
        </w:div>
        <w:div w:id="179591858">
          <w:marLeft w:val="0"/>
          <w:marRight w:val="0"/>
          <w:marTop w:val="0"/>
          <w:marBottom w:val="0"/>
          <w:divBdr>
            <w:top w:val="none" w:sz="0" w:space="0" w:color="auto"/>
            <w:left w:val="none" w:sz="0" w:space="0" w:color="auto"/>
            <w:bottom w:val="none" w:sz="0" w:space="0" w:color="auto"/>
            <w:right w:val="none" w:sz="0" w:space="0" w:color="auto"/>
          </w:divBdr>
        </w:div>
        <w:div w:id="142813401">
          <w:marLeft w:val="0"/>
          <w:marRight w:val="0"/>
          <w:marTop w:val="0"/>
          <w:marBottom w:val="0"/>
          <w:divBdr>
            <w:top w:val="none" w:sz="0" w:space="0" w:color="auto"/>
            <w:left w:val="none" w:sz="0" w:space="0" w:color="auto"/>
            <w:bottom w:val="none" w:sz="0" w:space="0" w:color="auto"/>
            <w:right w:val="none" w:sz="0" w:space="0" w:color="auto"/>
          </w:divBdr>
        </w:div>
        <w:div w:id="413892028">
          <w:marLeft w:val="0"/>
          <w:marRight w:val="0"/>
          <w:marTop w:val="0"/>
          <w:marBottom w:val="0"/>
          <w:divBdr>
            <w:top w:val="none" w:sz="0" w:space="0" w:color="auto"/>
            <w:left w:val="none" w:sz="0" w:space="0" w:color="auto"/>
            <w:bottom w:val="none" w:sz="0" w:space="0" w:color="auto"/>
            <w:right w:val="none" w:sz="0" w:space="0" w:color="auto"/>
          </w:divBdr>
        </w:div>
        <w:div w:id="1383410530">
          <w:marLeft w:val="0"/>
          <w:marRight w:val="0"/>
          <w:marTop w:val="0"/>
          <w:marBottom w:val="0"/>
          <w:divBdr>
            <w:top w:val="none" w:sz="0" w:space="0" w:color="auto"/>
            <w:left w:val="none" w:sz="0" w:space="0" w:color="auto"/>
            <w:bottom w:val="none" w:sz="0" w:space="0" w:color="auto"/>
            <w:right w:val="none" w:sz="0" w:space="0" w:color="auto"/>
          </w:divBdr>
        </w:div>
        <w:div w:id="1895001631">
          <w:marLeft w:val="0"/>
          <w:marRight w:val="0"/>
          <w:marTop w:val="0"/>
          <w:marBottom w:val="0"/>
          <w:divBdr>
            <w:top w:val="none" w:sz="0" w:space="0" w:color="auto"/>
            <w:left w:val="none" w:sz="0" w:space="0" w:color="auto"/>
            <w:bottom w:val="none" w:sz="0" w:space="0" w:color="auto"/>
            <w:right w:val="none" w:sz="0" w:space="0" w:color="auto"/>
          </w:divBdr>
        </w:div>
        <w:div w:id="1408917627">
          <w:marLeft w:val="0"/>
          <w:marRight w:val="0"/>
          <w:marTop w:val="0"/>
          <w:marBottom w:val="0"/>
          <w:divBdr>
            <w:top w:val="none" w:sz="0" w:space="0" w:color="auto"/>
            <w:left w:val="none" w:sz="0" w:space="0" w:color="auto"/>
            <w:bottom w:val="none" w:sz="0" w:space="0" w:color="auto"/>
            <w:right w:val="none" w:sz="0" w:space="0" w:color="auto"/>
          </w:divBdr>
        </w:div>
        <w:div w:id="1852799170">
          <w:marLeft w:val="0"/>
          <w:marRight w:val="0"/>
          <w:marTop w:val="0"/>
          <w:marBottom w:val="0"/>
          <w:divBdr>
            <w:top w:val="none" w:sz="0" w:space="0" w:color="auto"/>
            <w:left w:val="none" w:sz="0" w:space="0" w:color="auto"/>
            <w:bottom w:val="none" w:sz="0" w:space="0" w:color="auto"/>
            <w:right w:val="none" w:sz="0" w:space="0" w:color="auto"/>
          </w:divBdr>
        </w:div>
        <w:div w:id="1645156600">
          <w:marLeft w:val="0"/>
          <w:marRight w:val="0"/>
          <w:marTop w:val="0"/>
          <w:marBottom w:val="0"/>
          <w:divBdr>
            <w:top w:val="none" w:sz="0" w:space="0" w:color="auto"/>
            <w:left w:val="none" w:sz="0" w:space="0" w:color="auto"/>
            <w:bottom w:val="none" w:sz="0" w:space="0" w:color="auto"/>
            <w:right w:val="none" w:sz="0" w:space="0" w:color="auto"/>
          </w:divBdr>
        </w:div>
        <w:div w:id="1811629800">
          <w:marLeft w:val="0"/>
          <w:marRight w:val="0"/>
          <w:marTop w:val="0"/>
          <w:marBottom w:val="0"/>
          <w:divBdr>
            <w:top w:val="none" w:sz="0" w:space="0" w:color="auto"/>
            <w:left w:val="none" w:sz="0" w:space="0" w:color="auto"/>
            <w:bottom w:val="none" w:sz="0" w:space="0" w:color="auto"/>
            <w:right w:val="none" w:sz="0" w:space="0" w:color="auto"/>
          </w:divBdr>
        </w:div>
        <w:div w:id="1211459085">
          <w:marLeft w:val="0"/>
          <w:marRight w:val="0"/>
          <w:marTop w:val="0"/>
          <w:marBottom w:val="0"/>
          <w:divBdr>
            <w:top w:val="none" w:sz="0" w:space="0" w:color="auto"/>
            <w:left w:val="none" w:sz="0" w:space="0" w:color="auto"/>
            <w:bottom w:val="none" w:sz="0" w:space="0" w:color="auto"/>
            <w:right w:val="none" w:sz="0" w:space="0" w:color="auto"/>
          </w:divBdr>
        </w:div>
        <w:div w:id="389115937">
          <w:marLeft w:val="0"/>
          <w:marRight w:val="0"/>
          <w:marTop w:val="0"/>
          <w:marBottom w:val="0"/>
          <w:divBdr>
            <w:top w:val="none" w:sz="0" w:space="0" w:color="auto"/>
            <w:left w:val="none" w:sz="0" w:space="0" w:color="auto"/>
            <w:bottom w:val="none" w:sz="0" w:space="0" w:color="auto"/>
            <w:right w:val="none" w:sz="0" w:space="0" w:color="auto"/>
          </w:divBdr>
        </w:div>
        <w:div w:id="1289966863">
          <w:marLeft w:val="0"/>
          <w:marRight w:val="0"/>
          <w:marTop w:val="0"/>
          <w:marBottom w:val="0"/>
          <w:divBdr>
            <w:top w:val="none" w:sz="0" w:space="0" w:color="auto"/>
            <w:left w:val="none" w:sz="0" w:space="0" w:color="auto"/>
            <w:bottom w:val="none" w:sz="0" w:space="0" w:color="auto"/>
            <w:right w:val="none" w:sz="0" w:space="0" w:color="auto"/>
          </w:divBdr>
        </w:div>
        <w:div w:id="1384911230">
          <w:marLeft w:val="0"/>
          <w:marRight w:val="0"/>
          <w:marTop w:val="0"/>
          <w:marBottom w:val="0"/>
          <w:divBdr>
            <w:top w:val="none" w:sz="0" w:space="0" w:color="auto"/>
            <w:left w:val="none" w:sz="0" w:space="0" w:color="auto"/>
            <w:bottom w:val="none" w:sz="0" w:space="0" w:color="auto"/>
            <w:right w:val="none" w:sz="0" w:space="0" w:color="auto"/>
          </w:divBdr>
        </w:div>
        <w:div w:id="466631032">
          <w:marLeft w:val="0"/>
          <w:marRight w:val="0"/>
          <w:marTop w:val="0"/>
          <w:marBottom w:val="0"/>
          <w:divBdr>
            <w:top w:val="none" w:sz="0" w:space="0" w:color="auto"/>
            <w:left w:val="none" w:sz="0" w:space="0" w:color="auto"/>
            <w:bottom w:val="none" w:sz="0" w:space="0" w:color="auto"/>
            <w:right w:val="none" w:sz="0" w:space="0" w:color="auto"/>
          </w:divBdr>
        </w:div>
        <w:div w:id="960112806">
          <w:marLeft w:val="0"/>
          <w:marRight w:val="0"/>
          <w:marTop w:val="0"/>
          <w:marBottom w:val="0"/>
          <w:divBdr>
            <w:top w:val="none" w:sz="0" w:space="0" w:color="auto"/>
            <w:left w:val="none" w:sz="0" w:space="0" w:color="auto"/>
            <w:bottom w:val="none" w:sz="0" w:space="0" w:color="auto"/>
            <w:right w:val="none" w:sz="0" w:space="0" w:color="auto"/>
          </w:divBdr>
        </w:div>
        <w:div w:id="73938642">
          <w:marLeft w:val="0"/>
          <w:marRight w:val="0"/>
          <w:marTop w:val="0"/>
          <w:marBottom w:val="0"/>
          <w:divBdr>
            <w:top w:val="none" w:sz="0" w:space="0" w:color="auto"/>
            <w:left w:val="none" w:sz="0" w:space="0" w:color="auto"/>
            <w:bottom w:val="none" w:sz="0" w:space="0" w:color="auto"/>
            <w:right w:val="none" w:sz="0" w:space="0" w:color="auto"/>
          </w:divBdr>
        </w:div>
        <w:div w:id="1076049434">
          <w:marLeft w:val="0"/>
          <w:marRight w:val="0"/>
          <w:marTop w:val="0"/>
          <w:marBottom w:val="0"/>
          <w:divBdr>
            <w:top w:val="none" w:sz="0" w:space="0" w:color="auto"/>
            <w:left w:val="none" w:sz="0" w:space="0" w:color="auto"/>
            <w:bottom w:val="none" w:sz="0" w:space="0" w:color="auto"/>
            <w:right w:val="none" w:sz="0" w:space="0" w:color="auto"/>
          </w:divBdr>
        </w:div>
        <w:div w:id="442581882">
          <w:marLeft w:val="0"/>
          <w:marRight w:val="0"/>
          <w:marTop w:val="0"/>
          <w:marBottom w:val="0"/>
          <w:divBdr>
            <w:top w:val="none" w:sz="0" w:space="0" w:color="auto"/>
            <w:left w:val="none" w:sz="0" w:space="0" w:color="auto"/>
            <w:bottom w:val="none" w:sz="0" w:space="0" w:color="auto"/>
            <w:right w:val="none" w:sz="0" w:space="0" w:color="auto"/>
          </w:divBdr>
        </w:div>
        <w:div w:id="1078357233">
          <w:marLeft w:val="0"/>
          <w:marRight w:val="0"/>
          <w:marTop w:val="0"/>
          <w:marBottom w:val="0"/>
          <w:divBdr>
            <w:top w:val="none" w:sz="0" w:space="0" w:color="auto"/>
            <w:left w:val="none" w:sz="0" w:space="0" w:color="auto"/>
            <w:bottom w:val="none" w:sz="0" w:space="0" w:color="auto"/>
            <w:right w:val="none" w:sz="0" w:space="0" w:color="auto"/>
          </w:divBdr>
        </w:div>
      </w:divsChild>
    </w:div>
    <w:div w:id="389424706">
      <w:bodyDiv w:val="1"/>
      <w:marLeft w:val="0"/>
      <w:marRight w:val="0"/>
      <w:marTop w:val="0"/>
      <w:marBottom w:val="0"/>
      <w:divBdr>
        <w:top w:val="none" w:sz="0" w:space="0" w:color="auto"/>
        <w:left w:val="none" w:sz="0" w:space="0" w:color="auto"/>
        <w:bottom w:val="none" w:sz="0" w:space="0" w:color="auto"/>
        <w:right w:val="none" w:sz="0" w:space="0" w:color="auto"/>
      </w:divBdr>
      <w:divsChild>
        <w:div w:id="1790317644">
          <w:marLeft w:val="0"/>
          <w:marRight w:val="0"/>
          <w:marTop w:val="0"/>
          <w:marBottom w:val="0"/>
          <w:divBdr>
            <w:top w:val="none" w:sz="0" w:space="0" w:color="auto"/>
            <w:left w:val="none" w:sz="0" w:space="0" w:color="auto"/>
            <w:bottom w:val="none" w:sz="0" w:space="0" w:color="auto"/>
            <w:right w:val="none" w:sz="0" w:space="0" w:color="auto"/>
          </w:divBdr>
        </w:div>
        <w:div w:id="688869292">
          <w:marLeft w:val="0"/>
          <w:marRight w:val="0"/>
          <w:marTop w:val="0"/>
          <w:marBottom w:val="0"/>
          <w:divBdr>
            <w:top w:val="none" w:sz="0" w:space="0" w:color="auto"/>
            <w:left w:val="none" w:sz="0" w:space="0" w:color="auto"/>
            <w:bottom w:val="none" w:sz="0" w:space="0" w:color="auto"/>
            <w:right w:val="none" w:sz="0" w:space="0" w:color="auto"/>
          </w:divBdr>
        </w:div>
        <w:div w:id="462623989">
          <w:marLeft w:val="0"/>
          <w:marRight w:val="0"/>
          <w:marTop w:val="0"/>
          <w:marBottom w:val="0"/>
          <w:divBdr>
            <w:top w:val="none" w:sz="0" w:space="0" w:color="auto"/>
            <w:left w:val="none" w:sz="0" w:space="0" w:color="auto"/>
            <w:bottom w:val="none" w:sz="0" w:space="0" w:color="auto"/>
            <w:right w:val="none" w:sz="0" w:space="0" w:color="auto"/>
          </w:divBdr>
        </w:div>
        <w:div w:id="142818714">
          <w:marLeft w:val="0"/>
          <w:marRight w:val="0"/>
          <w:marTop w:val="0"/>
          <w:marBottom w:val="0"/>
          <w:divBdr>
            <w:top w:val="none" w:sz="0" w:space="0" w:color="auto"/>
            <w:left w:val="none" w:sz="0" w:space="0" w:color="auto"/>
            <w:bottom w:val="none" w:sz="0" w:space="0" w:color="auto"/>
            <w:right w:val="none" w:sz="0" w:space="0" w:color="auto"/>
          </w:divBdr>
        </w:div>
        <w:div w:id="1566793924">
          <w:marLeft w:val="0"/>
          <w:marRight w:val="0"/>
          <w:marTop w:val="0"/>
          <w:marBottom w:val="0"/>
          <w:divBdr>
            <w:top w:val="none" w:sz="0" w:space="0" w:color="auto"/>
            <w:left w:val="none" w:sz="0" w:space="0" w:color="auto"/>
            <w:bottom w:val="none" w:sz="0" w:space="0" w:color="auto"/>
            <w:right w:val="none" w:sz="0" w:space="0" w:color="auto"/>
          </w:divBdr>
        </w:div>
        <w:div w:id="1752852664">
          <w:marLeft w:val="0"/>
          <w:marRight w:val="0"/>
          <w:marTop w:val="0"/>
          <w:marBottom w:val="0"/>
          <w:divBdr>
            <w:top w:val="none" w:sz="0" w:space="0" w:color="auto"/>
            <w:left w:val="none" w:sz="0" w:space="0" w:color="auto"/>
            <w:bottom w:val="none" w:sz="0" w:space="0" w:color="auto"/>
            <w:right w:val="none" w:sz="0" w:space="0" w:color="auto"/>
          </w:divBdr>
        </w:div>
        <w:div w:id="235096913">
          <w:marLeft w:val="0"/>
          <w:marRight w:val="0"/>
          <w:marTop w:val="0"/>
          <w:marBottom w:val="0"/>
          <w:divBdr>
            <w:top w:val="none" w:sz="0" w:space="0" w:color="auto"/>
            <w:left w:val="none" w:sz="0" w:space="0" w:color="auto"/>
            <w:bottom w:val="none" w:sz="0" w:space="0" w:color="auto"/>
            <w:right w:val="none" w:sz="0" w:space="0" w:color="auto"/>
          </w:divBdr>
        </w:div>
        <w:div w:id="234515454">
          <w:marLeft w:val="0"/>
          <w:marRight w:val="0"/>
          <w:marTop w:val="0"/>
          <w:marBottom w:val="0"/>
          <w:divBdr>
            <w:top w:val="none" w:sz="0" w:space="0" w:color="auto"/>
            <w:left w:val="none" w:sz="0" w:space="0" w:color="auto"/>
            <w:bottom w:val="none" w:sz="0" w:space="0" w:color="auto"/>
            <w:right w:val="none" w:sz="0" w:space="0" w:color="auto"/>
          </w:divBdr>
        </w:div>
        <w:div w:id="265577074">
          <w:marLeft w:val="0"/>
          <w:marRight w:val="0"/>
          <w:marTop w:val="0"/>
          <w:marBottom w:val="0"/>
          <w:divBdr>
            <w:top w:val="none" w:sz="0" w:space="0" w:color="auto"/>
            <w:left w:val="none" w:sz="0" w:space="0" w:color="auto"/>
            <w:bottom w:val="none" w:sz="0" w:space="0" w:color="auto"/>
            <w:right w:val="none" w:sz="0" w:space="0" w:color="auto"/>
          </w:divBdr>
        </w:div>
        <w:div w:id="1486434290">
          <w:marLeft w:val="0"/>
          <w:marRight w:val="0"/>
          <w:marTop w:val="0"/>
          <w:marBottom w:val="0"/>
          <w:divBdr>
            <w:top w:val="none" w:sz="0" w:space="0" w:color="auto"/>
            <w:left w:val="none" w:sz="0" w:space="0" w:color="auto"/>
            <w:bottom w:val="none" w:sz="0" w:space="0" w:color="auto"/>
            <w:right w:val="none" w:sz="0" w:space="0" w:color="auto"/>
          </w:divBdr>
        </w:div>
        <w:div w:id="1885023885">
          <w:marLeft w:val="0"/>
          <w:marRight w:val="0"/>
          <w:marTop w:val="0"/>
          <w:marBottom w:val="0"/>
          <w:divBdr>
            <w:top w:val="none" w:sz="0" w:space="0" w:color="auto"/>
            <w:left w:val="none" w:sz="0" w:space="0" w:color="auto"/>
            <w:bottom w:val="none" w:sz="0" w:space="0" w:color="auto"/>
            <w:right w:val="none" w:sz="0" w:space="0" w:color="auto"/>
          </w:divBdr>
        </w:div>
        <w:div w:id="1723212911">
          <w:marLeft w:val="0"/>
          <w:marRight w:val="0"/>
          <w:marTop w:val="0"/>
          <w:marBottom w:val="0"/>
          <w:divBdr>
            <w:top w:val="none" w:sz="0" w:space="0" w:color="auto"/>
            <w:left w:val="none" w:sz="0" w:space="0" w:color="auto"/>
            <w:bottom w:val="none" w:sz="0" w:space="0" w:color="auto"/>
            <w:right w:val="none" w:sz="0" w:space="0" w:color="auto"/>
          </w:divBdr>
        </w:div>
        <w:div w:id="1148085215">
          <w:marLeft w:val="0"/>
          <w:marRight w:val="0"/>
          <w:marTop w:val="0"/>
          <w:marBottom w:val="0"/>
          <w:divBdr>
            <w:top w:val="none" w:sz="0" w:space="0" w:color="auto"/>
            <w:left w:val="none" w:sz="0" w:space="0" w:color="auto"/>
            <w:bottom w:val="none" w:sz="0" w:space="0" w:color="auto"/>
            <w:right w:val="none" w:sz="0" w:space="0" w:color="auto"/>
          </w:divBdr>
        </w:div>
        <w:div w:id="396561370">
          <w:marLeft w:val="0"/>
          <w:marRight w:val="0"/>
          <w:marTop w:val="0"/>
          <w:marBottom w:val="0"/>
          <w:divBdr>
            <w:top w:val="none" w:sz="0" w:space="0" w:color="auto"/>
            <w:left w:val="none" w:sz="0" w:space="0" w:color="auto"/>
            <w:bottom w:val="none" w:sz="0" w:space="0" w:color="auto"/>
            <w:right w:val="none" w:sz="0" w:space="0" w:color="auto"/>
          </w:divBdr>
        </w:div>
        <w:div w:id="1059212526">
          <w:marLeft w:val="0"/>
          <w:marRight w:val="0"/>
          <w:marTop w:val="0"/>
          <w:marBottom w:val="0"/>
          <w:divBdr>
            <w:top w:val="none" w:sz="0" w:space="0" w:color="auto"/>
            <w:left w:val="none" w:sz="0" w:space="0" w:color="auto"/>
            <w:bottom w:val="none" w:sz="0" w:space="0" w:color="auto"/>
            <w:right w:val="none" w:sz="0" w:space="0" w:color="auto"/>
          </w:divBdr>
        </w:div>
        <w:div w:id="1695307799">
          <w:marLeft w:val="0"/>
          <w:marRight w:val="0"/>
          <w:marTop w:val="0"/>
          <w:marBottom w:val="0"/>
          <w:divBdr>
            <w:top w:val="none" w:sz="0" w:space="0" w:color="auto"/>
            <w:left w:val="none" w:sz="0" w:space="0" w:color="auto"/>
            <w:bottom w:val="none" w:sz="0" w:space="0" w:color="auto"/>
            <w:right w:val="none" w:sz="0" w:space="0" w:color="auto"/>
          </w:divBdr>
        </w:div>
        <w:div w:id="233660163">
          <w:marLeft w:val="0"/>
          <w:marRight w:val="0"/>
          <w:marTop w:val="0"/>
          <w:marBottom w:val="0"/>
          <w:divBdr>
            <w:top w:val="none" w:sz="0" w:space="0" w:color="auto"/>
            <w:left w:val="none" w:sz="0" w:space="0" w:color="auto"/>
            <w:bottom w:val="none" w:sz="0" w:space="0" w:color="auto"/>
            <w:right w:val="none" w:sz="0" w:space="0" w:color="auto"/>
          </w:divBdr>
        </w:div>
      </w:divsChild>
    </w:div>
    <w:div w:id="452023920">
      <w:bodyDiv w:val="1"/>
      <w:marLeft w:val="0"/>
      <w:marRight w:val="0"/>
      <w:marTop w:val="0"/>
      <w:marBottom w:val="0"/>
      <w:divBdr>
        <w:top w:val="none" w:sz="0" w:space="0" w:color="auto"/>
        <w:left w:val="none" w:sz="0" w:space="0" w:color="auto"/>
        <w:bottom w:val="none" w:sz="0" w:space="0" w:color="auto"/>
        <w:right w:val="none" w:sz="0" w:space="0" w:color="auto"/>
      </w:divBdr>
    </w:div>
    <w:div w:id="466551301">
      <w:bodyDiv w:val="1"/>
      <w:marLeft w:val="0"/>
      <w:marRight w:val="0"/>
      <w:marTop w:val="0"/>
      <w:marBottom w:val="0"/>
      <w:divBdr>
        <w:top w:val="none" w:sz="0" w:space="0" w:color="auto"/>
        <w:left w:val="none" w:sz="0" w:space="0" w:color="auto"/>
        <w:bottom w:val="none" w:sz="0" w:space="0" w:color="auto"/>
        <w:right w:val="none" w:sz="0" w:space="0" w:color="auto"/>
      </w:divBdr>
    </w:div>
    <w:div w:id="545989217">
      <w:bodyDiv w:val="1"/>
      <w:marLeft w:val="0"/>
      <w:marRight w:val="0"/>
      <w:marTop w:val="0"/>
      <w:marBottom w:val="0"/>
      <w:divBdr>
        <w:top w:val="none" w:sz="0" w:space="0" w:color="auto"/>
        <w:left w:val="none" w:sz="0" w:space="0" w:color="auto"/>
        <w:bottom w:val="none" w:sz="0" w:space="0" w:color="auto"/>
        <w:right w:val="none" w:sz="0" w:space="0" w:color="auto"/>
      </w:divBdr>
    </w:div>
    <w:div w:id="603148655">
      <w:bodyDiv w:val="1"/>
      <w:marLeft w:val="0"/>
      <w:marRight w:val="0"/>
      <w:marTop w:val="0"/>
      <w:marBottom w:val="0"/>
      <w:divBdr>
        <w:top w:val="none" w:sz="0" w:space="0" w:color="auto"/>
        <w:left w:val="none" w:sz="0" w:space="0" w:color="auto"/>
        <w:bottom w:val="none" w:sz="0" w:space="0" w:color="auto"/>
        <w:right w:val="none" w:sz="0" w:space="0" w:color="auto"/>
      </w:divBdr>
    </w:div>
    <w:div w:id="611471240">
      <w:bodyDiv w:val="1"/>
      <w:marLeft w:val="0"/>
      <w:marRight w:val="0"/>
      <w:marTop w:val="0"/>
      <w:marBottom w:val="0"/>
      <w:divBdr>
        <w:top w:val="none" w:sz="0" w:space="0" w:color="auto"/>
        <w:left w:val="none" w:sz="0" w:space="0" w:color="auto"/>
        <w:bottom w:val="none" w:sz="0" w:space="0" w:color="auto"/>
        <w:right w:val="none" w:sz="0" w:space="0" w:color="auto"/>
      </w:divBdr>
    </w:div>
    <w:div w:id="696351274">
      <w:bodyDiv w:val="1"/>
      <w:marLeft w:val="0"/>
      <w:marRight w:val="0"/>
      <w:marTop w:val="0"/>
      <w:marBottom w:val="0"/>
      <w:divBdr>
        <w:top w:val="none" w:sz="0" w:space="0" w:color="auto"/>
        <w:left w:val="none" w:sz="0" w:space="0" w:color="auto"/>
        <w:bottom w:val="none" w:sz="0" w:space="0" w:color="auto"/>
        <w:right w:val="none" w:sz="0" w:space="0" w:color="auto"/>
      </w:divBdr>
    </w:div>
    <w:div w:id="700788905">
      <w:bodyDiv w:val="1"/>
      <w:marLeft w:val="0"/>
      <w:marRight w:val="0"/>
      <w:marTop w:val="0"/>
      <w:marBottom w:val="0"/>
      <w:divBdr>
        <w:top w:val="none" w:sz="0" w:space="0" w:color="auto"/>
        <w:left w:val="none" w:sz="0" w:space="0" w:color="auto"/>
        <w:bottom w:val="none" w:sz="0" w:space="0" w:color="auto"/>
        <w:right w:val="none" w:sz="0" w:space="0" w:color="auto"/>
      </w:divBdr>
      <w:divsChild>
        <w:div w:id="902104563">
          <w:marLeft w:val="0"/>
          <w:marRight w:val="0"/>
          <w:marTop w:val="0"/>
          <w:marBottom w:val="0"/>
          <w:divBdr>
            <w:top w:val="none" w:sz="0" w:space="0" w:color="auto"/>
            <w:left w:val="none" w:sz="0" w:space="0" w:color="auto"/>
            <w:bottom w:val="none" w:sz="0" w:space="0" w:color="auto"/>
            <w:right w:val="none" w:sz="0" w:space="0" w:color="auto"/>
          </w:divBdr>
        </w:div>
        <w:div w:id="841506982">
          <w:marLeft w:val="0"/>
          <w:marRight w:val="0"/>
          <w:marTop w:val="0"/>
          <w:marBottom w:val="0"/>
          <w:divBdr>
            <w:top w:val="none" w:sz="0" w:space="0" w:color="auto"/>
            <w:left w:val="none" w:sz="0" w:space="0" w:color="auto"/>
            <w:bottom w:val="none" w:sz="0" w:space="0" w:color="auto"/>
            <w:right w:val="none" w:sz="0" w:space="0" w:color="auto"/>
          </w:divBdr>
        </w:div>
        <w:div w:id="1948847806">
          <w:marLeft w:val="0"/>
          <w:marRight w:val="0"/>
          <w:marTop w:val="0"/>
          <w:marBottom w:val="0"/>
          <w:divBdr>
            <w:top w:val="none" w:sz="0" w:space="0" w:color="auto"/>
            <w:left w:val="none" w:sz="0" w:space="0" w:color="auto"/>
            <w:bottom w:val="none" w:sz="0" w:space="0" w:color="auto"/>
            <w:right w:val="none" w:sz="0" w:space="0" w:color="auto"/>
          </w:divBdr>
        </w:div>
      </w:divsChild>
    </w:div>
    <w:div w:id="730663300">
      <w:bodyDiv w:val="1"/>
      <w:marLeft w:val="0"/>
      <w:marRight w:val="0"/>
      <w:marTop w:val="0"/>
      <w:marBottom w:val="0"/>
      <w:divBdr>
        <w:top w:val="none" w:sz="0" w:space="0" w:color="auto"/>
        <w:left w:val="none" w:sz="0" w:space="0" w:color="auto"/>
        <w:bottom w:val="none" w:sz="0" w:space="0" w:color="auto"/>
        <w:right w:val="none" w:sz="0" w:space="0" w:color="auto"/>
      </w:divBdr>
      <w:divsChild>
        <w:div w:id="735782892">
          <w:marLeft w:val="0"/>
          <w:marRight w:val="0"/>
          <w:marTop w:val="0"/>
          <w:marBottom w:val="0"/>
          <w:divBdr>
            <w:top w:val="none" w:sz="0" w:space="0" w:color="auto"/>
            <w:left w:val="none" w:sz="0" w:space="0" w:color="auto"/>
            <w:bottom w:val="none" w:sz="0" w:space="0" w:color="auto"/>
            <w:right w:val="none" w:sz="0" w:space="0" w:color="auto"/>
          </w:divBdr>
        </w:div>
        <w:div w:id="492070468">
          <w:marLeft w:val="0"/>
          <w:marRight w:val="0"/>
          <w:marTop w:val="0"/>
          <w:marBottom w:val="0"/>
          <w:divBdr>
            <w:top w:val="none" w:sz="0" w:space="0" w:color="auto"/>
            <w:left w:val="none" w:sz="0" w:space="0" w:color="auto"/>
            <w:bottom w:val="none" w:sz="0" w:space="0" w:color="auto"/>
            <w:right w:val="none" w:sz="0" w:space="0" w:color="auto"/>
          </w:divBdr>
        </w:div>
        <w:div w:id="1886788541">
          <w:marLeft w:val="0"/>
          <w:marRight w:val="0"/>
          <w:marTop w:val="0"/>
          <w:marBottom w:val="0"/>
          <w:divBdr>
            <w:top w:val="none" w:sz="0" w:space="0" w:color="auto"/>
            <w:left w:val="none" w:sz="0" w:space="0" w:color="auto"/>
            <w:bottom w:val="none" w:sz="0" w:space="0" w:color="auto"/>
            <w:right w:val="none" w:sz="0" w:space="0" w:color="auto"/>
          </w:divBdr>
        </w:div>
        <w:div w:id="700321316">
          <w:marLeft w:val="0"/>
          <w:marRight w:val="0"/>
          <w:marTop w:val="0"/>
          <w:marBottom w:val="0"/>
          <w:divBdr>
            <w:top w:val="none" w:sz="0" w:space="0" w:color="auto"/>
            <w:left w:val="none" w:sz="0" w:space="0" w:color="auto"/>
            <w:bottom w:val="none" w:sz="0" w:space="0" w:color="auto"/>
            <w:right w:val="none" w:sz="0" w:space="0" w:color="auto"/>
          </w:divBdr>
        </w:div>
        <w:div w:id="2099325099">
          <w:marLeft w:val="0"/>
          <w:marRight w:val="0"/>
          <w:marTop w:val="0"/>
          <w:marBottom w:val="0"/>
          <w:divBdr>
            <w:top w:val="none" w:sz="0" w:space="0" w:color="auto"/>
            <w:left w:val="none" w:sz="0" w:space="0" w:color="auto"/>
            <w:bottom w:val="none" w:sz="0" w:space="0" w:color="auto"/>
            <w:right w:val="none" w:sz="0" w:space="0" w:color="auto"/>
          </w:divBdr>
        </w:div>
        <w:div w:id="937104041">
          <w:marLeft w:val="0"/>
          <w:marRight w:val="0"/>
          <w:marTop w:val="0"/>
          <w:marBottom w:val="0"/>
          <w:divBdr>
            <w:top w:val="none" w:sz="0" w:space="0" w:color="auto"/>
            <w:left w:val="none" w:sz="0" w:space="0" w:color="auto"/>
            <w:bottom w:val="none" w:sz="0" w:space="0" w:color="auto"/>
            <w:right w:val="none" w:sz="0" w:space="0" w:color="auto"/>
          </w:divBdr>
        </w:div>
        <w:div w:id="1624538539">
          <w:marLeft w:val="0"/>
          <w:marRight w:val="0"/>
          <w:marTop w:val="0"/>
          <w:marBottom w:val="0"/>
          <w:divBdr>
            <w:top w:val="none" w:sz="0" w:space="0" w:color="auto"/>
            <w:left w:val="none" w:sz="0" w:space="0" w:color="auto"/>
            <w:bottom w:val="none" w:sz="0" w:space="0" w:color="auto"/>
            <w:right w:val="none" w:sz="0" w:space="0" w:color="auto"/>
          </w:divBdr>
        </w:div>
        <w:div w:id="902253337">
          <w:marLeft w:val="0"/>
          <w:marRight w:val="0"/>
          <w:marTop w:val="0"/>
          <w:marBottom w:val="0"/>
          <w:divBdr>
            <w:top w:val="none" w:sz="0" w:space="0" w:color="auto"/>
            <w:left w:val="none" w:sz="0" w:space="0" w:color="auto"/>
            <w:bottom w:val="none" w:sz="0" w:space="0" w:color="auto"/>
            <w:right w:val="none" w:sz="0" w:space="0" w:color="auto"/>
          </w:divBdr>
        </w:div>
        <w:div w:id="588078174">
          <w:marLeft w:val="0"/>
          <w:marRight w:val="0"/>
          <w:marTop w:val="0"/>
          <w:marBottom w:val="0"/>
          <w:divBdr>
            <w:top w:val="none" w:sz="0" w:space="0" w:color="auto"/>
            <w:left w:val="none" w:sz="0" w:space="0" w:color="auto"/>
            <w:bottom w:val="none" w:sz="0" w:space="0" w:color="auto"/>
            <w:right w:val="none" w:sz="0" w:space="0" w:color="auto"/>
          </w:divBdr>
        </w:div>
      </w:divsChild>
    </w:div>
    <w:div w:id="761488767">
      <w:bodyDiv w:val="1"/>
      <w:marLeft w:val="0"/>
      <w:marRight w:val="0"/>
      <w:marTop w:val="0"/>
      <w:marBottom w:val="0"/>
      <w:divBdr>
        <w:top w:val="none" w:sz="0" w:space="0" w:color="auto"/>
        <w:left w:val="none" w:sz="0" w:space="0" w:color="auto"/>
        <w:bottom w:val="none" w:sz="0" w:space="0" w:color="auto"/>
        <w:right w:val="none" w:sz="0" w:space="0" w:color="auto"/>
      </w:divBdr>
    </w:div>
    <w:div w:id="827289135">
      <w:bodyDiv w:val="1"/>
      <w:marLeft w:val="0"/>
      <w:marRight w:val="0"/>
      <w:marTop w:val="0"/>
      <w:marBottom w:val="0"/>
      <w:divBdr>
        <w:top w:val="none" w:sz="0" w:space="0" w:color="auto"/>
        <w:left w:val="none" w:sz="0" w:space="0" w:color="auto"/>
        <w:bottom w:val="none" w:sz="0" w:space="0" w:color="auto"/>
        <w:right w:val="none" w:sz="0" w:space="0" w:color="auto"/>
      </w:divBdr>
      <w:divsChild>
        <w:div w:id="1877084569">
          <w:marLeft w:val="0"/>
          <w:marRight w:val="0"/>
          <w:marTop w:val="0"/>
          <w:marBottom w:val="0"/>
          <w:divBdr>
            <w:top w:val="none" w:sz="0" w:space="0" w:color="auto"/>
            <w:left w:val="none" w:sz="0" w:space="0" w:color="auto"/>
            <w:bottom w:val="none" w:sz="0" w:space="0" w:color="auto"/>
            <w:right w:val="none" w:sz="0" w:space="0" w:color="auto"/>
          </w:divBdr>
        </w:div>
        <w:div w:id="1218082300">
          <w:marLeft w:val="0"/>
          <w:marRight w:val="0"/>
          <w:marTop w:val="0"/>
          <w:marBottom w:val="0"/>
          <w:divBdr>
            <w:top w:val="none" w:sz="0" w:space="0" w:color="auto"/>
            <w:left w:val="none" w:sz="0" w:space="0" w:color="auto"/>
            <w:bottom w:val="none" w:sz="0" w:space="0" w:color="auto"/>
            <w:right w:val="none" w:sz="0" w:space="0" w:color="auto"/>
          </w:divBdr>
        </w:div>
        <w:div w:id="1797290832">
          <w:marLeft w:val="0"/>
          <w:marRight w:val="0"/>
          <w:marTop w:val="0"/>
          <w:marBottom w:val="0"/>
          <w:divBdr>
            <w:top w:val="none" w:sz="0" w:space="0" w:color="auto"/>
            <w:left w:val="none" w:sz="0" w:space="0" w:color="auto"/>
            <w:bottom w:val="none" w:sz="0" w:space="0" w:color="auto"/>
            <w:right w:val="none" w:sz="0" w:space="0" w:color="auto"/>
          </w:divBdr>
        </w:div>
        <w:div w:id="1539124820">
          <w:marLeft w:val="0"/>
          <w:marRight w:val="0"/>
          <w:marTop w:val="0"/>
          <w:marBottom w:val="0"/>
          <w:divBdr>
            <w:top w:val="none" w:sz="0" w:space="0" w:color="auto"/>
            <w:left w:val="none" w:sz="0" w:space="0" w:color="auto"/>
            <w:bottom w:val="none" w:sz="0" w:space="0" w:color="auto"/>
            <w:right w:val="none" w:sz="0" w:space="0" w:color="auto"/>
          </w:divBdr>
        </w:div>
        <w:div w:id="1657418600">
          <w:marLeft w:val="0"/>
          <w:marRight w:val="0"/>
          <w:marTop w:val="0"/>
          <w:marBottom w:val="0"/>
          <w:divBdr>
            <w:top w:val="none" w:sz="0" w:space="0" w:color="auto"/>
            <w:left w:val="none" w:sz="0" w:space="0" w:color="auto"/>
            <w:bottom w:val="none" w:sz="0" w:space="0" w:color="auto"/>
            <w:right w:val="none" w:sz="0" w:space="0" w:color="auto"/>
          </w:divBdr>
        </w:div>
        <w:div w:id="818813764">
          <w:marLeft w:val="0"/>
          <w:marRight w:val="0"/>
          <w:marTop w:val="0"/>
          <w:marBottom w:val="0"/>
          <w:divBdr>
            <w:top w:val="none" w:sz="0" w:space="0" w:color="auto"/>
            <w:left w:val="none" w:sz="0" w:space="0" w:color="auto"/>
            <w:bottom w:val="none" w:sz="0" w:space="0" w:color="auto"/>
            <w:right w:val="none" w:sz="0" w:space="0" w:color="auto"/>
          </w:divBdr>
        </w:div>
        <w:div w:id="501510649">
          <w:marLeft w:val="0"/>
          <w:marRight w:val="0"/>
          <w:marTop w:val="0"/>
          <w:marBottom w:val="0"/>
          <w:divBdr>
            <w:top w:val="none" w:sz="0" w:space="0" w:color="auto"/>
            <w:left w:val="none" w:sz="0" w:space="0" w:color="auto"/>
            <w:bottom w:val="none" w:sz="0" w:space="0" w:color="auto"/>
            <w:right w:val="none" w:sz="0" w:space="0" w:color="auto"/>
          </w:divBdr>
        </w:div>
        <w:div w:id="154037227">
          <w:marLeft w:val="0"/>
          <w:marRight w:val="0"/>
          <w:marTop w:val="0"/>
          <w:marBottom w:val="0"/>
          <w:divBdr>
            <w:top w:val="none" w:sz="0" w:space="0" w:color="auto"/>
            <w:left w:val="none" w:sz="0" w:space="0" w:color="auto"/>
            <w:bottom w:val="none" w:sz="0" w:space="0" w:color="auto"/>
            <w:right w:val="none" w:sz="0" w:space="0" w:color="auto"/>
          </w:divBdr>
        </w:div>
        <w:div w:id="1105006521">
          <w:marLeft w:val="0"/>
          <w:marRight w:val="0"/>
          <w:marTop w:val="0"/>
          <w:marBottom w:val="0"/>
          <w:divBdr>
            <w:top w:val="none" w:sz="0" w:space="0" w:color="auto"/>
            <w:left w:val="none" w:sz="0" w:space="0" w:color="auto"/>
            <w:bottom w:val="none" w:sz="0" w:space="0" w:color="auto"/>
            <w:right w:val="none" w:sz="0" w:space="0" w:color="auto"/>
          </w:divBdr>
        </w:div>
        <w:div w:id="1158375846">
          <w:marLeft w:val="0"/>
          <w:marRight w:val="0"/>
          <w:marTop w:val="0"/>
          <w:marBottom w:val="0"/>
          <w:divBdr>
            <w:top w:val="none" w:sz="0" w:space="0" w:color="auto"/>
            <w:left w:val="none" w:sz="0" w:space="0" w:color="auto"/>
            <w:bottom w:val="none" w:sz="0" w:space="0" w:color="auto"/>
            <w:right w:val="none" w:sz="0" w:space="0" w:color="auto"/>
          </w:divBdr>
        </w:div>
        <w:div w:id="745763744">
          <w:marLeft w:val="0"/>
          <w:marRight w:val="0"/>
          <w:marTop w:val="0"/>
          <w:marBottom w:val="0"/>
          <w:divBdr>
            <w:top w:val="none" w:sz="0" w:space="0" w:color="auto"/>
            <w:left w:val="none" w:sz="0" w:space="0" w:color="auto"/>
            <w:bottom w:val="none" w:sz="0" w:space="0" w:color="auto"/>
            <w:right w:val="none" w:sz="0" w:space="0" w:color="auto"/>
          </w:divBdr>
        </w:div>
        <w:div w:id="1759254475">
          <w:marLeft w:val="0"/>
          <w:marRight w:val="0"/>
          <w:marTop w:val="0"/>
          <w:marBottom w:val="0"/>
          <w:divBdr>
            <w:top w:val="none" w:sz="0" w:space="0" w:color="auto"/>
            <w:left w:val="none" w:sz="0" w:space="0" w:color="auto"/>
            <w:bottom w:val="none" w:sz="0" w:space="0" w:color="auto"/>
            <w:right w:val="none" w:sz="0" w:space="0" w:color="auto"/>
          </w:divBdr>
        </w:div>
        <w:div w:id="1122917492">
          <w:marLeft w:val="0"/>
          <w:marRight w:val="0"/>
          <w:marTop w:val="0"/>
          <w:marBottom w:val="0"/>
          <w:divBdr>
            <w:top w:val="none" w:sz="0" w:space="0" w:color="auto"/>
            <w:left w:val="none" w:sz="0" w:space="0" w:color="auto"/>
            <w:bottom w:val="none" w:sz="0" w:space="0" w:color="auto"/>
            <w:right w:val="none" w:sz="0" w:space="0" w:color="auto"/>
          </w:divBdr>
        </w:div>
        <w:div w:id="1926110877">
          <w:marLeft w:val="0"/>
          <w:marRight w:val="0"/>
          <w:marTop w:val="0"/>
          <w:marBottom w:val="0"/>
          <w:divBdr>
            <w:top w:val="none" w:sz="0" w:space="0" w:color="auto"/>
            <w:left w:val="none" w:sz="0" w:space="0" w:color="auto"/>
            <w:bottom w:val="none" w:sz="0" w:space="0" w:color="auto"/>
            <w:right w:val="none" w:sz="0" w:space="0" w:color="auto"/>
          </w:divBdr>
        </w:div>
        <w:div w:id="245846714">
          <w:marLeft w:val="0"/>
          <w:marRight w:val="0"/>
          <w:marTop w:val="0"/>
          <w:marBottom w:val="0"/>
          <w:divBdr>
            <w:top w:val="none" w:sz="0" w:space="0" w:color="auto"/>
            <w:left w:val="none" w:sz="0" w:space="0" w:color="auto"/>
            <w:bottom w:val="none" w:sz="0" w:space="0" w:color="auto"/>
            <w:right w:val="none" w:sz="0" w:space="0" w:color="auto"/>
          </w:divBdr>
        </w:div>
        <w:div w:id="1472750148">
          <w:marLeft w:val="0"/>
          <w:marRight w:val="0"/>
          <w:marTop w:val="0"/>
          <w:marBottom w:val="0"/>
          <w:divBdr>
            <w:top w:val="none" w:sz="0" w:space="0" w:color="auto"/>
            <w:left w:val="none" w:sz="0" w:space="0" w:color="auto"/>
            <w:bottom w:val="none" w:sz="0" w:space="0" w:color="auto"/>
            <w:right w:val="none" w:sz="0" w:space="0" w:color="auto"/>
          </w:divBdr>
        </w:div>
        <w:div w:id="2052144284">
          <w:marLeft w:val="0"/>
          <w:marRight w:val="0"/>
          <w:marTop w:val="0"/>
          <w:marBottom w:val="0"/>
          <w:divBdr>
            <w:top w:val="none" w:sz="0" w:space="0" w:color="auto"/>
            <w:left w:val="none" w:sz="0" w:space="0" w:color="auto"/>
            <w:bottom w:val="none" w:sz="0" w:space="0" w:color="auto"/>
            <w:right w:val="none" w:sz="0" w:space="0" w:color="auto"/>
          </w:divBdr>
        </w:div>
        <w:div w:id="1195536131">
          <w:marLeft w:val="0"/>
          <w:marRight w:val="0"/>
          <w:marTop w:val="0"/>
          <w:marBottom w:val="0"/>
          <w:divBdr>
            <w:top w:val="none" w:sz="0" w:space="0" w:color="auto"/>
            <w:left w:val="none" w:sz="0" w:space="0" w:color="auto"/>
            <w:bottom w:val="none" w:sz="0" w:space="0" w:color="auto"/>
            <w:right w:val="none" w:sz="0" w:space="0" w:color="auto"/>
          </w:divBdr>
        </w:div>
        <w:div w:id="24332629">
          <w:marLeft w:val="0"/>
          <w:marRight w:val="0"/>
          <w:marTop w:val="0"/>
          <w:marBottom w:val="0"/>
          <w:divBdr>
            <w:top w:val="none" w:sz="0" w:space="0" w:color="auto"/>
            <w:left w:val="none" w:sz="0" w:space="0" w:color="auto"/>
            <w:bottom w:val="none" w:sz="0" w:space="0" w:color="auto"/>
            <w:right w:val="none" w:sz="0" w:space="0" w:color="auto"/>
          </w:divBdr>
        </w:div>
        <w:div w:id="1680309814">
          <w:marLeft w:val="0"/>
          <w:marRight w:val="0"/>
          <w:marTop w:val="0"/>
          <w:marBottom w:val="0"/>
          <w:divBdr>
            <w:top w:val="none" w:sz="0" w:space="0" w:color="auto"/>
            <w:left w:val="none" w:sz="0" w:space="0" w:color="auto"/>
            <w:bottom w:val="none" w:sz="0" w:space="0" w:color="auto"/>
            <w:right w:val="none" w:sz="0" w:space="0" w:color="auto"/>
          </w:divBdr>
        </w:div>
        <w:div w:id="1318365">
          <w:marLeft w:val="0"/>
          <w:marRight w:val="0"/>
          <w:marTop w:val="0"/>
          <w:marBottom w:val="0"/>
          <w:divBdr>
            <w:top w:val="none" w:sz="0" w:space="0" w:color="auto"/>
            <w:left w:val="none" w:sz="0" w:space="0" w:color="auto"/>
            <w:bottom w:val="none" w:sz="0" w:space="0" w:color="auto"/>
            <w:right w:val="none" w:sz="0" w:space="0" w:color="auto"/>
          </w:divBdr>
        </w:div>
        <w:div w:id="945888555">
          <w:marLeft w:val="0"/>
          <w:marRight w:val="0"/>
          <w:marTop w:val="0"/>
          <w:marBottom w:val="0"/>
          <w:divBdr>
            <w:top w:val="none" w:sz="0" w:space="0" w:color="auto"/>
            <w:left w:val="none" w:sz="0" w:space="0" w:color="auto"/>
            <w:bottom w:val="none" w:sz="0" w:space="0" w:color="auto"/>
            <w:right w:val="none" w:sz="0" w:space="0" w:color="auto"/>
          </w:divBdr>
        </w:div>
        <w:div w:id="2108184342">
          <w:marLeft w:val="0"/>
          <w:marRight w:val="0"/>
          <w:marTop w:val="0"/>
          <w:marBottom w:val="0"/>
          <w:divBdr>
            <w:top w:val="none" w:sz="0" w:space="0" w:color="auto"/>
            <w:left w:val="none" w:sz="0" w:space="0" w:color="auto"/>
            <w:bottom w:val="none" w:sz="0" w:space="0" w:color="auto"/>
            <w:right w:val="none" w:sz="0" w:space="0" w:color="auto"/>
          </w:divBdr>
        </w:div>
        <w:div w:id="353355">
          <w:marLeft w:val="0"/>
          <w:marRight w:val="0"/>
          <w:marTop w:val="0"/>
          <w:marBottom w:val="0"/>
          <w:divBdr>
            <w:top w:val="none" w:sz="0" w:space="0" w:color="auto"/>
            <w:left w:val="none" w:sz="0" w:space="0" w:color="auto"/>
            <w:bottom w:val="none" w:sz="0" w:space="0" w:color="auto"/>
            <w:right w:val="none" w:sz="0" w:space="0" w:color="auto"/>
          </w:divBdr>
        </w:div>
        <w:div w:id="1067724791">
          <w:marLeft w:val="0"/>
          <w:marRight w:val="0"/>
          <w:marTop w:val="0"/>
          <w:marBottom w:val="0"/>
          <w:divBdr>
            <w:top w:val="none" w:sz="0" w:space="0" w:color="auto"/>
            <w:left w:val="none" w:sz="0" w:space="0" w:color="auto"/>
            <w:bottom w:val="none" w:sz="0" w:space="0" w:color="auto"/>
            <w:right w:val="none" w:sz="0" w:space="0" w:color="auto"/>
          </w:divBdr>
        </w:div>
        <w:div w:id="946735916">
          <w:marLeft w:val="0"/>
          <w:marRight w:val="0"/>
          <w:marTop w:val="0"/>
          <w:marBottom w:val="0"/>
          <w:divBdr>
            <w:top w:val="none" w:sz="0" w:space="0" w:color="auto"/>
            <w:left w:val="none" w:sz="0" w:space="0" w:color="auto"/>
            <w:bottom w:val="none" w:sz="0" w:space="0" w:color="auto"/>
            <w:right w:val="none" w:sz="0" w:space="0" w:color="auto"/>
          </w:divBdr>
        </w:div>
        <w:div w:id="728067697">
          <w:marLeft w:val="0"/>
          <w:marRight w:val="0"/>
          <w:marTop w:val="0"/>
          <w:marBottom w:val="0"/>
          <w:divBdr>
            <w:top w:val="none" w:sz="0" w:space="0" w:color="auto"/>
            <w:left w:val="none" w:sz="0" w:space="0" w:color="auto"/>
            <w:bottom w:val="none" w:sz="0" w:space="0" w:color="auto"/>
            <w:right w:val="none" w:sz="0" w:space="0" w:color="auto"/>
          </w:divBdr>
        </w:div>
        <w:div w:id="2074231778">
          <w:marLeft w:val="0"/>
          <w:marRight w:val="0"/>
          <w:marTop w:val="0"/>
          <w:marBottom w:val="0"/>
          <w:divBdr>
            <w:top w:val="none" w:sz="0" w:space="0" w:color="auto"/>
            <w:left w:val="none" w:sz="0" w:space="0" w:color="auto"/>
            <w:bottom w:val="none" w:sz="0" w:space="0" w:color="auto"/>
            <w:right w:val="none" w:sz="0" w:space="0" w:color="auto"/>
          </w:divBdr>
        </w:div>
        <w:div w:id="1655795138">
          <w:marLeft w:val="0"/>
          <w:marRight w:val="0"/>
          <w:marTop w:val="0"/>
          <w:marBottom w:val="0"/>
          <w:divBdr>
            <w:top w:val="none" w:sz="0" w:space="0" w:color="auto"/>
            <w:left w:val="none" w:sz="0" w:space="0" w:color="auto"/>
            <w:bottom w:val="none" w:sz="0" w:space="0" w:color="auto"/>
            <w:right w:val="none" w:sz="0" w:space="0" w:color="auto"/>
          </w:divBdr>
        </w:div>
        <w:div w:id="1679506091">
          <w:marLeft w:val="0"/>
          <w:marRight w:val="0"/>
          <w:marTop w:val="0"/>
          <w:marBottom w:val="0"/>
          <w:divBdr>
            <w:top w:val="none" w:sz="0" w:space="0" w:color="auto"/>
            <w:left w:val="none" w:sz="0" w:space="0" w:color="auto"/>
            <w:bottom w:val="none" w:sz="0" w:space="0" w:color="auto"/>
            <w:right w:val="none" w:sz="0" w:space="0" w:color="auto"/>
          </w:divBdr>
        </w:div>
        <w:div w:id="1459300260">
          <w:marLeft w:val="0"/>
          <w:marRight w:val="0"/>
          <w:marTop w:val="0"/>
          <w:marBottom w:val="0"/>
          <w:divBdr>
            <w:top w:val="none" w:sz="0" w:space="0" w:color="auto"/>
            <w:left w:val="none" w:sz="0" w:space="0" w:color="auto"/>
            <w:bottom w:val="none" w:sz="0" w:space="0" w:color="auto"/>
            <w:right w:val="none" w:sz="0" w:space="0" w:color="auto"/>
          </w:divBdr>
        </w:div>
        <w:div w:id="1690764139">
          <w:marLeft w:val="0"/>
          <w:marRight w:val="0"/>
          <w:marTop w:val="0"/>
          <w:marBottom w:val="0"/>
          <w:divBdr>
            <w:top w:val="none" w:sz="0" w:space="0" w:color="auto"/>
            <w:left w:val="none" w:sz="0" w:space="0" w:color="auto"/>
            <w:bottom w:val="none" w:sz="0" w:space="0" w:color="auto"/>
            <w:right w:val="none" w:sz="0" w:space="0" w:color="auto"/>
          </w:divBdr>
        </w:div>
        <w:div w:id="521668166">
          <w:marLeft w:val="0"/>
          <w:marRight w:val="0"/>
          <w:marTop w:val="0"/>
          <w:marBottom w:val="0"/>
          <w:divBdr>
            <w:top w:val="none" w:sz="0" w:space="0" w:color="auto"/>
            <w:left w:val="none" w:sz="0" w:space="0" w:color="auto"/>
            <w:bottom w:val="none" w:sz="0" w:space="0" w:color="auto"/>
            <w:right w:val="none" w:sz="0" w:space="0" w:color="auto"/>
          </w:divBdr>
        </w:div>
        <w:div w:id="719746636">
          <w:marLeft w:val="0"/>
          <w:marRight w:val="0"/>
          <w:marTop w:val="0"/>
          <w:marBottom w:val="0"/>
          <w:divBdr>
            <w:top w:val="none" w:sz="0" w:space="0" w:color="auto"/>
            <w:left w:val="none" w:sz="0" w:space="0" w:color="auto"/>
            <w:bottom w:val="none" w:sz="0" w:space="0" w:color="auto"/>
            <w:right w:val="none" w:sz="0" w:space="0" w:color="auto"/>
          </w:divBdr>
        </w:div>
        <w:div w:id="1860195734">
          <w:marLeft w:val="0"/>
          <w:marRight w:val="0"/>
          <w:marTop w:val="0"/>
          <w:marBottom w:val="0"/>
          <w:divBdr>
            <w:top w:val="none" w:sz="0" w:space="0" w:color="auto"/>
            <w:left w:val="none" w:sz="0" w:space="0" w:color="auto"/>
            <w:bottom w:val="none" w:sz="0" w:space="0" w:color="auto"/>
            <w:right w:val="none" w:sz="0" w:space="0" w:color="auto"/>
          </w:divBdr>
        </w:div>
        <w:div w:id="1905066479">
          <w:marLeft w:val="0"/>
          <w:marRight w:val="0"/>
          <w:marTop w:val="0"/>
          <w:marBottom w:val="0"/>
          <w:divBdr>
            <w:top w:val="none" w:sz="0" w:space="0" w:color="auto"/>
            <w:left w:val="none" w:sz="0" w:space="0" w:color="auto"/>
            <w:bottom w:val="none" w:sz="0" w:space="0" w:color="auto"/>
            <w:right w:val="none" w:sz="0" w:space="0" w:color="auto"/>
          </w:divBdr>
        </w:div>
      </w:divsChild>
    </w:div>
    <w:div w:id="843787172">
      <w:bodyDiv w:val="1"/>
      <w:marLeft w:val="0"/>
      <w:marRight w:val="0"/>
      <w:marTop w:val="0"/>
      <w:marBottom w:val="0"/>
      <w:divBdr>
        <w:top w:val="none" w:sz="0" w:space="0" w:color="auto"/>
        <w:left w:val="none" w:sz="0" w:space="0" w:color="auto"/>
        <w:bottom w:val="none" w:sz="0" w:space="0" w:color="auto"/>
        <w:right w:val="none" w:sz="0" w:space="0" w:color="auto"/>
      </w:divBdr>
      <w:divsChild>
        <w:div w:id="1380589417">
          <w:marLeft w:val="0"/>
          <w:marRight w:val="0"/>
          <w:marTop w:val="0"/>
          <w:marBottom w:val="0"/>
          <w:divBdr>
            <w:top w:val="none" w:sz="0" w:space="0" w:color="auto"/>
            <w:left w:val="none" w:sz="0" w:space="0" w:color="auto"/>
            <w:bottom w:val="none" w:sz="0" w:space="0" w:color="auto"/>
            <w:right w:val="none" w:sz="0" w:space="0" w:color="auto"/>
          </w:divBdr>
        </w:div>
        <w:div w:id="146017327">
          <w:marLeft w:val="0"/>
          <w:marRight w:val="0"/>
          <w:marTop w:val="0"/>
          <w:marBottom w:val="0"/>
          <w:divBdr>
            <w:top w:val="none" w:sz="0" w:space="0" w:color="auto"/>
            <w:left w:val="none" w:sz="0" w:space="0" w:color="auto"/>
            <w:bottom w:val="none" w:sz="0" w:space="0" w:color="auto"/>
            <w:right w:val="none" w:sz="0" w:space="0" w:color="auto"/>
          </w:divBdr>
        </w:div>
        <w:div w:id="59249903">
          <w:marLeft w:val="0"/>
          <w:marRight w:val="0"/>
          <w:marTop w:val="0"/>
          <w:marBottom w:val="0"/>
          <w:divBdr>
            <w:top w:val="none" w:sz="0" w:space="0" w:color="auto"/>
            <w:left w:val="none" w:sz="0" w:space="0" w:color="auto"/>
            <w:bottom w:val="none" w:sz="0" w:space="0" w:color="auto"/>
            <w:right w:val="none" w:sz="0" w:space="0" w:color="auto"/>
          </w:divBdr>
        </w:div>
      </w:divsChild>
    </w:div>
    <w:div w:id="916550280">
      <w:bodyDiv w:val="1"/>
      <w:marLeft w:val="0"/>
      <w:marRight w:val="0"/>
      <w:marTop w:val="0"/>
      <w:marBottom w:val="0"/>
      <w:divBdr>
        <w:top w:val="none" w:sz="0" w:space="0" w:color="auto"/>
        <w:left w:val="none" w:sz="0" w:space="0" w:color="auto"/>
        <w:bottom w:val="none" w:sz="0" w:space="0" w:color="auto"/>
        <w:right w:val="none" w:sz="0" w:space="0" w:color="auto"/>
      </w:divBdr>
      <w:divsChild>
        <w:div w:id="1202787544">
          <w:marLeft w:val="0"/>
          <w:marRight w:val="0"/>
          <w:marTop w:val="0"/>
          <w:marBottom w:val="0"/>
          <w:divBdr>
            <w:top w:val="none" w:sz="0" w:space="0" w:color="auto"/>
            <w:left w:val="none" w:sz="0" w:space="0" w:color="auto"/>
            <w:bottom w:val="none" w:sz="0" w:space="0" w:color="auto"/>
            <w:right w:val="none" w:sz="0" w:space="0" w:color="auto"/>
          </w:divBdr>
        </w:div>
        <w:div w:id="745808623">
          <w:marLeft w:val="0"/>
          <w:marRight w:val="0"/>
          <w:marTop w:val="0"/>
          <w:marBottom w:val="0"/>
          <w:divBdr>
            <w:top w:val="none" w:sz="0" w:space="0" w:color="auto"/>
            <w:left w:val="none" w:sz="0" w:space="0" w:color="auto"/>
            <w:bottom w:val="none" w:sz="0" w:space="0" w:color="auto"/>
            <w:right w:val="none" w:sz="0" w:space="0" w:color="auto"/>
          </w:divBdr>
        </w:div>
        <w:div w:id="1241990560">
          <w:marLeft w:val="0"/>
          <w:marRight w:val="0"/>
          <w:marTop w:val="0"/>
          <w:marBottom w:val="0"/>
          <w:divBdr>
            <w:top w:val="none" w:sz="0" w:space="0" w:color="auto"/>
            <w:left w:val="none" w:sz="0" w:space="0" w:color="auto"/>
            <w:bottom w:val="none" w:sz="0" w:space="0" w:color="auto"/>
            <w:right w:val="none" w:sz="0" w:space="0" w:color="auto"/>
          </w:divBdr>
        </w:div>
      </w:divsChild>
    </w:div>
    <w:div w:id="975572357">
      <w:bodyDiv w:val="1"/>
      <w:marLeft w:val="0"/>
      <w:marRight w:val="0"/>
      <w:marTop w:val="0"/>
      <w:marBottom w:val="0"/>
      <w:divBdr>
        <w:top w:val="none" w:sz="0" w:space="0" w:color="auto"/>
        <w:left w:val="none" w:sz="0" w:space="0" w:color="auto"/>
        <w:bottom w:val="none" w:sz="0" w:space="0" w:color="auto"/>
        <w:right w:val="none" w:sz="0" w:space="0" w:color="auto"/>
      </w:divBdr>
    </w:div>
    <w:div w:id="1008291767">
      <w:bodyDiv w:val="1"/>
      <w:marLeft w:val="0"/>
      <w:marRight w:val="0"/>
      <w:marTop w:val="0"/>
      <w:marBottom w:val="0"/>
      <w:divBdr>
        <w:top w:val="none" w:sz="0" w:space="0" w:color="auto"/>
        <w:left w:val="none" w:sz="0" w:space="0" w:color="auto"/>
        <w:bottom w:val="none" w:sz="0" w:space="0" w:color="auto"/>
        <w:right w:val="none" w:sz="0" w:space="0" w:color="auto"/>
      </w:divBdr>
      <w:divsChild>
        <w:div w:id="134180793">
          <w:marLeft w:val="0"/>
          <w:marRight w:val="0"/>
          <w:marTop w:val="0"/>
          <w:marBottom w:val="0"/>
          <w:divBdr>
            <w:top w:val="none" w:sz="0" w:space="0" w:color="auto"/>
            <w:left w:val="none" w:sz="0" w:space="0" w:color="auto"/>
            <w:bottom w:val="none" w:sz="0" w:space="0" w:color="auto"/>
            <w:right w:val="none" w:sz="0" w:space="0" w:color="auto"/>
          </w:divBdr>
        </w:div>
        <w:div w:id="842091437">
          <w:marLeft w:val="0"/>
          <w:marRight w:val="0"/>
          <w:marTop w:val="0"/>
          <w:marBottom w:val="0"/>
          <w:divBdr>
            <w:top w:val="none" w:sz="0" w:space="0" w:color="auto"/>
            <w:left w:val="none" w:sz="0" w:space="0" w:color="auto"/>
            <w:bottom w:val="none" w:sz="0" w:space="0" w:color="auto"/>
            <w:right w:val="none" w:sz="0" w:space="0" w:color="auto"/>
          </w:divBdr>
        </w:div>
        <w:div w:id="1476214812">
          <w:marLeft w:val="0"/>
          <w:marRight w:val="0"/>
          <w:marTop w:val="0"/>
          <w:marBottom w:val="0"/>
          <w:divBdr>
            <w:top w:val="none" w:sz="0" w:space="0" w:color="auto"/>
            <w:left w:val="none" w:sz="0" w:space="0" w:color="auto"/>
            <w:bottom w:val="none" w:sz="0" w:space="0" w:color="auto"/>
            <w:right w:val="none" w:sz="0" w:space="0" w:color="auto"/>
          </w:divBdr>
        </w:div>
        <w:div w:id="261692129">
          <w:marLeft w:val="0"/>
          <w:marRight w:val="0"/>
          <w:marTop w:val="0"/>
          <w:marBottom w:val="0"/>
          <w:divBdr>
            <w:top w:val="none" w:sz="0" w:space="0" w:color="auto"/>
            <w:left w:val="none" w:sz="0" w:space="0" w:color="auto"/>
            <w:bottom w:val="none" w:sz="0" w:space="0" w:color="auto"/>
            <w:right w:val="none" w:sz="0" w:space="0" w:color="auto"/>
          </w:divBdr>
        </w:div>
        <w:div w:id="946157969">
          <w:marLeft w:val="0"/>
          <w:marRight w:val="0"/>
          <w:marTop w:val="0"/>
          <w:marBottom w:val="0"/>
          <w:divBdr>
            <w:top w:val="none" w:sz="0" w:space="0" w:color="auto"/>
            <w:left w:val="none" w:sz="0" w:space="0" w:color="auto"/>
            <w:bottom w:val="none" w:sz="0" w:space="0" w:color="auto"/>
            <w:right w:val="none" w:sz="0" w:space="0" w:color="auto"/>
          </w:divBdr>
        </w:div>
        <w:div w:id="314576200">
          <w:marLeft w:val="0"/>
          <w:marRight w:val="0"/>
          <w:marTop w:val="0"/>
          <w:marBottom w:val="0"/>
          <w:divBdr>
            <w:top w:val="none" w:sz="0" w:space="0" w:color="auto"/>
            <w:left w:val="none" w:sz="0" w:space="0" w:color="auto"/>
            <w:bottom w:val="none" w:sz="0" w:space="0" w:color="auto"/>
            <w:right w:val="none" w:sz="0" w:space="0" w:color="auto"/>
          </w:divBdr>
        </w:div>
        <w:div w:id="19160942">
          <w:marLeft w:val="0"/>
          <w:marRight w:val="0"/>
          <w:marTop w:val="0"/>
          <w:marBottom w:val="0"/>
          <w:divBdr>
            <w:top w:val="none" w:sz="0" w:space="0" w:color="auto"/>
            <w:left w:val="none" w:sz="0" w:space="0" w:color="auto"/>
            <w:bottom w:val="none" w:sz="0" w:space="0" w:color="auto"/>
            <w:right w:val="none" w:sz="0" w:space="0" w:color="auto"/>
          </w:divBdr>
        </w:div>
        <w:div w:id="285506222">
          <w:marLeft w:val="0"/>
          <w:marRight w:val="0"/>
          <w:marTop w:val="0"/>
          <w:marBottom w:val="0"/>
          <w:divBdr>
            <w:top w:val="none" w:sz="0" w:space="0" w:color="auto"/>
            <w:left w:val="none" w:sz="0" w:space="0" w:color="auto"/>
            <w:bottom w:val="none" w:sz="0" w:space="0" w:color="auto"/>
            <w:right w:val="none" w:sz="0" w:space="0" w:color="auto"/>
          </w:divBdr>
        </w:div>
        <w:div w:id="240648259">
          <w:marLeft w:val="0"/>
          <w:marRight w:val="0"/>
          <w:marTop w:val="0"/>
          <w:marBottom w:val="0"/>
          <w:divBdr>
            <w:top w:val="none" w:sz="0" w:space="0" w:color="auto"/>
            <w:left w:val="none" w:sz="0" w:space="0" w:color="auto"/>
            <w:bottom w:val="none" w:sz="0" w:space="0" w:color="auto"/>
            <w:right w:val="none" w:sz="0" w:space="0" w:color="auto"/>
          </w:divBdr>
        </w:div>
        <w:div w:id="623731167">
          <w:marLeft w:val="0"/>
          <w:marRight w:val="0"/>
          <w:marTop w:val="0"/>
          <w:marBottom w:val="0"/>
          <w:divBdr>
            <w:top w:val="none" w:sz="0" w:space="0" w:color="auto"/>
            <w:left w:val="none" w:sz="0" w:space="0" w:color="auto"/>
            <w:bottom w:val="none" w:sz="0" w:space="0" w:color="auto"/>
            <w:right w:val="none" w:sz="0" w:space="0" w:color="auto"/>
          </w:divBdr>
        </w:div>
        <w:div w:id="1518618904">
          <w:marLeft w:val="0"/>
          <w:marRight w:val="0"/>
          <w:marTop w:val="0"/>
          <w:marBottom w:val="0"/>
          <w:divBdr>
            <w:top w:val="none" w:sz="0" w:space="0" w:color="auto"/>
            <w:left w:val="none" w:sz="0" w:space="0" w:color="auto"/>
            <w:bottom w:val="none" w:sz="0" w:space="0" w:color="auto"/>
            <w:right w:val="none" w:sz="0" w:space="0" w:color="auto"/>
          </w:divBdr>
        </w:div>
        <w:div w:id="1125154382">
          <w:marLeft w:val="0"/>
          <w:marRight w:val="0"/>
          <w:marTop w:val="0"/>
          <w:marBottom w:val="0"/>
          <w:divBdr>
            <w:top w:val="none" w:sz="0" w:space="0" w:color="auto"/>
            <w:left w:val="none" w:sz="0" w:space="0" w:color="auto"/>
            <w:bottom w:val="none" w:sz="0" w:space="0" w:color="auto"/>
            <w:right w:val="none" w:sz="0" w:space="0" w:color="auto"/>
          </w:divBdr>
        </w:div>
        <w:div w:id="620307558">
          <w:marLeft w:val="0"/>
          <w:marRight w:val="0"/>
          <w:marTop w:val="0"/>
          <w:marBottom w:val="0"/>
          <w:divBdr>
            <w:top w:val="none" w:sz="0" w:space="0" w:color="auto"/>
            <w:left w:val="none" w:sz="0" w:space="0" w:color="auto"/>
            <w:bottom w:val="none" w:sz="0" w:space="0" w:color="auto"/>
            <w:right w:val="none" w:sz="0" w:space="0" w:color="auto"/>
          </w:divBdr>
        </w:div>
        <w:div w:id="2135710411">
          <w:marLeft w:val="0"/>
          <w:marRight w:val="0"/>
          <w:marTop w:val="0"/>
          <w:marBottom w:val="0"/>
          <w:divBdr>
            <w:top w:val="none" w:sz="0" w:space="0" w:color="auto"/>
            <w:left w:val="none" w:sz="0" w:space="0" w:color="auto"/>
            <w:bottom w:val="none" w:sz="0" w:space="0" w:color="auto"/>
            <w:right w:val="none" w:sz="0" w:space="0" w:color="auto"/>
          </w:divBdr>
        </w:div>
        <w:div w:id="1345403052">
          <w:marLeft w:val="0"/>
          <w:marRight w:val="0"/>
          <w:marTop w:val="0"/>
          <w:marBottom w:val="0"/>
          <w:divBdr>
            <w:top w:val="none" w:sz="0" w:space="0" w:color="auto"/>
            <w:left w:val="none" w:sz="0" w:space="0" w:color="auto"/>
            <w:bottom w:val="none" w:sz="0" w:space="0" w:color="auto"/>
            <w:right w:val="none" w:sz="0" w:space="0" w:color="auto"/>
          </w:divBdr>
        </w:div>
        <w:div w:id="936601247">
          <w:marLeft w:val="0"/>
          <w:marRight w:val="0"/>
          <w:marTop w:val="0"/>
          <w:marBottom w:val="0"/>
          <w:divBdr>
            <w:top w:val="none" w:sz="0" w:space="0" w:color="auto"/>
            <w:left w:val="none" w:sz="0" w:space="0" w:color="auto"/>
            <w:bottom w:val="none" w:sz="0" w:space="0" w:color="auto"/>
            <w:right w:val="none" w:sz="0" w:space="0" w:color="auto"/>
          </w:divBdr>
        </w:div>
        <w:div w:id="1999307039">
          <w:marLeft w:val="0"/>
          <w:marRight w:val="0"/>
          <w:marTop w:val="0"/>
          <w:marBottom w:val="0"/>
          <w:divBdr>
            <w:top w:val="none" w:sz="0" w:space="0" w:color="auto"/>
            <w:left w:val="none" w:sz="0" w:space="0" w:color="auto"/>
            <w:bottom w:val="none" w:sz="0" w:space="0" w:color="auto"/>
            <w:right w:val="none" w:sz="0" w:space="0" w:color="auto"/>
          </w:divBdr>
        </w:div>
        <w:div w:id="67965325">
          <w:marLeft w:val="0"/>
          <w:marRight w:val="0"/>
          <w:marTop w:val="0"/>
          <w:marBottom w:val="0"/>
          <w:divBdr>
            <w:top w:val="none" w:sz="0" w:space="0" w:color="auto"/>
            <w:left w:val="none" w:sz="0" w:space="0" w:color="auto"/>
            <w:bottom w:val="none" w:sz="0" w:space="0" w:color="auto"/>
            <w:right w:val="none" w:sz="0" w:space="0" w:color="auto"/>
          </w:divBdr>
        </w:div>
        <w:div w:id="1711297686">
          <w:marLeft w:val="0"/>
          <w:marRight w:val="0"/>
          <w:marTop w:val="0"/>
          <w:marBottom w:val="0"/>
          <w:divBdr>
            <w:top w:val="none" w:sz="0" w:space="0" w:color="auto"/>
            <w:left w:val="none" w:sz="0" w:space="0" w:color="auto"/>
            <w:bottom w:val="none" w:sz="0" w:space="0" w:color="auto"/>
            <w:right w:val="none" w:sz="0" w:space="0" w:color="auto"/>
          </w:divBdr>
        </w:div>
        <w:div w:id="377778634">
          <w:marLeft w:val="0"/>
          <w:marRight w:val="0"/>
          <w:marTop w:val="0"/>
          <w:marBottom w:val="0"/>
          <w:divBdr>
            <w:top w:val="none" w:sz="0" w:space="0" w:color="auto"/>
            <w:left w:val="none" w:sz="0" w:space="0" w:color="auto"/>
            <w:bottom w:val="none" w:sz="0" w:space="0" w:color="auto"/>
            <w:right w:val="none" w:sz="0" w:space="0" w:color="auto"/>
          </w:divBdr>
        </w:div>
        <w:div w:id="1918978381">
          <w:marLeft w:val="0"/>
          <w:marRight w:val="0"/>
          <w:marTop w:val="0"/>
          <w:marBottom w:val="0"/>
          <w:divBdr>
            <w:top w:val="none" w:sz="0" w:space="0" w:color="auto"/>
            <w:left w:val="none" w:sz="0" w:space="0" w:color="auto"/>
            <w:bottom w:val="none" w:sz="0" w:space="0" w:color="auto"/>
            <w:right w:val="none" w:sz="0" w:space="0" w:color="auto"/>
          </w:divBdr>
        </w:div>
        <w:div w:id="848374424">
          <w:marLeft w:val="0"/>
          <w:marRight w:val="0"/>
          <w:marTop w:val="0"/>
          <w:marBottom w:val="0"/>
          <w:divBdr>
            <w:top w:val="none" w:sz="0" w:space="0" w:color="auto"/>
            <w:left w:val="none" w:sz="0" w:space="0" w:color="auto"/>
            <w:bottom w:val="none" w:sz="0" w:space="0" w:color="auto"/>
            <w:right w:val="none" w:sz="0" w:space="0" w:color="auto"/>
          </w:divBdr>
        </w:div>
        <w:div w:id="565065234">
          <w:marLeft w:val="0"/>
          <w:marRight w:val="0"/>
          <w:marTop w:val="0"/>
          <w:marBottom w:val="0"/>
          <w:divBdr>
            <w:top w:val="none" w:sz="0" w:space="0" w:color="auto"/>
            <w:left w:val="none" w:sz="0" w:space="0" w:color="auto"/>
            <w:bottom w:val="none" w:sz="0" w:space="0" w:color="auto"/>
            <w:right w:val="none" w:sz="0" w:space="0" w:color="auto"/>
          </w:divBdr>
        </w:div>
        <w:div w:id="1941066632">
          <w:marLeft w:val="0"/>
          <w:marRight w:val="0"/>
          <w:marTop w:val="0"/>
          <w:marBottom w:val="0"/>
          <w:divBdr>
            <w:top w:val="none" w:sz="0" w:space="0" w:color="auto"/>
            <w:left w:val="none" w:sz="0" w:space="0" w:color="auto"/>
            <w:bottom w:val="none" w:sz="0" w:space="0" w:color="auto"/>
            <w:right w:val="none" w:sz="0" w:space="0" w:color="auto"/>
          </w:divBdr>
        </w:div>
        <w:div w:id="965815461">
          <w:marLeft w:val="0"/>
          <w:marRight w:val="0"/>
          <w:marTop w:val="0"/>
          <w:marBottom w:val="0"/>
          <w:divBdr>
            <w:top w:val="none" w:sz="0" w:space="0" w:color="auto"/>
            <w:left w:val="none" w:sz="0" w:space="0" w:color="auto"/>
            <w:bottom w:val="none" w:sz="0" w:space="0" w:color="auto"/>
            <w:right w:val="none" w:sz="0" w:space="0" w:color="auto"/>
          </w:divBdr>
        </w:div>
        <w:div w:id="1328753705">
          <w:marLeft w:val="0"/>
          <w:marRight w:val="0"/>
          <w:marTop w:val="0"/>
          <w:marBottom w:val="0"/>
          <w:divBdr>
            <w:top w:val="none" w:sz="0" w:space="0" w:color="auto"/>
            <w:left w:val="none" w:sz="0" w:space="0" w:color="auto"/>
            <w:bottom w:val="none" w:sz="0" w:space="0" w:color="auto"/>
            <w:right w:val="none" w:sz="0" w:space="0" w:color="auto"/>
          </w:divBdr>
        </w:div>
      </w:divsChild>
    </w:div>
    <w:div w:id="1166436949">
      <w:bodyDiv w:val="1"/>
      <w:marLeft w:val="0"/>
      <w:marRight w:val="0"/>
      <w:marTop w:val="0"/>
      <w:marBottom w:val="0"/>
      <w:divBdr>
        <w:top w:val="none" w:sz="0" w:space="0" w:color="auto"/>
        <w:left w:val="none" w:sz="0" w:space="0" w:color="auto"/>
        <w:bottom w:val="none" w:sz="0" w:space="0" w:color="auto"/>
        <w:right w:val="none" w:sz="0" w:space="0" w:color="auto"/>
      </w:divBdr>
      <w:divsChild>
        <w:div w:id="1800417691">
          <w:marLeft w:val="0"/>
          <w:marRight w:val="0"/>
          <w:marTop w:val="0"/>
          <w:marBottom w:val="0"/>
          <w:divBdr>
            <w:top w:val="none" w:sz="0" w:space="0" w:color="auto"/>
            <w:left w:val="none" w:sz="0" w:space="0" w:color="auto"/>
            <w:bottom w:val="none" w:sz="0" w:space="0" w:color="auto"/>
            <w:right w:val="none" w:sz="0" w:space="0" w:color="auto"/>
          </w:divBdr>
        </w:div>
        <w:div w:id="371881682">
          <w:marLeft w:val="0"/>
          <w:marRight w:val="0"/>
          <w:marTop w:val="0"/>
          <w:marBottom w:val="0"/>
          <w:divBdr>
            <w:top w:val="none" w:sz="0" w:space="0" w:color="auto"/>
            <w:left w:val="none" w:sz="0" w:space="0" w:color="auto"/>
            <w:bottom w:val="none" w:sz="0" w:space="0" w:color="auto"/>
            <w:right w:val="none" w:sz="0" w:space="0" w:color="auto"/>
          </w:divBdr>
        </w:div>
        <w:div w:id="292908872">
          <w:marLeft w:val="0"/>
          <w:marRight w:val="0"/>
          <w:marTop w:val="0"/>
          <w:marBottom w:val="0"/>
          <w:divBdr>
            <w:top w:val="none" w:sz="0" w:space="0" w:color="auto"/>
            <w:left w:val="none" w:sz="0" w:space="0" w:color="auto"/>
            <w:bottom w:val="none" w:sz="0" w:space="0" w:color="auto"/>
            <w:right w:val="none" w:sz="0" w:space="0" w:color="auto"/>
          </w:divBdr>
        </w:div>
      </w:divsChild>
    </w:div>
    <w:div w:id="1207452716">
      <w:bodyDiv w:val="1"/>
      <w:marLeft w:val="0"/>
      <w:marRight w:val="0"/>
      <w:marTop w:val="0"/>
      <w:marBottom w:val="0"/>
      <w:divBdr>
        <w:top w:val="none" w:sz="0" w:space="0" w:color="auto"/>
        <w:left w:val="none" w:sz="0" w:space="0" w:color="auto"/>
        <w:bottom w:val="none" w:sz="0" w:space="0" w:color="auto"/>
        <w:right w:val="none" w:sz="0" w:space="0" w:color="auto"/>
      </w:divBdr>
    </w:div>
    <w:div w:id="1245996903">
      <w:bodyDiv w:val="1"/>
      <w:marLeft w:val="0"/>
      <w:marRight w:val="0"/>
      <w:marTop w:val="0"/>
      <w:marBottom w:val="0"/>
      <w:divBdr>
        <w:top w:val="none" w:sz="0" w:space="0" w:color="auto"/>
        <w:left w:val="none" w:sz="0" w:space="0" w:color="auto"/>
        <w:bottom w:val="none" w:sz="0" w:space="0" w:color="auto"/>
        <w:right w:val="none" w:sz="0" w:space="0" w:color="auto"/>
      </w:divBdr>
      <w:divsChild>
        <w:div w:id="1106272551">
          <w:marLeft w:val="0"/>
          <w:marRight w:val="0"/>
          <w:marTop w:val="0"/>
          <w:marBottom w:val="0"/>
          <w:divBdr>
            <w:top w:val="none" w:sz="0" w:space="0" w:color="auto"/>
            <w:left w:val="none" w:sz="0" w:space="0" w:color="auto"/>
            <w:bottom w:val="none" w:sz="0" w:space="0" w:color="auto"/>
            <w:right w:val="none" w:sz="0" w:space="0" w:color="auto"/>
          </w:divBdr>
        </w:div>
        <w:div w:id="926382985">
          <w:marLeft w:val="0"/>
          <w:marRight w:val="0"/>
          <w:marTop w:val="0"/>
          <w:marBottom w:val="0"/>
          <w:divBdr>
            <w:top w:val="none" w:sz="0" w:space="0" w:color="auto"/>
            <w:left w:val="none" w:sz="0" w:space="0" w:color="auto"/>
            <w:bottom w:val="none" w:sz="0" w:space="0" w:color="auto"/>
            <w:right w:val="none" w:sz="0" w:space="0" w:color="auto"/>
          </w:divBdr>
        </w:div>
        <w:div w:id="1825007870">
          <w:marLeft w:val="0"/>
          <w:marRight w:val="0"/>
          <w:marTop w:val="0"/>
          <w:marBottom w:val="0"/>
          <w:divBdr>
            <w:top w:val="none" w:sz="0" w:space="0" w:color="auto"/>
            <w:left w:val="none" w:sz="0" w:space="0" w:color="auto"/>
            <w:bottom w:val="none" w:sz="0" w:space="0" w:color="auto"/>
            <w:right w:val="none" w:sz="0" w:space="0" w:color="auto"/>
          </w:divBdr>
        </w:div>
        <w:div w:id="128786317">
          <w:marLeft w:val="0"/>
          <w:marRight w:val="0"/>
          <w:marTop w:val="0"/>
          <w:marBottom w:val="0"/>
          <w:divBdr>
            <w:top w:val="none" w:sz="0" w:space="0" w:color="auto"/>
            <w:left w:val="none" w:sz="0" w:space="0" w:color="auto"/>
            <w:bottom w:val="none" w:sz="0" w:space="0" w:color="auto"/>
            <w:right w:val="none" w:sz="0" w:space="0" w:color="auto"/>
          </w:divBdr>
        </w:div>
        <w:div w:id="57359601">
          <w:marLeft w:val="0"/>
          <w:marRight w:val="0"/>
          <w:marTop w:val="0"/>
          <w:marBottom w:val="0"/>
          <w:divBdr>
            <w:top w:val="none" w:sz="0" w:space="0" w:color="auto"/>
            <w:left w:val="none" w:sz="0" w:space="0" w:color="auto"/>
            <w:bottom w:val="none" w:sz="0" w:space="0" w:color="auto"/>
            <w:right w:val="none" w:sz="0" w:space="0" w:color="auto"/>
          </w:divBdr>
        </w:div>
        <w:div w:id="1897080919">
          <w:marLeft w:val="0"/>
          <w:marRight w:val="0"/>
          <w:marTop w:val="0"/>
          <w:marBottom w:val="0"/>
          <w:divBdr>
            <w:top w:val="none" w:sz="0" w:space="0" w:color="auto"/>
            <w:left w:val="none" w:sz="0" w:space="0" w:color="auto"/>
            <w:bottom w:val="none" w:sz="0" w:space="0" w:color="auto"/>
            <w:right w:val="none" w:sz="0" w:space="0" w:color="auto"/>
          </w:divBdr>
        </w:div>
        <w:div w:id="808014161">
          <w:marLeft w:val="0"/>
          <w:marRight w:val="0"/>
          <w:marTop w:val="0"/>
          <w:marBottom w:val="0"/>
          <w:divBdr>
            <w:top w:val="none" w:sz="0" w:space="0" w:color="auto"/>
            <w:left w:val="none" w:sz="0" w:space="0" w:color="auto"/>
            <w:bottom w:val="none" w:sz="0" w:space="0" w:color="auto"/>
            <w:right w:val="none" w:sz="0" w:space="0" w:color="auto"/>
          </w:divBdr>
        </w:div>
        <w:div w:id="982734395">
          <w:marLeft w:val="0"/>
          <w:marRight w:val="0"/>
          <w:marTop w:val="0"/>
          <w:marBottom w:val="0"/>
          <w:divBdr>
            <w:top w:val="none" w:sz="0" w:space="0" w:color="auto"/>
            <w:left w:val="none" w:sz="0" w:space="0" w:color="auto"/>
            <w:bottom w:val="none" w:sz="0" w:space="0" w:color="auto"/>
            <w:right w:val="none" w:sz="0" w:space="0" w:color="auto"/>
          </w:divBdr>
        </w:div>
        <w:div w:id="1052313338">
          <w:marLeft w:val="0"/>
          <w:marRight w:val="0"/>
          <w:marTop w:val="0"/>
          <w:marBottom w:val="0"/>
          <w:divBdr>
            <w:top w:val="none" w:sz="0" w:space="0" w:color="auto"/>
            <w:left w:val="none" w:sz="0" w:space="0" w:color="auto"/>
            <w:bottom w:val="none" w:sz="0" w:space="0" w:color="auto"/>
            <w:right w:val="none" w:sz="0" w:space="0" w:color="auto"/>
          </w:divBdr>
        </w:div>
        <w:div w:id="651955662">
          <w:marLeft w:val="0"/>
          <w:marRight w:val="0"/>
          <w:marTop w:val="0"/>
          <w:marBottom w:val="0"/>
          <w:divBdr>
            <w:top w:val="none" w:sz="0" w:space="0" w:color="auto"/>
            <w:left w:val="none" w:sz="0" w:space="0" w:color="auto"/>
            <w:bottom w:val="none" w:sz="0" w:space="0" w:color="auto"/>
            <w:right w:val="none" w:sz="0" w:space="0" w:color="auto"/>
          </w:divBdr>
        </w:div>
        <w:div w:id="785391620">
          <w:marLeft w:val="0"/>
          <w:marRight w:val="0"/>
          <w:marTop w:val="0"/>
          <w:marBottom w:val="0"/>
          <w:divBdr>
            <w:top w:val="none" w:sz="0" w:space="0" w:color="auto"/>
            <w:left w:val="none" w:sz="0" w:space="0" w:color="auto"/>
            <w:bottom w:val="none" w:sz="0" w:space="0" w:color="auto"/>
            <w:right w:val="none" w:sz="0" w:space="0" w:color="auto"/>
          </w:divBdr>
        </w:div>
      </w:divsChild>
    </w:div>
    <w:div w:id="1409233167">
      <w:bodyDiv w:val="1"/>
      <w:marLeft w:val="0"/>
      <w:marRight w:val="0"/>
      <w:marTop w:val="0"/>
      <w:marBottom w:val="0"/>
      <w:divBdr>
        <w:top w:val="none" w:sz="0" w:space="0" w:color="auto"/>
        <w:left w:val="none" w:sz="0" w:space="0" w:color="auto"/>
        <w:bottom w:val="none" w:sz="0" w:space="0" w:color="auto"/>
        <w:right w:val="none" w:sz="0" w:space="0" w:color="auto"/>
      </w:divBdr>
      <w:divsChild>
        <w:div w:id="618340220">
          <w:marLeft w:val="0"/>
          <w:marRight w:val="0"/>
          <w:marTop w:val="0"/>
          <w:marBottom w:val="0"/>
          <w:divBdr>
            <w:top w:val="none" w:sz="0" w:space="0" w:color="auto"/>
            <w:left w:val="none" w:sz="0" w:space="0" w:color="auto"/>
            <w:bottom w:val="none" w:sz="0" w:space="0" w:color="auto"/>
            <w:right w:val="none" w:sz="0" w:space="0" w:color="auto"/>
          </w:divBdr>
        </w:div>
        <w:div w:id="1987388875">
          <w:marLeft w:val="0"/>
          <w:marRight w:val="0"/>
          <w:marTop w:val="0"/>
          <w:marBottom w:val="0"/>
          <w:divBdr>
            <w:top w:val="none" w:sz="0" w:space="0" w:color="auto"/>
            <w:left w:val="none" w:sz="0" w:space="0" w:color="auto"/>
            <w:bottom w:val="none" w:sz="0" w:space="0" w:color="auto"/>
            <w:right w:val="none" w:sz="0" w:space="0" w:color="auto"/>
          </w:divBdr>
        </w:div>
        <w:div w:id="2010786203">
          <w:marLeft w:val="0"/>
          <w:marRight w:val="0"/>
          <w:marTop w:val="0"/>
          <w:marBottom w:val="0"/>
          <w:divBdr>
            <w:top w:val="none" w:sz="0" w:space="0" w:color="auto"/>
            <w:left w:val="none" w:sz="0" w:space="0" w:color="auto"/>
            <w:bottom w:val="none" w:sz="0" w:space="0" w:color="auto"/>
            <w:right w:val="none" w:sz="0" w:space="0" w:color="auto"/>
          </w:divBdr>
        </w:div>
        <w:div w:id="742992291">
          <w:marLeft w:val="0"/>
          <w:marRight w:val="0"/>
          <w:marTop w:val="0"/>
          <w:marBottom w:val="0"/>
          <w:divBdr>
            <w:top w:val="none" w:sz="0" w:space="0" w:color="auto"/>
            <w:left w:val="none" w:sz="0" w:space="0" w:color="auto"/>
            <w:bottom w:val="none" w:sz="0" w:space="0" w:color="auto"/>
            <w:right w:val="none" w:sz="0" w:space="0" w:color="auto"/>
          </w:divBdr>
        </w:div>
      </w:divsChild>
    </w:div>
    <w:div w:id="1486436969">
      <w:bodyDiv w:val="1"/>
      <w:marLeft w:val="0"/>
      <w:marRight w:val="0"/>
      <w:marTop w:val="0"/>
      <w:marBottom w:val="0"/>
      <w:divBdr>
        <w:top w:val="none" w:sz="0" w:space="0" w:color="auto"/>
        <w:left w:val="none" w:sz="0" w:space="0" w:color="auto"/>
        <w:bottom w:val="none" w:sz="0" w:space="0" w:color="auto"/>
        <w:right w:val="none" w:sz="0" w:space="0" w:color="auto"/>
      </w:divBdr>
      <w:divsChild>
        <w:div w:id="1425567536">
          <w:marLeft w:val="0"/>
          <w:marRight w:val="0"/>
          <w:marTop w:val="0"/>
          <w:marBottom w:val="0"/>
          <w:divBdr>
            <w:top w:val="none" w:sz="0" w:space="0" w:color="auto"/>
            <w:left w:val="none" w:sz="0" w:space="0" w:color="auto"/>
            <w:bottom w:val="none" w:sz="0" w:space="0" w:color="auto"/>
            <w:right w:val="none" w:sz="0" w:space="0" w:color="auto"/>
          </w:divBdr>
        </w:div>
        <w:div w:id="877089081">
          <w:marLeft w:val="0"/>
          <w:marRight w:val="0"/>
          <w:marTop w:val="0"/>
          <w:marBottom w:val="0"/>
          <w:divBdr>
            <w:top w:val="none" w:sz="0" w:space="0" w:color="auto"/>
            <w:left w:val="none" w:sz="0" w:space="0" w:color="auto"/>
            <w:bottom w:val="none" w:sz="0" w:space="0" w:color="auto"/>
            <w:right w:val="none" w:sz="0" w:space="0" w:color="auto"/>
          </w:divBdr>
        </w:div>
        <w:div w:id="575166716">
          <w:marLeft w:val="0"/>
          <w:marRight w:val="0"/>
          <w:marTop w:val="0"/>
          <w:marBottom w:val="0"/>
          <w:divBdr>
            <w:top w:val="none" w:sz="0" w:space="0" w:color="auto"/>
            <w:left w:val="none" w:sz="0" w:space="0" w:color="auto"/>
            <w:bottom w:val="none" w:sz="0" w:space="0" w:color="auto"/>
            <w:right w:val="none" w:sz="0" w:space="0" w:color="auto"/>
          </w:divBdr>
        </w:div>
        <w:div w:id="1757049039">
          <w:marLeft w:val="0"/>
          <w:marRight w:val="0"/>
          <w:marTop w:val="0"/>
          <w:marBottom w:val="0"/>
          <w:divBdr>
            <w:top w:val="none" w:sz="0" w:space="0" w:color="auto"/>
            <w:left w:val="none" w:sz="0" w:space="0" w:color="auto"/>
            <w:bottom w:val="none" w:sz="0" w:space="0" w:color="auto"/>
            <w:right w:val="none" w:sz="0" w:space="0" w:color="auto"/>
          </w:divBdr>
        </w:div>
        <w:div w:id="1388531956">
          <w:marLeft w:val="0"/>
          <w:marRight w:val="0"/>
          <w:marTop w:val="0"/>
          <w:marBottom w:val="0"/>
          <w:divBdr>
            <w:top w:val="none" w:sz="0" w:space="0" w:color="auto"/>
            <w:left w:val="none" w:sz="0" w:space="0" w:color="auto"/>
            <w:bottom w:val="none" w:sz="0" w:space="0" w:color="auto"/>
            <w:right w:val="none" w:sz="0" w:space="0" w:color="auto"/>
          </w:divBdr>
        </w:div>
        <w:div w:id="1082601562">
          <w:marLeft w:val="0"/>
          <w:marRight w:val="0"/>
          <w:marTop w:val="0"/>
          <w:marBottom w:val="0"/>
          <w:divBdr>
            <w:top w:val="none" w:sz="0" w:space="0" w:color="auto"/>
            <w:left w:val="none" w:sz="0" w:space="0" w:color="auto"/>
            <w:bottom w:val="none" w:sz="0" w:space="0" w:color="auto"/>
            <w:right w:val="none" w:sz="0" w:space="0" w:color="auto"/>
          </w:divBdr>
        </w:div>
        <w:div w:id="2132161714">
          <w:marLeft w:val="0"/>
          <w:marRight w:val="0"/>
          <w:marTop w:val="0"/>
          <w:marBottom w:val="0"/>
          <w:divBdr>
            <w:top w:val="none" w:sz="0" w:space="0" w:color="auto"/>
            <w:left w:val="none" w:sz="0" w:space="0" w:color="auto"/>
            <w:bottom w:val="none" w:sz="0" w:space="0" w:color="auto"/>
            <w:right w:val="none" w:sz="0" w:space="0" w:color="auto"/>
          </w:divBdr>
        </w:div>
        <w:div w:id="798038650">
          <w:marLeft w:val="0"/>
          <w:marRight w:val="0"/>
          <w:marTop w:val="0"/>
          <w:marBottom w:val="0"/>
          <w:divBdr>
            <w:top w:val="none" w:sz="0" w:space="0" w:color="auto"/>
            <w:left w:val="none" w:sz="0" w:space="0" w:color="auto"/>
            <w:bottom w:val="none" w:sz="0" w:space="0" w:color="auto"/>
            <w:right w:val="none" w:sz="0" w:space="0" w:color="auto"/>
          </w:divBdr>
        </w:div>
        <w:div w:id="1460031856">
          <w:marLeft w:val="0"/>
          <w:marRight w:val="0"/>
          <w:marTop w:val="0"/>
          <w:marBottom w:val="0"/>
          <w:divBdr>
            <w:top w:val="none" w:sz="0" w:space="0" w:color="auto"/>
            <w:left w:val="none" w:sz="0" w:space="0" w:color="auto"/>
            <w:bottom w:val="none" w:sz="0" w:space="0" w:color="auto"/>
            <w:right w:val="none" w:sz="0" w:space="0" w:color="auto"/>
          </w:divBdr>
        </w:div>
        <w:div w:id="1594584265">
          <w:marLeft w:val="0"/>
          <w:marRight w:val="0"/>
          <w:marTop w:val="0"/>
          <w:marBottom w:val="0"/>
          <w:divBdr>
            <w:top w:val="none" w:sz="0" w:space="0" w:color="auto"/>
            <w:left w:val="none" w:sz="0" w:space="0" w:color="auto"/>
            <w:bottom w:val="none" w:sz="0" w:space="0" w:color="auto"/>
            <w:right w:val="none" w:sz="0" w:space="0" w:color="auto"/>
          </w:divBdr>
        </w:div>
        <w:div w:id="2099982265">
          <w:marLeft w:val="0"/>
          <w:marRight w:val="0"/>
          <w:marTop w:val="0"/>
          <w:marBottom w:val="0"/>
          <w:divBdr>
            <w:top w:val="none" w:sz="0" w:space="0" w:color="auto"/>
            <w:left w:val="none" w:sz="0" w:space="0" w:color="auto"/>
            <w:bottom w:val="none" w:sz="0" w:space="0" w:color="auto"/>
            <w:right w:val="none" w:sz="0" w:space="0" w:color="auto"/>
          </w:divBdr>
        </w:div>
      </w:divsChild>
    </w:div>
    <w:div w:id="1506436513">
      <w:bodyDiv w:val="1"/>
      <w:marLeft w:val="0"/>
      <w:marRight w:val="0"/>
      <w:marTop w:val="0"/>
      <w:marBottom w:val="0"/>
      <w:divBdr>
        <w:top w:val="none" w:sz="0" w:space="0" w:color="auto"/>
        <w:left w:val="none" w:sz="0" w:space="0" w:color="auto"/>
        <w:bottom w:val="none" w:sz="0" w:space="0" w:color="auto"/>
        <w:right w:val="none" w:sz="0" w:space="0" w:color="auto"/>
      </w:divBdr>
      <w:divsChild>
        <w:div w:id="685711149">
          <w:marLeft w:val="0"/>
          <w:marRight w:val="0"/>
          <w:marTop w:val="0"/>
          <w:marBottom w:val="0"/>
          <w:divBdr>
            <w:top w:val="none" w:sz="0" w:space="0" w:color="auto"/>
            <w:left w:val="none" w:sz="0" w:space="0" w:color="auto"/>
            <w:bottom w:val="none" w:sz="0" w:space="0" w:color="auto"/>
            <w:right w:val="none" w:sz="0" w:space="0" w:color="auto"/>
          </w:divBdr>
        </w:div>
        <w:div w:id="363292514">
          <w:marLeft w:val="0"/>
          <w:marRight w:val="0"/>
          <w:marTop w:val="0"/>
          <w:marBottom w:val="0"/>
          <w:divBdr>
            <w:top w:val="none" w:sz="0" w:space="0" w:color="auto"/>
            <w:left w:val="none" w:sz="0" w:space="0" w:color="auto"/>
            <w:bottom w:val="none" w:sz="0" w:space="0" w:color="auto"/>
            <w:right w:val="none" w:sz="0" w:space="0" w:color="auto"/>
          </w:divBdr>
        </w:div>
        <w:div w:id="1226526508">
          <w:marLeft w:val="0"/>
          <w:marRight w:val="0"/>
          <w:marTop w:val="0"/>
          <w:marBottom w:val="0"/>
          <w:divBdr>
            <w:top w:val="none" w:sz="0" w:space="0" w:color="auto"/>
            <w:left w:val="none" w:sz="0" w:space="0" w:color="auto"/>
            <w:bottom w:val="none" w:sz="0" w:space="0" w:color="auto"/>
            <w:right w:val="none" w:sz="0" w:space="0" w:color="auto"/>
          </w:divBdr>
        </w:div>
        <w:div w:id="1755205310">
          <w:marLeft w:val="0"/>
          <w:marRight w:val="0"/>
          <w:marTop w:val="0"/>
          <w:marBottom w:val="0"/>
          <w:divBdr>
            <w:top w:val="none" w:sz="0" w:space="0" w:color="auto"/>
            <w:left w:val="none" w:sz="0" w:space="0" w:color="auto"/>
            <w:bottom w:val="none" w:sz="0" w:space="0" w:color="auto"/>
            <w:right w:val="none" w:sz="0" w:space="0" w:color="auto"/>
          </w:divBdr>
        </w:div>
        <w:div w:id="1893693594">
          <w:marLeft w:val="0"/>
          <w:marRight w:val="0"/>
          <w:marTop w:val="0"/>
          <w:marBottom w:val="0"/>
          <w:divBdr>
            <w:top w:val="none" w:sz="0" w:space="0" w:color="auto"/>
            <w:left w:val="none" w:sz="0" w:space="0" w:color="auto"/>
            <w:bottom w:val="none" w:sz="0" w:space="0" w:color="auto"/>
            <w:right w:val="none" w:sz="0" w:space="0" w:color="auto"/>
          </w:divBdr>
        </w:div>
        <w:div w:id="1440369739">
          <w:marLeft w:val="0"/>
          <w:marRight w:val="0"/>
          <w:marTop w:val="0"/>
          <w:marBottom w:val="0"/>
          <w:divBdr>
            <w:top w:val="none" w:sz="0" w:space="0" w:color="auto"/>
            <w:left w:val="none" w:sz="0" w:space="0" w:color="auto"/>
            <w:bottom w:val="none" w:sz="0" w:space="0" w:color="auto"/>
            <w:right w:val="none" w:sz="0" w:space="0" w:color="auto"/>
          </w:divBdr>
        </w:div>
        <w:div w:id="116530592">
          <w:marLeft w:val="0"/>
          <w:marRight w:val="0"/>
          <w:marTop w:val="0"/>
          <w:marBottom w:val="0"/>
          <w:divBdr>
            <w:top w:val="none" w:sz="0" w:space="0" w:color="auto"/>
            <w:left w:val="none" w:sz="0" w:space="0" w:color="auto"/>
            <w:bottom w:val="none" w:sz="0" w:space="0" w:color="auto"/>
            <w:right w:val="none" w:sz="0" w:space="0" w:color="auto"/>
          </w:divBdr>
        </w:div>
        <w:div w:id="240260590">
          <w:marLeft w:val="0"/>
          <w:marRight w:val="0"/>
          <w:marTop w:val="0"/>
          <w:marBottom w:val="0"/>
          <w:divBdr>
            <w:top w:val="none" w:sz="0" w:space="0" w:color="auto"/>
            <w:left w:val="none" w:sz="0" w:space="0" w:color="auto"/>
            <w:bottom w:val="none" w:sz="0" w:space="0" w:color="auto"/>
            <w:right w:val="none" w:sz="0" w:space="0" w:color="auto"/>
          </w:divBdr>
        </w:div>
        <w:div w:id="1452165386">
          <w:marLeft w:val="0"/>
          <w:marRight w:val="0"/>
          <w:marTop w:val="0"/>
          <w:marBottom w:val="0"/>
          <w:divBdr>
            <w:top w:val="none" w:sz="0" w:space="0" w:color="auto"/>
            <w:left w:val="none" w:sz="0" w:space="0" w:color="auto"/>
            <w:bottom w:val="none" w:sz="0" w:space="0" w:color="auto"/>
            <w:right w:val="none" w:sz="0" w:space="0" w:color="auto"/>
          </w:divBdr>
        </w:div>
        <w:div w:id="281229709">
          <w:marLeft w:val="0"/>
          <w:marRight w:val="0"/>
          <w:marTop w:val="0"/>
          <w:marBottom w:val="0"/>
          <w:divBdr>
            <w:top w:val="none" w:sz="0" w:space="0" w:color="auto"/>
            <w:left w:val="none" w:sz="0" w:space="0" w:color="auto"/>
            <w:bottom w:val="none" w:sz="0" w:space="0" w:color="auto"/>
            <w:right w:val="none" w:sz="0" w:space="0" w:color="auto"/>
          </w:divBdr>
        </w:div>
        <w:div w:id="1781605948">
          <w:marLeft w:val="0"/>
          <w:marRight w:val="0"/>
          <w:marTop w:val="0"/>
          <w:marBottom w:val="0"/>
          <w:divBdr>
            <w:top w:val="none" w:sz="0" w:space="0" w:color="auto"/>
            <w:left w:val="none" w:sz="0" w:space="0" w:color="auto"/>
            <w:bottom w:val="none" w:sz="0" w:space="0" w:color="auto"/>
            <w:right w:val="none" w:sz="0" w:space="0" w:color="auto"/>
          </w:divBdr>
        </w:div>
        <w:div w:id="1883512453">
          <w:marLeft w:val="0"/>
          <w:marRight w:val="0"/>
          <w:marTop w:val="0"/>
          <w:marBottom w:val="0"/>
          <w:divBdr>
            <w:top w:val="none" w:sz="0" w:space="0" w:color="auto"/>
            <w:left w:val="none" w:sz="0" w:space="0" w:color="auto"/>
            <w:bottom w:val="none" w:sz="0" w:space="0" w:color="auto"/>
            <w:right w:val="none" w:sz="0" w:space="0" w:color="auto"/>
          </w:divBdr>
        </w:div>
        <w:div w:id="1899901606">
          <w:marLeft w:val="0"/>
          <w:marRight w:val="0"/>
          <w:marTop w:val="0"/>
          <w:marBottom w:val="0"/>
          <w:divBdr>
            <w:top w:val="none" w:sz="0" w:space="0" w:color="auto"/>
            <w:left w:val="none" w:sz="0" w:space="0" w:color="auto"/>
            <w:bottom w:val="none" w:sz="0" w:space="0" w:color="auto"/>
            <w:right w:val="none" w:sz="0" w:space="0" w:color="auto"/>
          </w:divBdr>
        </w:div>
        <w:div w:id="789058278">
          <w:marLeft w:val="0"/>
          <w:marRight w:val="0"/>
          <w:marTop w:val="0"/>
          <w:marBottom w:val="0"/>
          <w:divBdr>
            <w:top w:val="none" w:sz="0" w:space="0" w:color="auto"/>
            <w:left w:val="none" w:sz="0" w:space="0" w:color="auto"/>
            <w:bottom w:val="none" w:sz="0" w:space="0" w:color="auto"/>
            <w:right w:val="none" w:sz="0" w:space="0" w:color="auto"/>
          </w:divBdr>
        </w:div>
        <w:div w:id="206798590">
          <w:marLeft w:val="0"/>
          <w:marRight w:val="0"/>
          <w:marTop w:val="0"/>
          <w:marBottom w:val="0"/>
          <w:divBdr>
            <w:top w:val="none" w:sz="0" w:space="0" w:color="auto"/>
            <w:left w:val="none" w:sz="0" w:space="0" w:color="auto"/>
            <w:bottom w:val="none" w:sz="0" w:space="0" w:color="auto"/>
            <w:right w:val="none" w:sz="0" w:space="0" w:color="auto"/>
          </w:divBdr>
        </w:div>
        <w:div w:id="230626783">
          <w:marLeft w:val="0"/>
          <w:marRight w:val="0"/>
          <w:marTop w:val="0"/>
          <w:marBottom w:val="0"/>
          <w:divBdr>
            <w:top w:val="none" w:sz="0" w:space="0" w:color="auto"/>
            <w:left w:val="none" w:sz="0" w:space="0" w:color="auto"/>
            <w:bottom w:val="none" w:sz="0" w:space="0" w:color="auto"/>
            <w:right w:val="none" w:sz="0" w:space="0" w:color="auto"/>
          </w:divBdr>
        </w:div>
        <w:div w:id="476460112">
          <w:marLeft w:val="0"/>
          <w:marRight w:val="0"/>
          <w:marTop w:val="0"/>
          <w:marBottom w:val="0"/>
          <w:divBdr>
            <w:top w:val="none" w:sz="0" w:space="0" w:color="auto"/>
            <w:left w:val="none" w:sz="0" w:space="0" w:color="auto"/>
            <w:bottom w:val="none" w:sz="0" w:space="0" w:color="auto"/>
            <w:right w:val="none" w:sz="0" w:space="0" w:color="auto"/>
          </w:divBdr>
        </w:div>
        <w:div w:id="2131166057">
          <w:marLeft w:val="0"/>
          <w:marRight w:val="0"/>
          <w:marTop w:val="0"/>
          <w:marBottom w:val="0"/>
          <w:divBdr>
            <w:top w:val="none" w:sz="0" w:space="0" w:color="auto"/>
            <w:left w:val="none" w:sz="0" w:space="0" w:color="auto"/>
            <w:bottom w:val="none" w:sz="0" w:space="0" w:color="auto"/>
            <w:right w:val="none" w:sz="0" w:space="0" w:color="auto"/>
          </w:divBdr>
        </w:div>
        <w:div w:id="1423452596">
          <w:marLeft w:val="0"/>
          <w:marRight w:val="0"/>
          <w:marTop w:val="0"/>
          <w:marBottom w:val="0"/>
          <w:divBdr>
            <w:top w:val="none" w:sz="0" w:space="0" w:color="auto"/>
            <w:left w:val="none" w:sz="0" w:space="0" w:color="auto"/>
            <w:bottom w:val="none" w:sz="0" w:space="0" w:color="auto"/>
            <w:right w:val="none" w:sz="0" w:space="0" w:color="auto"/>
          </w:divBdr>
        </w:div>
        <w:div w:id="1930964037">
          <w:marLeft w:val="0"/>
          <w:marRight w:val="0"/>
          <w:marTop w:val="0"/>
          <w:marBottom w:val="0"/>
          <w:divBdr>
            <w:top w:val="none" w:sz="0" w:space="0" w:color="auto"/>
            <w:left w:val="none" w:sz="0" w:space="0" w:color="auto"/>
            <w:bottom w:val="none" w:sz="0" w:space="0" w:color="auto"/>
            <w:right w:val="none" w:sz="0" w:space="0" w:color="auto"/>
          </w:divBdr>
        </w:div>
        <w:div w:id="1447306869">
          <w:marLeft w:val="0"/>
          <w:marRight w:val="0"/>
          <w:marTop w:val="0"/>
          <w:marBottom w:val="0"/>
          <w:divBdr>
            <w:top w:val="none" w:sz="0" w:space="0" w:color="auto"/>
            <w:left w:val="none" w:sz="0" w:space="0" w:color="auto"/>
            <w:bottom w:val="none" w:sz="0" w:space="0" w:color="auto"/>
            <w:right w:val="none" w:sz="0" w:space="0" w:color="auto"/>
          </w:divBdr>
        </w:div>
        <w:div w:id="2065250040">
          <w:marLeft w:val="0"/>
          <w:marRight w:val="0"/>
          <w:marTop w:val="0"/>
          <w:marBottom w:val="0"/>
          <w:divBdr>
            <w:top w:val="none" w:sz="0" w:space="0" w:color="auto"/>
            <w:left w:val="none" w:sz="0" w:space="0" w:color="auto"/>
            <w:bottom w:val="none" w:sz="0" w:space="0" w:color="auto"/>
            <w:right w:val="none" w:sz="0" w:space="0" w:color="auto"/>
          </w:divBdr>
        </w:div>
        <w:div w:id="1466502282">
          <w:marLeft w:val="0"/>
          <w:marRight w:val="0"/>
          <w:marTop w:val="0"/>
          <w:marBottom w:val="0"/>
          <w:divBdr>
            <w:top w:val="none" w:sz="0" w:space="0" w:color="auto"/>
            <w:left w:val="none" w:sz="0" w:space="0" w:color="auto"/>
            <w:bottom w:val="none" w:sz="0" w:space="0" w:color="auto"/>
            <w:right w:val="none" w:sz="0" w:space="0" w:color="auto"/>
          </w:divBdr>
        </w:div>
        <w:div w:id="506409010">
          <w:marLeft w:val="0"/>
          <w:marRight w:val="0"/>
          <w:marTop w:val="0"/>
          <w:marBottom w:val="0"/>
          <w:divBdr>
            <w:top w:val="none" w:sz="0" w:space="0" w:color="auto"/>
            <w:left w:val="none" w:sz="0" w:space="0" w:color="auto"/>
            <w:bottom w:val="none" w:sz="0" w:space="0" w:color="auto"/>
            <w:right w:val="none" w:sz="0" w:space="0" w:color="auto"/>
          </w:divBdr>
        </w:div>
        <w:div w:id="298532305">
          <w:marLeft w:val="0"/>
          <w:marRight w:val="0"/>
          <w:marTop w:val="0"/>
          <w:marBottom w:val="0"/>
          <w:divBdr>
            <w:top w:val="none" w:sz="0" w:space="0" w:color="auto"/>
            <w:left w:val="none" w:sz="0" w:space="0" w:color="auto"/>
            <w:bottom w:val="none" w:sz="0" w:space="0" w:color="auto"/>
            <w:right w:val="none" w:sz="0" w:space="0" w:color="auto"/>
          </w:divBdr>
        </w:div>
        <w:div w:id="289165396">
          <w:marLeft w:val="0"/>
          <w:marRight w:val="0"/>
          <w:marTop w:val="0"/>
          <w:marBottom w:val="0"/>
          <w:divBdr>
            <w:top w:val="none" w:sz="0" w:space="0" w:color="auto"/>
            <w:left w:val="none" w:sz="0" w:space="0" w:color="auto"/>
            <w:bottom w:val="none" w:sz="0" w:space="0" w:color="auto"/>
            <w:right w:val="none" w:sz="0" w:space="0" w:color="auto"/>
          </w:divBdr>
        </w:div>
        <w:div w:id="1260673645">
          <w:marLeft w:val="0"/>
          <w:marRight w:val="0"/>
          <w:marTop w:val="0"/>
          <w:marBottom w:val="0"/>
          <w:divBdr>
            <w:top w:val="none" w:sz="0" w:space="0" w:color="auto"/>
            <w:left w:val="none" w:sz="0" w:space="0" w:color="auto"/>
            <w:bottom w:val="none" w:sz="0" w:space="0" w:color="auto"/>
            <w:right w:val="none" w:sz="0" w:space="0" w:color="auto"/>
          </w:divBdr>
        </w:div>
        <w:div w:id="883905119">
          <w:marLeft w:val="0"/>
          <w:marRight w:val="0"/>
          <w:marTop w:val="0"/>
          <w:marBottom w:val="0"/>
          <w:divBdr>
            <w:top w:val="none" w:sz="0" w:space="0" w:color="auto"/>
            <w:left w:val="none" w:sz="0" w:space="0" w:color="auto"/>
            <w:bottom w:val="none" w:sz="0" w:space="0" w:color="auto"/>
            <w:right w:val="none" w:sz="0" w:space="0" w:color="auto"/>
          </w:divBdr>
        </w:div>
        <w:div w:id="424155614">
          <w:marLeft w:val="0"/>
          <w:marRight w:val="0"/>
          <w:marTop w:val="0"/>
          <w:marBottom w:val="0"/>
          <w:divBdr>
            <w:top w:val="none" w:sz="0" w:space="0" w:color="auto"/>
            <w:left w:val="none" w:sz="0" w:space="0" w:color="auto"/>
            <w:bottom w:val="none" w:sz="0" w:space="0" w:color="auto"/>
            <w:right w:val="none" w:sz="0" w:space="0" w:color="auto"/>
          </w:divBdr>
        </w:div>
      </w:divsChild>
    </w:div>
    <w:div w:id="1510291102">
      <w:bodyDiv w:val="1"/>
      <w:marLeft w:val="0"/>
      <w:marRight w:val="0"/>
      <w:marTop w:val="0"/>
      <w:marBottom w:val="0"/>
      <w:divBdr>
        <w:top w:val="none" w:sz="0" w:space="0" w:color="auto"/>
        <w:left w:val="none" w:sz="0" w:space="0" w:color="auto"/>
        <w:bottom w:val="none" w:sz="0" w:space="0" w:color="auto"/>
        <w:right w:val="none" w:sz="0" w:space="0" w:color="auto"/>
      </w:divBdr>
    </w:div>
    <w:div w:id="1535775930">
      <w:bodyDiv w:val="1"/>
      <w:marLeft w:val="0"/>
      <w:marRight w:val="0"/>
      <w:marTop w:val="0"/>
      <w:marBottom w:val="0"/>
      <w:divBdr>
        <w:top w:val="none" w:sz="0" w:space="0" w:color="auto"/>
        <w:left w:val="none" w:sz="0" w:space="0" w:color="auto"/>
        <w:bottom w:val="none" w:sz="0" w:space="0" w:color="auto"/>
        <w:right w:val="none" w:sz="0" w:space="0" w:color="auto"/>
      </w:divBdr>
      <w:divsChild>
        <w:div w:id="879248358">
          <w:marLeft w:val="0"/>
          <w:marRight w:val="0"/>
          <w:marTop w:val="0"/>
          <w:marBottom w:val="0"/>
          <w:divBdr>
            <w:top w:val="none" w:sz="0" w:space="0" w:color="auto"/>
            <w:left w:val="none" w:sz="0" w:space="0" w:color="auto"/>
            <w:bottom w:val="none" w:sz="0" w:space="0" w:color="auto"/>
            <w:right w:val="none" w:sz="0" w:space="0" w:color="auto"/>
          </w:divBdr>
        </w:div>
        <w:div w:id="1481389741">
          <w:marLeft w:val="0"/>
          <w:marRight w:val="0"/>
          <w:marTop w:val="0"/>
          <w:marBottom w:val="0"/>
          <w:divBdr>
            <w:top w:val="none" w:sz="0" w:space="0" w:color="auto"/>
            <w:left w:val="none" w:sz="0" w:space="0" w:color="auto"/>
            <w:bottom w:val="none" w:sz="0" w:space="0" w:color="auto"/>
            <w:right w:val="none" w:sz="0" w:space="0" w:color="auto"/>
          </w:divBdr>
        </w:div>
        <w:div w:id="832331706">
          <w:marLeft w:val="0"/>
          <w:marRight w:val="0"/>
          <w:marTop w:val="0"/>
          <w:marBottom w:val="0"/>
          <w:divBdr>
            <w:top w:val="none" w:sz="0" w:space="0" w:color="auto"/>
            <w:left w:val="none" w:sz="0" w:space="0" w:color="auto"/>
            <w:bottom w:val="none" w:sz="0" w:space="0" w:color="auto"/>
            <w:right w:val="none" w:sz="0" w:space="0" w:color="auto"/>
          </w:divBdr>
        </w:div>
        <w:div w:id="149252873">
          <w:marLeft w:val="0"/>
          <w:marRight w:val="0"/>
          <w:marTop w:val="0"/>
          <w:marBottom w:val="0"/>
          <w:divBdr>
            <w:top w:val="none" w:sz="0" w:space="0" w:color="auto"/>
            <w:left w:val="none" w:sz="0" w:space="0" w:color="auto"/>
            <w:bottom w:val="none" w:sz="0" w:space="0" w:color="auto"/>
            <w:right w:val="none" w:sz="0" w:space="0" w:color="auto"/>
          </w:divBdr>
        </w:div>
        <w:div w:id="1632635853">
          <w:marLeft w:val="0"/>
          <w:marRight w:val="0"/>
          <w:marTop w:val="0"/>
          <w:marBottom w:val="0"/>
          <w:divBdr>
            <w:top w:val="none" w:sz="0" w:space="0" w:color="auto"/>
            <w:left w:val="none" w:sz="0" w:space="0" w:color="auto"/>
            <w:bottom w:val="none" w:sz="0" w:space="0" w:color="auto"/>
            <w:right w:val="none" w:sz="0" w:space="0" w:color="auto"/>
          </w:divBdr>
        </w:div>
        <w:div w:id="990329958">
          <w:marLeft w:val="0"/>
          <w:marRight w:val="0"/>
          <w:marTop w:val="0"/>
          <w:marBottom w:val="0"/>
          <w:divBdr>
            <w:top w:val="none" w:sz="0" w:space="0" w:color="auto"/>
            <w:left w:val="none" w:sz="0" w:space="0" w:color="auto"/>
            <w:bottom w:val="none" w:sz="0" w:space="0" w:color="auto"/>
            <w:right w:val="none" w:sz="0" w:space="0" w:color="auto"/>
          </w:divBdr>
        </w:div>
        <w:div w:id="581067687">
          <w:marLeft w:val="0"/>
          <w:marRight w:val="0"/>
          <w:marTop w:val="0"/>
          <w:marBottom w:val="0"/>
          <w:divBdr>
            <w:top w:val="none" w:sz="0" w:space="0" w:color="auto"/>
            <w:left w:val="none" w:sz="0" w:space="0" w:color="auto"/>
            <w:bottom w:val="none" w:sz="0" w:space="0" w:color="auto"/>
            <w:right w:val="none" w:sz="0" w:space="0" w:color="auto"/>
          </w:divBdr>
        </w:div>
        <w:div w:id="676810853">
          <w:marLeft w:val="0"/>
          <w:marRight w:val="0"/>
          <w:marTop w:val="0"/>
          <w:marBottom w:val="0"/>
          <w:divBdr>
            <w:top w:val="none" w:sz="0" w:space="0" w:color="auto"/>
            <w:left w:val="none" w:sz="0" w:space="0" w:color="auto"/>
            <w:bottom w:val="none" w:sz="0" w:space="0" w:color="auto"/>
            <w:right w:val="none" w:sz="0" w:space="0" w:color="auto"/>
          </w:divBdr>
        </w:div>
        <w:div w:id="1384519459">
          <w:marLeft w:val="0"/>
          <w:marRight w:val="0"/>
          <w:marTop w:val="0"/>
          <w:marBottom w:val="0"/>
          <w:divBdr>
            <w:top w:val="none" w:sz="0" w:space="0" w:color="auto"/>
            <w:left w:val="none" w:sz="0" w:space="0" w:color="auto"/>
            <w:bottom w:val="none" w:sz="0" w:space="0" w:color="auto"/>
            <w:right w:val="none" w:sz="0" w:space="0" w:color="auto"/>
          </w:divBdr>
        </w:div>
        <w:div w:id="754325442">
          <w:marLeft w:val="0"/>
          <w:marRight w:val="0"/>
          <w:marTop w:val="0"/>
          <w:marBottom w:val="0"/>
          <w:divBdr>
            <w:top w:val="none" w:sz="0" w:space="0" w:color="auto"/>
            <w:left w:val="none" w:sz="0" w:space="0" w:color="auto"/>
            <w:bottom w:val="none" w:sz="0" w:space="0" w:color="auto"/>
            <w:right w:val="none" w:sz="0" w:space="0" w:color="auto"/>
          </w:divBdr>
        </w:div>
        <w:div w:id="1927883124">
          <w:marLeft w:val="0"/>
          <w:marRight w:val="0"/>
          <w:marTop w:val="0"/>
          <w:marBottom w:val="0"/>
          <w:divBdr>
            <w:top w:val="none" w:sz="0" w:space="0" w:color="auto"/>
            <w:left w:val="none" w:sz="0" w:space="0" w:color="auto"/>
            <w:bottom w:val="none" w:sz="0" w:space="0" w:color="auto"/>
            <w:right w:val="none" w:sz="0" w:space="0" w:color="auto"/>
          </w:divBdr>
        </w:div>
        <w:div w:id="1838689408">
          <w:marLeft w:val="0"/>
          <w:marRight w:val="0"/>
          <w:marTop w:val="0"/>
          <w:marBottom w:val="0"/>
          <w:divBdr>
            <w:top w:val="none" w:sz="0" w:space="0" w:color="auto"/>
            <w:left w:val="none" w:sz="0" w:space="0" w:color="auto"/>
            <w:bottom w:val="none" w:sz="0" w:space="0" w:color="auto"/>
            <w:right w:val="none" w:sz="0" w:space="0" w:color="auto"/>
          </w:divBdr>
        </w:div>
        <w:div w:id="824276075">
          <w:marLeft w:val="0"/>
          <w:marRight w:val="0"/>
          <w:marTop w:val="0"/>
          <w:marBottom w:val="0"/>
          <w:divBdr>
            <w:top w:val="none" w:sz="0" w:space="0" w:color="auto"/>
            <w:left w:val="none" w:sz="0" w:space="0" w:color="auto"/>
            <w:bottom w:val="none" w:sz="0" w:space="0" w:color="auto"/>
            <w:right w:val="none" w:sz="0" w:space="0" w:color="auto"/>
          </w:divBdr>
        </w:div>
        <w:div w:id="1161309120">
          <w:marLeft w:val="0"/>
          <w:marRight w:val="0"/>
          <w:marTop w:val="0"/>
          <w:marBottom w:val="0"/>
          <w:divBdr>
            <w:top w:val="none" w:sz="0" w:space="0" w:color="auto"/>
            <w:left w:val="none" w:sz="0" w:space="0" w:color="auto"/>
            <w:bottom w:val="none" w:sz="0" w:space="0" w:color="auto"/>
            <w:right w:val="none" w:sz="0" w:space="0" w:color="auto"/>
          </w:divBdr>
        </w:div>
        <w:div w:id="1835952958">
          <w:marLeft w:val="0"/>
          <w:marRight w:val="0"/>
          <w:marTop w:val="0"/>
          <w:marBottom w:val="0"/>
          <w:divBdr>
            <w:top w:val="none" w:sz="0" w:space="0" w:color="auto"/>
            <w:left w:val="none" w:sz="0" w:space="0" w:color="auto"/>
            <w:bottom w:val="none" w:sz="0" w:space="0" w:color="auto"/>
            <w:right w:val="none" w:sz="0" w:space="0" w:color="auto"/>
          </w:divBdr>
        </w:div>
        <w:div w:id="1265650312">
          <w:marLeft w:val="0"/>
          <w:marRight w:val="0"/>
          <w:marTop w:val="0"/>
          <w:marBottom w:val="0"/>
          <w:divBdr>
            <w:top w:val="none" w:sz="0" w:space="0" w:color="auto"/>
            <w:left w:val="none" w:sz="0" w:space="0" w:color="auto"/>
            <w:bottom w:val="none" w:sz="0" w:space="0" w:color="auto"/>
            <w:right w:val="none" w:sz="0" w:space="0" w:color="auto"/>
          </w:divBdr>
        </w:div>
        <w:div w:id="1423185703">
          <w:marLeft w:val="0"/>
          <w:marRight w:val="0"/>
          <w:marTop w:val="0"/>
          <w:marBottom w:val="0"/>
          <w:divBdr>
            <w:top w:val="none" w:sz="0" w:space="0" w:color="auto"/>
            <w:left w:val="none" w:sz="0" w:space="0" w:color="auto"/>
            <w:bottom w:val="none" w:sz="0" w:space="0" w:color="auto"/>
            <w:right w:val="none" w:sz="0" w:space="0" w:color="auto"/>
          </w:divBdr>
        </w:div>
        <w:div w:id="1002045879">
          <w:marLeft w:val="0"/>
          <w:marRight w:val="0"/>
          <w:marTop w:val="0"/>
          <w:marBottom w:val="0"/>
          <w:divBdr>
            <w:top w:val="none" w:sz="0" w:space="0" w:color="auto"/>
            <w:left w:val="none" w:sz="0" w:space="0" w:color="auto"/>
            <w:bottom w:val="none" w:sz="0" w:space="0" w:color="auto"/>
            <w:right w:val="none" w:sz="0" w:space="0" w:color="auto"/>
          </w:divBdr>
        </w:div>
      </w:divsChild>
    </w:div>
    <w:div w:id="1548293191">
      <w:bodyDiv w:val="1"/>
      <w:marLeft w:val="0"/>
      <w:marRight w:val="0"/>
      <w:marTop w:val="0"/>
      <w:marBottom w:val="0"/>
      <w:divBdr>
        <w:top w:val="none" w:sz="0" w:space="0" w:color="auto"/>
        <w:left w:val="none" w:sz="0" w:space="0" w:color="auto"/>
        <w:bottom w:val="none" w:sz="0" w:space="0" w:color="auto"/>
        <w:right w:val="none" w:sz="0" w:space="0" w:color="auto"/>
      </w:divBdr>
      <w:divsChild>
        <w:div w:id="1363939642">
          <w:marLeft w:val="0"/>
          <w:marRight w:val="0"/>
          <w:marTop w:val="0"/>
          <w:marBottom w:val="0"/>
          <w:divBdr>
            <w:top w:val="none" w:sz="0" w:space="0" w:color="auto"/>
            <w:left w:val="none" w:sz="0" w:space="0" w:color="auto"/>
            <w:bottom w:val="none" w:sz="0" w:space="0" w:color="auto"/>
            <w:right w:val="none" w:sz="0" w:space="0" w:color="auto"/>
          </w:divBdr>
        </w:div>
        <w:div w:id="2066102829">
          <w:marLeft w:val="0"/>
          <w:marRight w:val="0"/>
          <w:marTop w:val="0"/>
          <w:marBottom w:val="0"/>
          <w:divBdr>
            <w:top w:val="none" w:sz="0" w:space="0" w:color="auto"/>
            <w:left w:val="none" w:sz="0" w:space="0" w:color="auto"/>
            <w:bottom w:val="none" w:sz="0" w:space="0" w:color="auto"/>
            <w:right w:val="none" w:sz="0" w:space="0" w:color="auto"/>
          </w:divBdr>
        </w:div>
        <w:div w:id="1571696364">
          <w:marLeft w:val="0"/>
          <w:marRight w:val="0"/>
          <w:marTop w:val="0"/>
          <w:marBottom w:val="0"/>
          <w:divBdr>
            <w:top w:val="none" w:sz="0" w:space="0" w:color="auto"/>
            <w:left w:val="none" w:sz="0" w:space="0" w:color="auto"/>
            <w:bottom w:val="none" w:sz="0" w:space="0" w:color="auto"/>
            <w:right w:val="none" w:sz="0" w:space="0" w:color="auto"/>
          </w:divBdr>
        </w:div>
        <w:div w:id="819807153">
          <w:marLeft w:val="0"/>
          <w:marRight w:val="0"/>
          <w:marTop w:val="0"/>
          <w:marBottom w:val="0"/>
          <w:divBdr>
            <w:top w:val="none" w:sz="0" w:space="0" w:color="auto"/>
            <w:left w:val="none" w:sz="0" w:space="0" w:color="auto"/>
            <w:bottom w:val="none" w:sz="0" w:space="0" w:color="auto"/>
            <w:right w:val="none" w:sz="0" w:space="0" w:color="auto"/>
          </w:divBdr>
        </w:div>
        <w:div w:id="2146271174">
          <w:marLeft w:val="0"/>
          <w:marRight w:val="0"/>
          <w:marTop w:val="0"/>
          <w:marBottom w:val="0"/>
          <w:divBdr>
            <w:top w:val="none" w:sz="0" w:space="0" w:color="auto"/>
            <w:left w:val="none" w:sz="0" w:space="0" w:color="auto"/>
            <w:bottom w:val="none" w:sz="0" w:space="0" w:color="auto"/>
            <w:right w:val="none" w:sz="0" w:space="0" w:color="auto"/>
          </w:divBdr>
        </w:div>
        <w:div w:id="200359336">
          <w:marLeft w:val="0"/>
          <w:marRight w:val="0"/>
          <w:marTop w:val="0"/>
          <w:marBottom w:val="0"/>
          <w:divBdr>
            <w:top w:val="none" w:sz="0" w:space="0" w:color="auto"/>
            <w:left w:val="none" w:sz="0" w:space="0" w:color="auto"/>
            <w:bottom w:val="none" w:sz="0" w:space="0" w:color="auto"/>
            <w:right w:val="none" w:sz="0" w:space="0" w:color="auto"/>
          </w:divBdr>
        </w:div>
        <w:div w:id="1921285418">
          <w:marLeft w:val="0"/>
          <w:marRight w:val="0"/>
          <w:marTop w:val="0"/>
          <w:marBottom w:val="0"/>
          <w:divBdr>
            <w:top w:val="none" w:sz="0" w:space="0" w:color="auto"/>
            <w:left w:val="none" w:sz="0" w:space="0" w:color="auto"/>
            <w:bottom w:val="none" w:sz="0" w:space="0" w:color="auto"/>
            <w:right w:val="none" w:sz="0" w:space="0" w:color="auto"/>
          </w:divBdr>
        </w:div>
        <w:div w:id="1736469827">
          <w:marLeft w:val="0"/>
          <w:marRight w:val="0"/>
          <w:marTop w:val="0"/>
          <w:marBottom w:val="0"/>
          <w:divBdr>
            <w:top w:val="none" w:sz="0" w:space="0" w:color="auto"/>
            <w:left w:val="none" w:sz="0" w:space="0" w:color="auto"/>
            <w:bottom w:val="none" w:sz="0" w:space="0" w:color="auto"/>
            <w:right w:val="none" w:sz="0" w:space="0" w:color="auto"/>
          </w:divBdr>
        </w:div>
        <w:div w:id="1190025485">
          <w:marLeft w:val="0"/>
          <w:marRight w:val="0"/>
          <w:marTop w:val="0"/>
          <w:marBottom w:val="0"/>
          <w:divBdr>
            <w:top w:val="none" w:sz="0" w:space="0" w:color="auto"/>
            <w:left w:val="none" w:sz="0" w:space="0" w:color="auto"/>
            <w:bottom w:val="none" w:sz="0" w:space="0" w:color="auto"/>
            <w:right w:val="none" w:sz="0" w:space="0" w:color="auto"/>
          </w:divBdr>
        </w:div>
        <w:div w:id="1832872705">
          <w:marLeft w:val="0"/>
          <w:marRight w:val="0"/>
          <w:marTop w:val="0"/>
          <w:marBottom w:val="0"/>
          <w:divBdr>
            <w:top w:val="none" w:sz="0" w:space="0" w:color="auto"/>
            <w:left w:val="none" w:sz="0" w:space="0" w:color="auto"/>
            <w:bottom w:val="none" w:sz="0" w:space="0" w:color="auto"/>
            <w:right w:val="none" w:sz="0" w:space="0" w:color="auto"/>
          </w:divBdr>
        </w:div>
        <w:div w:id="667438150">
          <w:marLeft w:val="0"/>
          <w:marRight w:val="0"/>
          <w:marTop w:val="0"/>
          <w:marBottom w:val="0"/>
          <w:divBdr>
            <w:top w:val="none" w:sz="0" w:space="0" w:color="auto"/>
            <w:left w:val="none" w:sz="0" w:space="0" w:color="auto"/>
            <w:bottom w:val="none" w:sz="0" w:space="0" w:color="auto"/>
            <w:right w:val="none" w:sz="0" w:space="0" w:color="auto"/>
          </w:divBdr>
        </w:div>
        <w:div w:id="1218735270">
          <w:marLeft w:val="0"/>
          <w:marRight w:val="0"/>
          <w:marTop w:val="0"/>
          <w:marBottom w:val="0"/>
          <w:divBdr>
            <w:top w:val="none" w:sz="0" w:space="0" w:color="auto"/>
            <w:left w:val="none" w:sz="0" w:space="0" w:color="auto"/>
            <w:bottom w:val="none" w:sz="0" w:space="0" w:color="auto"/>
            <w:right w:val="none" w:sz="0" w:space="0" w:color="auto"/>
          </w:divBdr>
        </w:div>
        <w:div w:id="1337536697">
          <w:marLeft w:val="0"/>
          <w:marRight w:val="0"/>
          <w:marTop w:val="0"/>
          <w:marBottom w:val="0"/>
          <w:divBdr>
            <w:top w:val="none" w:sz="0" w:space="0" w:color="auto"/>
            <w:left w:val="none" w:sz="0" w:space="0" w:color="auto"/>
            <w:bottom w:val="none" w:sz="0" w:space="0" w:color="auto"/>
            <w:right w:val="none" w:sz="0" w:space="0" w:color="auto"/>
          </w:divBdr>
        </w:div>
        <w:div w:id="896823690">
          <w:marLeft w:val="0"/>
          <w:marRight w:val="0"/>
          <w:marTop w:val="0"/>
          <w:marBottom w:val="0"/>
          <w:divBdr>
            <w:top w:val="none" w:sz="0" w:space="0" w:color="auto"/>
            <w:left w:val="none" w:sz="0" w:space="0" w:color="auto"/>
            <w:bottom w:val="none" w:sz="0" w:space="0" w:color="auto"/>
            <w:right w:val="none" w:sz="0" w:space="0" w:color="auto"/>
          </w:divBdr>
        </w:div>
        <w:div w:id="1413694927">
          <w:marLeft w:val="0"/>
          <w:marRight w:val="0"/>
          <w:marTop w:val="0"/>
          <w:marBottom w:val="0"/>
          <w:divBdr>
            <w:top w:val="none" w:sz="0" w:space="0" w:color="auto"/>
            <w:left w:val="none" w:sz="0" w:space="0" w:color="auto"/>
            <w:bottom w:val="none" w:sz="0" w:space="0" w:color="auto"/>
            <w:right w:val="none" w:sz="0" w:space="0" w:color="auto"/>
          </w:divBdr>
        </w:div>
        <w:div w:id="1082994295">
          <w:marLeft w:val="0"/>
          <w:marRight w:val="0"/>
          <w:marTop w:val="0"/>
          <w:marBottom w:val="0"/>
          <w:divBdr>
            <w:top w:val="none" w:sz="0" w:space="0" w:color="auto"/>
            <w:left w:val="none" w:sz="0" w:space="0" w:color="auto"/>
            <w:bottom w:val="none" w:sz="0" w:space="0" w:color="auto"/>
            <w:right w:val="none" w:sz="0" w:space="0" w:color="auto"/>
          </w:divBdr>
        </w:div>
        <w:div w:id="807012298">
          <w:marLeft w:val="0"/>
          <w:marRight w:val="0"/>
          <w:marTop w:val="0"/>
          <w:marBottom w:val="0"/>
          <w:divBdr>
            <w:top w:val="none" w:sz="0" w:space="0" w:color="auto"/>
            <w:left w:val="none" w:sz="0" w:space="0" w:color="auto"/>
            <w:bottom w:val="none" w:sz="0" w:space="0" w:color="auto"/>
            <w:right w:val="none" w:sz="0" w:space="0" w:color="auto"/>
          </w:divBdr>
        </w:div>
        <w:div w:id="1665742617">
          <w:marLeft w:val="0"/>
          <w:marRight w:val="0"/>
          <w:marTop w:val="0"/>
          <w:marBottom w:val="0"/>
          <w:divBdr>
            <w:top w:val="none" w:sz="0" w:space="0" w:color="auto"/>
            <w:left w:val="none" w:sz="0" w:space="0" w:color="auto"/>
            <w:bottom w:val="none" w:sz="0" w:space="0" w:color="auto"/>
            <w:right w:val="none" w:sz="0" w:space="0" w:color="auto"/>
          </w:divBdr>
        </w:div>
        <w:div w:id="1300107905">
          <w:marLeft w:val="0"/>
          <w:marRight w:val="0"/>
          <w:marTop w:val="0"/>
          <w:marBottom w:val="0"/>
          <w:divBdr>
            <w:top w:val="none" w:sz="0" w:space="0" w:color="auto"/>
            <w:left w:val="none" w:sz="0" w:space="0" w:color="auto"/>
            <w:bottom w:val="none" w:sz="0" w:space="0" w:color="auto"/>
            <w:right w:val="none" w:sz="0" w:space="0" w:color="auto"/>
          </w:divBdr>
        </w:div>
        <w:div w:id="1559055053">
          <w:marLeft w:val="0"/>
          <w:marRight w:val="0"/>
          <w:marTop w:val="0"/>
          <w:marBottom w:val="0"/>
          <w:divBdr>
            <w:top w:val="none" w:sz="0" w:space="0" w:color="auto"/>
            <w:left w:val="none" w:sz="0" w:space="0" w:color="auto"/>
            <w:bottom w:val="none" w:sz="0" w:space="0" w:color="auto"/>
            <w:right w:val="none" w:sz="0" w:space="0" w:color="auto"/>
          </w:divBdr>
        </w:div>
        <w:div w:id="888498103">
          <w:marLeft w:val="0"/>
          <w:marRight w:val="0"/>
          <w:marTop w:val="0"/>
          <w:marBottom w:val="0"/>
          <w:divBdr>
            <w:top w:val="none" w:sz="0" w:space="0" w:color="auto"/>
            <w:left w:val="none" w:sz="0" w:space="0" w:color="auto"/>
            <w:bottom w:val="none" w:sz="0" w:space="0" w:color="auto"/>
            <w:right w:val="none" w:sz="0" w:space="0" w:color="auto"/>
          </w:divBdr>
        </w:div>
        <w:div w:id="1936208174">
          <w:marLeft w:val="0"/>
          <w:marRight w:val="0"/>
          <w:marTop w:val="0"/>
          <w:marBottom w:val="0"/>
          <w:divBdr>
            <w:top w:val="none" w:sz="0" w:space="0" w:color="auto"/>
            <w:left w:val="none" w:sz="0" w:space="0" w:color="auto"/>
            <w:bottom w:val="none" w:sz="0" w:space="0" w:color="auto"/>
            <w:right w:val="none" w:sz="0" w:space="0" w:color="auto"/>
          </w:divBdr>
        </w:div>
        <w:div w:id="988442888">
          <w:marLeft w:val="0"/>
          <w:marRight w:val="0"/>
          <w:marTop w:val="0"/>
          <w:marBottom w:val="0"/>
          <w:divBdr>
            <w:top w:val="none" w:sz="0" w:space="0" w:color="auto"/>
            <w:left w:val="none" w:sz="0" w:space="0" w:color="auto"/>
            <w:bottom w:val="none" w:sz="0" w:space="0" w:color="auto"/>
            <w:right w:val="none" w:sz="0" w:space="0" w:color="auto"/>
          </w:divBdr>
        </w:div>
        <w:div w:id="1617444865">
          <w:marLeft w:val="0"/>
          <w:marRight w:val="0"/>
          <w:marTop w:val="0"/>
          <w:marBottom w:val="0"/>
          <w:divBdr>
            <w:top w:val="none" w:sz="0" w:space="0" w:color="auto"/>
            <w:left w:val="none" w:sz="0" w:space="0" w:color="auto"/>
            <w:bottom w:val="none" w:sz="0" w:space="0" w:color="auto"/>
            <w:right w:val="none" w:sz="0" w:space="0" w:color="auto"/>
          </w:divBdr>
        </w:div>
        <w:div w:id="170098595">
          <w:marLeft w:val="0"/>
          <w:marRight w:val="0"/>
          <w:marTop w:val="0"/>
          <w:marBottom w:val="0"/>
          <w:divBdr>
            <w:top w:val="none" w:sz="0" w:space="0" w:color="auto"/>
            <w:left w:val="none" w:sz="0" w:space="0" w:color="auto"/>
            <w:bottom w:val="none" w:sz="0" w:space="0" w:color="auto"/>
            <w:right w:val="none" w:sz="0" w:space="0" w:color="auto"/>
          </w:divBdr>
        </w:div>
        <w:div w:id="1315377953">
          <w:marLeft w:val="0"/>
          <w:marRight w:val="0"/>
          <w:marTop w:val="0"/>
          <w:marBottom w:val="0"/>
          <w:divBdr>
            <w:top w:val="none" w:sz="0" w:space="0" w:color="auto"/>
            <w:left w:val="none" w:sz="0" w:space="0" w:color="auto"/>
            <w:bottom w:val="none" w:sz="0" w:space="0" w:color="auto"/>
            <w:right w:val="none" w:sz="0" w:space="0" w:color="auto"/>
          </w:divBdr>
        </w:div>
      </w:divsChild>
    </w:div>
    <w:div w:id="1564607757">
      <w:bodyDiv w:val="1"/>
      <w:marLeft w:val="0"/>
      <w:marRight w:val="0"/>
      <w:marTop w:val="0"/>
      <w:marBottom w:val="0"/>
      <w:divBdr>
        <w:top w:val="none" w:sz="0" w:space="0" w:color="auto"/>
        <w:left w:val="none" w:sz="0" w:space="0" w:color="auto"/>
        <w:bottom w:val="none" w:sz="0" w:space="0" w:color="auto"/>
        <w:right w:val="none" w:sz="0" w:space="0" w:color="auto"/>
      </w:divBdr>
      <w:divsChild>
        <w:div w:id="111945589">
          <w:marLeft w:val="0"/>
          <w:marRight w:val="0"/>
          <w:marTop w:val="0"/>
          <w:marBottom w:val="0"/>
          <w:divBdr>
            <w:top w:val="none" w:sz="0" w:space="0" w:color="auto"/>
            <w:left w:val="none" w:sz="0" w:space="0" w:color="auto"/>
            <w:bottom w:val="none" w:sz="0" w:space="0" w:color="auto"/>
            <w:right w:val="none" w:sz="0" w:space="0" w:color="auto"/>
          </w:divBdr>
        </w:div>
        <w:div w:id="896669624">
          <w:marLeft w:val="0"/>
          <w:marRight w:val="0"/>
          <w:marTop w:val="0"/>
          <w:marBottom w:val="0"/>
          <w:divBdr>
            <w:top w:val="none" w:sz="0" w:space="0" w:color="auto"/>
            <w:left w:val="none" w:sz="0" w:space="0" w:color="auto"/>
            <w:bottom w:val="none" w:sz="0" w:space="0" w:color="auto"/>
            <w:right w:val="none" w:sz="0" w:space="0" w:color="auto"/>
          </w:divBdr>
        </w:div>
        <w:div w:id="1952131491">
          <w:marLeft w:val="0"/>
          <w:marRight w:val="0"/>
          <w:marTop w:val="0"/>
          <w:marBottom w:val="0"/>
          <w:divBdr>
            <w:top w:val="none" w:sz="0" w:space="0" w:color="auto"/>
            <w:left w:val="none" w:sz="0" w:space="0" w:color="auto"/>
            <w:bottom w:val="none" w:sz="0" w:space="0" w:color="auto"/>
            <w:right w:val="none" w:sz="0" w:space="0" w:color="auto"/>
          </w:divBdr>
        </w:div>
        <w:div w:id="2028210587">
          <w:marLeft w:val="0"/>
          <w:marRight w:val="0"/>
          <w:marTop w:val="0"/>
          <w:marBottom w:val="0"/>
          <w:divBdr>
            <w:top w:val="none" w:sz="0" w:space="0" w:color="auto"/>
            <w:left w:val="none" w:sz="0" w:space="0" w:color="auto"/>
            <w:bottom w:val="none" w:sz="0" w:space="0" w:color="auto"/>
            <w:right w:val="none" w:sz="0" w:space="0" w:color="auto"/>
          </w:divBdr>
        </w:div>
        <w:div w:id="13313861">
          <w:marLeft w:val="0"/>
          <w:marRight w:val="0"/>
          <w:marTop w:val="0"/>
          <w:marBottom w:val="0"/>
          <w:divBdr>
            <w:top w:val="none" w:sz="0" w:space="0" w:color="auto"/>
            <w:left w:val="none" w:sz="0" w:space="0" w:color="auto"/>
            <w:bottom w:val="none" w:sz="0" w:space="0" w:color="auto"/>
            <w:right w:val="none" w:sz="0" w:space="0" w:color="auto"/>
          </w:divBdr>
        </w:div>
        <w:div w:id="354188680">
          <w:marLeft w:val="0"/>
          <w:marRight w:val="0"/>
          <w:marTop w:val="0"/>
          <w:marBottom w:val="0"/>
          <w:divBdr>
            <w:top w:val="none" w:sz="0" w:space="0" w:color="auto"/>
            <w:left w:val="none" w:sz="0" w:space="0" w:color="auto"/>
            <w:bottom w:val="none" w:sz="0" w:space="0" w:color="auto"/>
            <w:right w:val="none" w:sz="0" w:space="0" w:color="auto"/>
          </w:divBdr>
        </w:div>
        <w:div w:id="1708214399">
          <w:marLeft w:val="0"/>
          <w:marRight w:val="0"/>
          <w:marTop w:val="0"/>
          <w:marBottom w:val="0"/>
          <w:divBdr>
            <w:top w:val="none" w:sz="0" w:space="0" w:color="auto"/>
            <w:left w:val="none" w:sz="0" w:space="0" w:color="auto"/>
            <w:bottom w:val="none" w:sz="0" w:space="0" w:color="auto"/>
            <w:right w:val="none" w:sz="0" w:space="0" w:color="auto"/>
          </w:divBdr>
        </w:div>
      </w:divsChild>
    </w:div>
    <w:div w:id="1597245924">
      <w:bodyDiv w:val="1"/>
      <w:marLeft w:val="0"/>
      <w:marRight w:val="0"/>
      <w:marTop w:val="0"/>
      <w:marBottom w:val="0"/>
      <w:divBdr>
        <w:top w:val="none" w:sz="0" w:space="0" w:color="auto"/>
        <w:left w:val="none" w:sz="0" w:space="0" w:color="auto"/>
        <w:bottom w:val="none" w:sz="0" w:space="0" w:color="auto"/>
        <w:right w:val="none" w:sz="0" w:space="0" w:color="auto"/>
      </w:divBdr>
    </w:div>
    <w:div w:id="1704867958">
      <w:bodyDiv w:val="1"/>
      <w:marLeft w:val="0"/>
      <w:marRight w:val="0"/>
      <w:marTop w:val="0"/>
      <w:marBottom w:val="0"/>
      <w:divBdr>
        <w:top w:val="none" w:sz="0" w:space="0" w:color="auto"/>
        <w:left w:val="none" w:sz="0" w:space="0" w:color="auto"/>
        <w:bottom w:val="none" w:sz="0" w:space="0" w:color="auto"/>
        <w:right w:val="none" w:sz="0" w:space="0" w:color="auto"/>
      </w:divBdr>
    </w:div>
    <w:div w:id="1847673049">
      <w:bodyDiv w:val="1"/>
      <w:marLeft w:val="0"/>
      <w:marRight w:val="0"/>
      <w:marTop w:val="0"/>
      <w:marBottom w:val="0"/>
      <w:divBdr>
        <w:top w:val="none" w:sz="0" w:space="0" w:color="auto"/>
        <w:left w:val="none" w:sz="0" w:space="0" w:color="auto"/>
        <w:bottom w:val="none" w:sz="0" w:space="0" w:color="auto"/>
        <w:right w:val="none" w:sz="0" w:space="0" w:color="auto"/>
      </w:divBdr>
      <w:divsChild>
        <w:div w:id="464468484">
          <w:marLeft w:val="0"/>
          <w:marRight w:val="0"/>
          <w:marTop w:val="0"/>
          <w:marBottom w:val="0"/>
          <w:divBdr>
            <w:top w:val="none" w:sz="0" w:space="0" w:color="auto"/>
            <w:left w:val="none" w:sz="0" w:space="0" w:color="auto"/>
            <w:bottom w:val="none" w:sz="0" w:space="0" w:color="auto"/>
            <w:right w:val="none" w:sz="0" w:space="0" w:color="auto"/>
          </w:divBdr>
        </w:div>
        <w:div w:id="1128085246">
          <w:marLeft w:val="0"/>
          <w:marRight w:val="0"/>
          <w:marTop w:val="0"/>
          <w:marBottom w:val="0"/>
          <w:divBdr>
            <w:top w:val="none" w:sz="0" w:space="0" w:color="auto"/>
            <w:left w:val="none" w:sz="0" w:space="0" w:color="auto"/>
            <w:bottom w:val="none" w:sz="0" w:space="0" w:color="auto"/>
            <w:right w:val="none" w:sz="0" w:space="0" w:color="auto"/>
          </w:divBdr>
        </w:div>
        <w:div w:id="1355689788">
          <w:marLeft w:val="0"/>
          <w:marRight w:val="0"/>
          <w:marTop w:val="0"/>
          <w:marBottom w:val="0"/>
          <w:divBdr>
            <w:top w:val="none" w:sz="0" w:space="0" w:color="auto"/>
            <w:left w:val="none" w:sz="0" w:space="0" w:color="auto"/>
            <w:bottom w:val="none" w:sz="0" w:space="0" w:color="auto"/>
            <w:right w:val="none" w:sz="0" w:space="0" w:color="auto"/>
          </w:divBdr>
        </w:div>
        <w:div w:id="430905146">
          <w:marLeft w:val="0"/>
          <w:marRight w:val="0"/>
          <w:marTop w:val="0"/>
          <w:marBottom w:val="0"/>
          <w:divBdr>
            <w:top w:val="none" w:sz="0" w:space="0" w:color="auto"/>
            <w:left w:val="none" w:sz="0" w:space="0" w:color="auto"/>
            <w:bottom w:val="none" w:sz="0" w:space="0" w:color="auto"/>
            <w:right w:val="none" w:sz="0" w:space="0" w:color="auto"/>
          </w:divBdr>
        </w:div>
        <w:div w:id="697779863">
          <w:marLeft w:val="0"/>
          <w:marRight w:val="0"/>
          <w:marTop w:val="0"/>
          <w:marBottom w:val="0"/>
          <w:divBdr>
            <w:top w:val="none" w:sz="0" w:space="0" w:color="auto"/>
            <w:left w:val="none" w:sz="0" w:space="0" w:color="auto"/>
            <w:bottom w:val="none" w:sz="0" w:space="0" w:color="auto"/>
            <w:right w:val="none" w:sz="0" w:space="0" w:color="auto"/>
          </w:divBdr>
        </w:div>
        <w:div w:id="1001272748">
          <w:marLeft w:val="0"/>
          <w:marRight w:val="0"/>
          <w:marTop w:val="0"/>
          <w:marBottom w:val="0"/>
          <w:divBdr>
            <w:top w:val="none" w:sz="0" w:space="0" w:color="auto"/>
            <w:left w:val="none" w:sz="0" w:space="0" w:color="auto"/>
            <w:bottom w:val="none" w:sz="0" w:space="0" w:color="auto"/>
            <w:right w:val="none" w:sz="0" w:space="0" w:color="auto"/>
          </w:divBdr>
        </w:div>
        <w:div w:id="811673418">
          <w:marLeft w:val="0"/>
          <w:marRight w:val="0"/>
          <w:marTop w:val="0"/>
          <w:marBottom w:val="0"/>
          <w:divBdr>
            <w:top w:val="none" w:sz="0" w:space="0" w:color="auto"/>
            <w:left w:val="none" w:sz="0" w:space="0" w:color="auto"/>
            <w:bottom w:val="none" w:sz="0" w:space="0" w:color="auto"/>
            <w:right w:val="none" w:sz="0" w:space="0" w:color="auto"/>
          </w:divBdr>
        </w:div>
        <w:div w:id="1369718112">
          <w:marLeft w:val="0"/>
          <w:marRight w:val="0"/>
          <w:marTop w:val="0"/>
          <w:marBottom w:val="0"/>
          <w:divBdr>
            <w:top w:val="none" w:sz="0" w:space="0" w:color="auto"/>
            <w:left w:val="none" w:sz="0" w:space="0" w:color="auto"/>
            <w:bottom w:val="none" w:sz="0" w:space="0" w:color="auto"/>
            <w:right w:val="none" w:sz="0" w:space="0" w:color="auto"/>
          </w:divBdr>
        </w:div>
        <w:div w:id="377701217">
          <w:marLeft w:val="0"/>
          <w:marRight w:val="0"/>
          <w:marTop w:val="0"/>
          <w:marBottom w:val="0"/>
          <w:divBdr>
            <w:top w:val="none" w:sz="0" w:space="0" w:color="auto"/>
            <w:left w:val="none" w:sz="0" w:space="0" w:color="auto"/>
            <w:bottom w:val="none" w:sz="0" w:space="0" w:color="auto"/>
            <w:right w:val="none" w:sz="0" w:space="0" w:color="auto"/>
          </w:divBdr>
        </w:div>
        <w:div w:id="67043936">
          <w:marLeft w:val="0"/>
          <w:marRight w:val="0"/>
          <w:marTop w:val="0"/>
          <w:marBottom w:val="0"/>
          <w:divBdr>
            <w:top w:val="none" w:sz="0" w:space="0" w:color="auto"/>
            <w:left w:val="none" w:sz="0" w:space="0" w:color="auto"/>
            <w:bottom w:val="none" w:sz="0" w:space="0" w:color="auto"/>
            <w:right w:val="none" w:sz="0" w:space="0" w:color="auto"/>
          </w:divBdr>
        </w:div>
        <w:div w:id="512649623">
          <w:marLeft w:val="0"/>
          <w:marRight w:val="0"/>
          <w:marTop w:val="0"/>
          <w:marBottom w:val="0"/>
          <w:divBdr>
            <w:top w:val="none" w:sz="0" w:space="0" w:color="auto"/>
            <w:left w:val="none" w:sz="0" w:space="0" w:color="auto"/>
            <w:bottom w:val="none" w:sz="0" w:space="0" w:color="auto"/>
            <w:right w:val="none" w:sz="0" w:space="0" w:color="auto"/>
          </w:divBdr>
        </w:div>
      </w:divsChild>
    </w:div>
    <w:div w:id="1849057134">
      <w:bodyDiv w:val="1"/>
      <w:marLeft w:val="0"/>
      <w:marRight w:val="0"/>
      <w:marTop w:val="0"/>
      <w:marBottom w:val="0"/>
      <w:divBdr>
        <w:top w:val="none" w:sz="0" w:space="0" w:color="auto"/>
        <w:left w:val="none" w:sz="0" w:space="0" w:color="auto"/>
        <w:bottom w:val="none" w:sz="0" w:space="0" w:color="auto"/>
        <w:right w:val="none" w:sz="0" w:space="0" w:color="auto"/>
      </w:divBdr>
      <w:divsChild>
        <w:div w:id="93983380">
          <w:marLeft w:val="0"/>
          <w:marRight w:val="0"/>
          <w:marTop w:val="0"/>
          <w:marBottom w:val="0"/>
          <w:divBdr>
            <w:top w:val="none" w:sz="0" w:space="0" w:color="auto"/>
            <w:left w:val="none" w:sz="0" w:space="0" w:color="auto"/>
            <w:bottom w:val="none" w:sz="0" w:space="0" w:color="auto"/>
            <w:right w:val="none" w:sz="0" w:space="0" w:color="auto"/>
          </w:divBdr>
        </w:div>
        <w:div w:id="1216426124">
          <w:marLeft w:val="0"/>
          <w:marRight w:val="0"/>
          <w:marTop w:val="0"/>
          <w:marBottom w:val="0"/>
          <w:divBdr>
            <w:top w:val="none" w:sz="0" w:space="0" w:color="auto"/>
            <w:left w:val="none" w:sz="0" w:space="0" w:color="auto"/>
            <w:bottom w:val="none" w:sz="0" w:space="0" w:color="auto"/>
            <w:right w:val="none" w:sz="0" w:space="0" w:color="auto"/>
          </w:divBdr>
        </w:div>
      </w:divsChild>
    </w:div>
    <w:div w:id="1855070635">
      <w:bodyDiv w:val="1"/>
      <w:marLeft w:val="0"/>
      <w:marRight w:val="0"/>
      <w:marTop w:val="0"/>
      <w:marBottom w:val="0"/>
      <w:divBdr>
        <w:top w:val="none" w:sz="0" w:space="0" w:color="auto"/>
        <w:left w:val="none" w:sz="0" w:space="0" w:color="auto"/>
        <w:bottom w:val="none" w:sz="0" w:space="0" w:color="auto"/>
        <w:right w:val="none" w:sz="0" w:space="0" w:color="auto"/>
      </w:divBdr>
      <w:divsChild>
        <w:div w:id="1421756737">
          <w:marLeft w:val="0"/>
          <w:marRight w:val="0"/>
          <w:marTop w:val="0"/>
          <w:marBottom w:val="0"/>
          <w:divBdr>
            <w:top w:val="none" w:sz="0" w:space="0" w:color="auto"/>
            <w:left w:val="none" w:sz="0" w:space="0" w:color="auto"/>
            <w:bottom w:val="none" w:sz="0" w:space="0" w:color="auto"/>
            <w:right w:val="none" w:sz="0" w:space="0" w:color="auto"/>
          </w:divBdr>
        </w:div>
        <w:div w:id="1851141164">
          <w:marLeft w:val="0"/>
          <w:marRight w:val="0"/>
          <w:marTop w:val="0"/>
          <w:marBottom w:val="0"/>
          <w:divBdr>
            <w:top w:val="none" w:sz="0" w:space="0" w:color="auto"/>
            <w:left w:val="none" w:sz="0" w:space="0" w:color="auto"/>
            <w:bottom w:val="none" w:sz="0" w:space="0" w:color="auto"/>
            <w:right w:val="none" w:sz="0" w:space="0" w:color="auto"/>
          </w:divBdr>
        </w:div>
        <w:div w:id="500046809">
          <w:marLeft w:val="0"/>
          <w:marRight w:val="0"/>
          <w:marTop w:val="0"/>
          <w:marBottom w:val="0"/>
          <w:divBdr>
            <w:top w:val="none" w:sz="0" w:space="0" w:color="auto"/>
            <w:left w:val="none" w:sz="0" w:space="0" w:color="auto"/>
            <w:bottom w:val="none" w:sz="0" w:space="0" w:color="auto"/>
            <w:right w:val="none" w:sz="0" w:space="0" w:color="auto"/>
          </w:divBdr>
        </w:div>
        <w:div w:id="1445340996">
          <w:marLeft w:val="0"/>
          <w:marRight w:val="0"/>
          <w:marTop w:val="0"/>
          <w:marBottom w:val="0"/>
          <w:divBdr>
            <w:top w:val="none" w:sz="0" w:space="0" w:color="auto"/>
            <w:left w:val="none" w:sz="0" w:space="0" w:color="auto"/>
            <w:bottom w:val="none" w:sz="0" w:space="0" w:color="auto"/>
            <w:right w:val="none" w:sz="0" w:space="0" w:color="auto"/>
          </w:divBdr>
        </w:div>
        <w:div w:id="1726561142">
          <w:marLeft w:val="0"/>
          <w:marRight w:val="0"/>
          <w:marTop w:val="0"/>
          <w:marBottom w:val="0"/>
          <w:divBdr>
            <w:top w:val="none" w:sz="0" w:space="0" w:color="auto"/>
            <w:left w:val="none" w:sz="0" w:space="0" w:color="auto"/>
            <w:bottom w:val="none" w:sz="0" w:space="0" w:color="auto"/>
            <w:right w:val="none" w:sz="0" w:space="0" w:color="auto"/>
          </w:divBdr>
        </w:div>
        <w:div w:id="1251425535">
          <w:marLeft w:val="0"/>
          <w:marRight w:val="0"/>
          <w:marTop w:val="0"/>
          <w:marBottom w:val="0"/>
          <w:divBdr>
            <w:top w:val="none" w:sz="0" w:space="0" w:color="auto"/>
            <w:left w:val="none" w:sz="0" w:space="0" w:color="auto"/>
            <w:bottom w:val="none" w:sz="0" w:space="0" w:color="auto"/>
            <w:right w:val="none" w:sz="0" w:space="0" w:color="auto"/>
          </w:divBdr>
        </w:div>
        <w:div w:id="215745537">
          <w:marLeft w:val="0"/>
          <w:marRight w:val="0"/>
          <w:marTop w:val="0"/>
          <w:marBottom w:val="0"/>
          <w:divBdr>
            <w:top w:val="none" w:sz="0" w:space="0" w:color="auto"/>
            <w:left w:val="none" w:sz="0" w:space="0" w:color="auto"/>
            <w:bottom w:val="none" w:sz="0" w:space="0" w:color="auto"/>
            <w:right w:val="none" w:sz="0" w:space="0" w:color="auto"/>
          </w:divBdr>
        </w:div>
        <w:div w:id="738132004">
          <w:marLeft w:val="0"/>
          <w:marRight w:val="0"/>
          <w:marTop w:val="0"/>
          <w:marBottom w:val="0"/>
          <w:divBdr>
            <w:top w:val="none" w:sz="0" w:space="0" w:color="auto"/>
            <w:left w:val="none" w:sz="0" w:space="0" w:color="auto"/>
            <w:bottom w:val="none" w:sz="0" w:space="0" w:color="auto"/>
            <w:right w:val="none" w:sz="0" w:space="0" w:color="auto"/>
          </w:divBdr>
        </w:div>
      </w:divsChild>
    </w:div>
    <w:div w:id="1855996090">
      <w:bodyDiv w:val="1"/>
      <w:marLeft w:val="0"/>
      <w:marRight w:val="0"/>
      <w:marTop w:val="0"/>
      <w:marBottom w:val="0"/>
      <w:divBdr>
        <w:top w:val="none" w:sz="0" w:space="0" w:color="auto"/>
        <w:left w:val="none" w:sz="0" w:space="0" w:color="auto"/>
        <w:bottom w:val="none" w:sz="0" w:space="0" w:color="auto"/>
        <w:right w:val="none" w:sz="0" w:space="0" w:color="auto"/>
      </w:divBdr>
      <w:divsChild>
        <w:div w:id="982200943">
          <w:marLeft w:val="0"/>
          <w:marRight w:val="0"/>
          <w:marTop w:val="0"/>
          <w:marBottom w:val="0"/>
          <w:divBdr>
            <w:top w:val="none" w:sz="0" w:space="0" w:color="auto"/>
            <w:left w:val="none" w:sz="0" w:space="0" w:color="auto"/>
            <w:bottom w:val="none" w:sz="0" w:space="0" w:color="auto"/>
            <w:right w:val="none" w:sz="0" w:space="0" w:color="auto"/>
          </w:divBdr>
        </w:div>
        <w:div w:id="1392921128">
          <w:marLeft w:val="0"/>
          <w:marRight w:val="0"/>
          <w:marTop w:val="0"/>
          <w:marBottom w:val="0"/>
          <w:divBdr>
            <w:top w:val="none" w:sz="0" w:space="0" w:color="auto"/>
            <w:left w:val="none" w:sz="0" w:space="0" w:color="auto"/>
            <w:bottom w:val="none" w:sz="0" w:space="0" w:color="auto"/>
            <w:right w:val="none" w:sz="0" w:space="0" w:color="auto"/>
          </w:divBdr>
        </w:div>
        <w:div w:id="20521720">
          <w:marLeft w:val="0"/>
          <w:marRight w:val="0"/>
          <w:marTop w:val="0"/>
          <w:marBottom w:val="0"/>
          <w:divBdr>
            <w:top w:val="none" w:sz="0" w:space="0" w:color="auto"/>
            <w:left w:val="none" w:sz="0" w:space="0" w:color="auto"/>
            <w:bottom w:val="none" w:sz="0" w:space="0" w:color="auto"/>
            <w:right w:val="none" w:sz="0" w:space="0" w:color="auto"/>
          </w:divBdr>
        </w:div>
        <w:div w:id="652106761">
          <w:marLeft w:val="0"/>
          <w:marRight w:val="0"/>
          <w:marTop w:val="0"/>
          <w:marBottom w:val="0"/>
          <w:divBdr>
            <w:top w:val="none" w:sz="0" w:space="0" w:color="auto"/>
            <w:left w:val="none" w:sz="0" w:space="0" w:color="auto"/>
            <w:bottom w:val="none" w:sz="0" w:space="0" w:color="auto"/>
            <w:right w:val="none" w:sz="0" w:space="0" w:color="auto"/>
          </w:divBdr>
        </w:div>
        <w:div w:id="1876774476">
          <w:marLeft w:val="0"/>
          <w:marRight w:val="0"/>
          <w:marTop w:val="0"/>
          <w:marBottom w:val="0"/>
          <w:divBdr>
            <w:top w:val="none" w:sz="0" w:space="0" w:color="auto"/>
            <w:left w:val="none" w:sz="0" w:space="0" w:color="auto"/>
            <w:bottom w:val="none" w:sz="0" w:space="0" w:color="auto"/>
            <w:right w:val="none" w:sz="0" w:space="0" w:color="auto"/>
          </w:divBdr>
        </w:div>
        <w:div w:id="1322003751">
          <w:marLeft w:val="0"/>
          <w:marRight w:val="0"/>
          <w:marTop w:val="0"/>
          <w:marBottom w:val="0"/>
          <w:divBdr>
            <w:top w:val="none" w:sz="0" w:space="0" w:color="auto"/>
            <w:left w:val="none" w:sz="0" w:space="0" w:color="auto"/>
            <w:bottom w:val="none" w:sz="0" w:space="0" w:color="auto"/>
            <w:right w:val="none" w:sz="0" w:space="0" w:color="auto"/>
          </w:divBdr>
        </w:div>
        <w:div w:id="1241720157">
          <w:marLeft w:val="0"/>
          <w:marRight w:val="0"/>
          <w:marTop w:val="0"/>
          <w:marBottom w:val="0"/>
          <w:divBdr>
            <w:top w:val="none" w:sz="0" w:space="0" w:color="auto"/>
            <w:left w:val="none" w:sz="0" w:space="0" w:color="auto"/>
            <w:bottom w:val="none" w:sz="0" w:space="0" w:color="auto"/>
            <w:right w:val="none" w:sz="0" w:space="0" w:color="auto"/>
          </w:divBdr>
        </w:div>
      </w:divsChild>
    </w:div>
    <w:div w:id="1887326235">
      <w:bodyDiv w:val="1"/>
      <w:marLeft w:val="0"/>
      <w:marRight w:val="0"/>
      <w:marTop w:val="0"/>
      <w:marBottom w:val="0"/>
      <w:divBdr>
        <w:top w:val="none" w:sz="0" w:space="0" w:color="auto"/>
        <w:left w:val="none" w:sz="0" w:space="0" w:color="auto"/>
        <w:bottom w:val="none" w:sz="0" w:space="0" w:color="auto"/>
        <w:right w:val="none" w:sz="0" w:space="0" w:color="auto"/>
      </w:divBdr>
      <w:divsChild>
        <w:div w:id="1351688627">
          <w:marLeft w:val="0"/>
          <w:marRight w:val="0"/>
          <w:marTop w:val="0"/>
          <w:marBottom w:val="0"/>
          <w:divBdr>
            <w:top w:val="none" w:sz="0" w:space="0" w:color="auto"/>
            <w:left w:val="none" w:sz="0" w:space="0" w:color="auto"/>
            <w:bottom w:val="none" w:sz="0" w:space="0" w:color="auto"/>
            <w:right w:val="none" w:sz="0" w:space="0" w:color="auto"/>
          </w:divBdr>
        </w:div>
        <w:div w:id="1746762613">
          <w:marLeft w:val="0"/>
          <w:marRight w:val="0"/>
          <w:marTop w:val="0"/>
          <w:marBottom w:val="0"/>
          <w:divBdr>
            <w:top w:val="none" w:sz="0" w:space="0" w:color="auto"/>
            <w:left w:val="none" w:sz="0" w:space="0" w:color="auto"/>
            <w:bottom w:val="none" w:sz="0" w:space="0" w:color="auto"/>
            <w:right w:val="none" w:sz="0" w:space="0" w:color="auto"/>
          </w:divBdr>
        </w:div>
        <w:div w:id="1397699526">
          <w:marLeft w:val="0"/>
          <w:marRight w:val="0"/>
          <w:marTop w:val="0"/>
          <w:marBottom w:val="0"/>
          <w:divBdr>
            <w:top w:val="none" w:sz="0" w:space="0" w:color="auto"/>
            <w:left w:val="none" w:sz="0" w:space="0" w:color="auto"/>
            <w:bottom w:val="none" w:sz="0" w:space="0" w:color="auto"/>
            <w:right w:val="none" w:sz="0" w:space="0" w:color="auto"/>
          </w:divBdr>
        </w:div>
        <w:div w:id="1488593002">
          <w:marLeft w:val="0"/>
          <w:marRight w:val="0"/>
          <w:marTop w:val="0"/>
          <w:marBottom w:val="0"/>
          <w:divBdr>
            <w:top w:val="none" w:sz="0" w:space="0" w:color="auto"/>
            <w:left w:val="none" w:sz="0" w:space="0" w:color="auto"/>
            <w:bottom w:val="none" w:sz="0" w:space="0" w:color="auto"/>
            <w:right w:val="none" w:sz="0" w:space="0" w:color="auto"/>
          </w:divBdr>
        </w:div>
        <w:div w:id="151264695">
          <w:marLeft w:val="0"/>
          <w:marRight w:val="0"/>
          <w:marTop w:val="0"/>
          <w:marBottom w:val="0"/>
          <w:divBdr>
            <w:top w:val="none" w:sz="0" w:space="0" w:color="auto"/>
            <w:left w:val="none" w:sz="0" w:space="0" w:color="auto"/>
            <w:bottom w:val="none" w:sz="0" w:space="0" w:color="auto"/>
            <w:right w:val="none" w:sz="0" w:space="0" w:color="auto"/>
          </w:divBdr>
        </w:div>
        <w:div w:id="192427722">
          <w:marLeft w:val="0"/>
          <w:marRight w:val="0"/>
          <w:marTop w:val="0"/>
          <w:marBottom w:val="0"/>
          <w:divBdr>
            <w:top w:val="none" w:sz="0" w:space="0" w:color="auto"/>
            <w:left w:val="none" w:sz="0" w:space="0" w:color="auto"/>
            <w:bottom w:val="none" w:sz="0" w:space="0" w:color="auto"/>
            <w:right w:val="none" w:sz="0" w:space="0" w:color="auto"/>
          </w:divBdr>
        </w:div>
      </w:divsChild>
    </w:div>
    <w:div w:id="1998604460">
      <w:bodyDiv w:val="1"/>
      <w:marLeft w:val="0"/>
      <w:marRight w:val="0"/>
      <w:marTop w:val="0"/>
      <w:marBottom w:val="0"/>
      <w:divBdr>
        <w:top w:val="none" w:sz="0" w:space="0" w:color="auto"/>
        <w:left w:val="none" w:sz="0" w:space="0" w:color="auto"/>
        <w:bottom w:val="none" w:sz="0" w:space="0" w:color="auto"/>
        <w:right w:val="none" w:sz="0" w:space="0" w:color="auto"/>
      </w:divBdr>
      <w:divsChild>
        <w:div w:id="1686787035">
          <w:marLeft w:val="0"/>
          <w:marRight w:val="0"/>
          <w:marTop w:val="0"/>
          <w:marBottom w:val="0"/>
          <w:divBdr>
            <w:top w:val="none" w:sz="0" w:space="0" w:color="auto"/>
            <w:left w:val="none" w:sz="0" w:space="0" w:color="auto"/>
            <w:bottom w:val="none" w:sz="0" w:space="0" w:color="auto"/>
            <w:right w:val="none" w:sz="0" w:space="0" w:color="auto"/>
          </w:divBdr>
        </w:div>
        <w:div w:id="539051455">
          <w:marLeft w:val="0"/>
          <w:marRight w:val="0"/>
          <w:marTop w:val="0"/>
          <w:marBottom w:val="0"/>
          <w:divBdr>
            <w:top w:val="none" w:sz="0" w:space="0" w:color="auto"/>
            <w:left w:val="none" w:sz="0" w:space="0" w:color="auto"/>
            <w:bottom w:val="none" w:sz="0" w:space="0" w:color="auto"/>
            <w:right w:val="none" w:sz="0" w:space="0" w:color="auto"/>
          </w:divBdr>
        </w:div>
        <w:div w:id="1546332955">
          <w:marLeft w:val="0"/>
          <w:marRight w:val="0"/>
          <w:marTop w:val="0"/>
          <w:marBottom w:val="0"/>
          <w:divBdr>
            <w:top w:val="none" w:sz="0" w:space="0" w:color="auto"/>
            <w:left w:val="none" w:sz="0" w:space="0" w:color="auto"/>
            <w:bottom w:val="none" w:sz="0" w:space="0" w:color="auto"/>
            <w:right w:val="none" w:sz="0" w:space="0" w:color="auto"/>
          </w:divBdr>
        </w:div>
        <w:div w:id="789737824">
          <w:marLeft w:val="0"/>
          <w:marRight w:val="0"/>
          <w:marTop w:val="0"/>
          <w:marBottom w:val="0"/>
          <w:divBdr>
            <w:top w:val="none" w:sz="0" w:space="0" w:color="auto"/>
            <w:left w:val="none" w:sz="0" w:space="0" w:color="auto"/>
            <w:bottom w:val="none" w:sz="0" w:space="0" w:color="auto"/>
            <w:right w:val="none" w:sz="0" w:space="0" w:color="auto"/>
          </w:divBdr>
        </w:div>
        <w:div w:id="546455316">
          <w:marLeft w:val="0"/>
          <w:marRight w:val="0"/>
          <w:marTop w:val="0"/>
          <w:marBottom w:val="0"/>
          <w:divBdr>
            <w:top w:val="none" w:sz="0" w:space="0" w:color="auto"/>
            <w:left w:val="none" w:sz="0" w:space="0" w:color="auto"/>
            <w:bottom w:val="none" w:sz="0" w:space="0" w:color="auto"/>
            <w:right w:val="none" w:sz="0" w:space="0" w:color="auto"/>
          </w:divBdr>
        </w:div>
        <w:div w:id="147332245">
          <w:marLeft w:val="0"/>
          <w:marRight w:val="0"/>
          <w:marTop w:val="0"/>
          <w:marBottom w:val="0"/>
          <w:divBdr>
            <w:top w:val="none" w:sz="0" w:space="0" w:color="auto"/>
            <w:left w:val="none" w:sz="0" w:space="0" w:color="auto"/>
            <w:bottom w:val="none" w:sz="0" w:space="0" w:color="auto"/>
            <w:right w:val="none" w:sz="0" w:space="0" w:color="auto"/>
          </w:divBdr>
        </w:div>
        <w:div w:id="110132372">
          <w:marLeft w:val="0"/>
          <w:marRight w:val="0"/>
          <w:marTop w:val="0"/>
          <w:marBottom w:val="0"/>
          <w:divBdr>
            <w:top w:val="none" w:sz="0" w:space="0" w:color="auto"/>
            <w:left w:val="none" w:sz="0" w:space="0" w:color="auto"/>
            <w:bottom w:val="none" w:sz="0" w:space="0" w:color="auto"/>
            <w:right w:val="none" w:sz="0" w:space="0" w:color="auto"/>
          </w:divBdr>
        </w:div>
        <w:div w:id="1993561896">
          <w:marLeft w:val="0"/>
          <w:marRight w:val="0"/>
          <w:marTop w:val="0"/>
          <w:marBottom w:val="0"/>
          <w:divBdr>
            <w:top w:val="none" w:sz="0" w:space="0" w:color="auto"/>
            <w:left w:val="none" w:sz="0" w:space="0" w:color="auto"/>
            <w:bottom w:val="none" w:sz="0" w:space="0" w:color="auto"/>
            <w:right w:val="none" w:sz="0" w:space="0" w:color="auto"/>
          </w:divBdr>
        </w:div>
        <w:div w:id="797458500">
          <w:marLeft w:val="0"/>
          <w:marRight w:val="0"/>
          <w:marTop w:val="0"/>
          <w:marBottom w:val="0"/>
          <w:divBdr>
            <w:top w:val="none" w:sz="0" w:space="0" w:color="auto"/>
            <w:left w:val="none" w:sz="0" w:space="0" w:color="auto"/>
            <w:bottom w:val="none" w:sz="0" w:space="0" w:color="auto"/>
            <w:right w:val="none" w:sz="0" w:space="0" w:color="auto"/>
          </w:divBdr>
        </w:div>
        <w:div w:id="280113849">
          <w:marLeft w:val="0"/>
          <w:marRight w:val="0"/>
          <w:marTop w:val="0"/>
          <w:marBottom w:val="0"/>
          <w:divBdr>
            <w:top w:val="none" w:sz="0" w:space="0" w:color="auto"/>
            <w:left w:val="none" w:sz="0" w:space="0" w:color="auto"/>
            <w:bottom w:val="none" w:sz="0" w:space="0" w:color="auto"/>
            <w:right w:val="none" w:sz="0" w:space="0" w:color="auto"/>
          </w:divBdr>
        </w:div>
        <w:div w:id="1966085376">
          <w:marLeft w:val="0"/>
          <w:marRight w:val="0"/>
          <w:marTop w:val="0"/>
          <w:marBottom w:val="0"/>
          <w:divBdr>
            <w:top w:val="none" w:sz="0" w:space="0" w:color="auto"/>
            <w:left w:val="none" w:sz="0" w:space="0" w:color="auto"/>
            <w:bottom w:val="none" w:sz="0" w:space="0" w:color="auto"/>
            <w:right w:val="none" w:sz="0" w:space="0" w:color="auto"/>
          </w:divBdr>
        </w:div>
        <w:div w:id="786505038">
          <w:marLeft w:val="0"/>
          <w:marRight w:val="0"/>
          <w:marTop w:val="0"/>
          <w:marBottom w:val="0"/>
          <w:divBdr>
            <w:top w:val="none" w:sz="0" w:space="0" w:color="auto"/>
            <w:left w:val="none" w:sz="0" w:space="0" w:color="auto"/>
            <w:bottom w:val="none" w:sz="0" w:space="0" w:color="auto"/>
            <w:right w:val="none" w:sz="0" w:space="0" w:color="auto"/>
          </w:divBdr>
        </w:div>
        <w:div w:id="1252348855">
          <w:marLeft w:val="0"/>
          <w:marRight w:val="0"/>
          <w:marTop w:val="0"/>
          <w:marBottom w:val="0"/>
          <w:divBdr>
            <w:top w:val="none" w:sz="0" w:space="0" w:color="auto"/>
            <w:left w:val="none" w:sz="0" w:space="0" w:color="auto"/>
            <w:bottom w:val="none" w:sz="0" w:space="0" w:color="auto"/>
            <w:right w:val="none" w:sz="0" w:space="0" w:color="auto"/>
          </w:divBdr>
        </w:div>
        <w:div w:id="589437600">
          <w:marLeft w:val="0"/>
          <w:marRight w:val="0"/>
          <w:marTop w:val="0"/>
          <w:marBottom w:val="0"/>
          <w:divBdr>
            <w:top w:val="none" w:sz="0" w:space="0" w:color="auto"/>
            <w:left w:val="none" w:sz="0" w:space="0" w:color="auto"/>
            <w:bottom w:val="none" w:sz="0" w:space="0" w:color="auto"/>
            <w:right w:val="none" w:sz="0" w:space="0" w:color="auto"/>
          </w:divBdr>
        </w:div>
        <w:div w:id="1880165274">
          <w:marLeft w:val="0"/>
          <w:marRight w:val="0"/>
          <w:marTop w:val="0"/>
          <w:marBottom w:val="0"/>
          <w:divBdr>
            <w:top w:val="none" w:sz="0" w:space="0" w:color="auto"/>
            <w:left w:val="none" w:sz="0" w:space="0" w:color="auto"/>
            <w:bottom w:val="none" w:sz="0" w:space="0" w:color="auto"/>
            <w:right w:val="none" w:sz="0" w:space="0" w:color="auto"/>
          </w:divBdr>
        </w:div>
        <w:div w:id="446579374">
          <w:marLeft w:val="0"/>
          <w:marRight w:val="0"/>
          <w:marTop w:val="0"/>
          <w:marBottom w:val="0"/>
          <w:divBdr>
            <w:top w:val="none" w:sz="0" w:space="0" w:color="auto"/>
            <w:left w:val="none" w:sz="0" w:space="0" w:color="auto"/>
            <w:bottom w:val="none" w:sz="0" w:space="0" w:color="auto"/>
            <w:right w:val="none" w:sz="0" w:space="0" w:color="auto"/>
          </w:divBdr>
        </w:div>
        <w:div w:id="614558594">
          <w:marLeft w:val="0"/>
          <w:marRight w:val="0"/>
          <w:marTop w:val="0"/>
          <w:marBottom w:val="0"/>
          <w:divBdr>
            <w:top w:val="none" w:sz="0" w:space="0" w:color="auto"/>
            <w:left w:val="none" w:sz="0" w:space="0" w:color="auto"/>
            <w:bottom w:val="none" w:sz="0" w:space="0" w:color="auto"/>
            <w:right w:val="none" w:sz="0" w:space="0" w:color="auto"/>
          </w:divBdr>
        </w:div>
        <w:div w:id="397243">
          <w:marLeft w:val="0"/>
          <w:marRight w:val="0"/>
          <w:marTop w:val="0"/>
          <w:marBottom w:val="0"/>
          <w:divBdr>
            <w:top w:val="none" w:sz="0" w:space="0" w:color="auto"/>
            <w:left w:val="none" w:sz="0" w:space="0" w:color="auto"/>
            <w:bottom w:val="none" w:sz="0" w:space="0" w:color="auto"/>
            <w:right w:val="none" w:sz="0" w:space="0" w:color="auto"/>
          </w:divBdr>
        </w:div>
      </w:divsChild>
    </w:div>
    <w:div w:id="2010711275">
      <w:bodyDiv w:val="1"/>
      <w:marLeft w:val="0"/>
      <w:marRight w:val="0"/>
      <w:marTop w:val="0"/>
      <w:marBottom w:val="0"/>
      <w:divBdr>
        <w:top w:val="none" w:sz="0" w:space="0" w:color="auto"/>
        <w:left w:val="none" w:sz="0" w:space="0" w:color="auto"/>
        <w:bottom w:val="none" w:sz="0" w:space="0" w:color="auto"/>
        <w:right w:val="none" w:sz="0" w:space="0" w:color="auto"/>
      </w:divBdr>
      <w:divsChild>
        <w:div w:id="1459228323">
          <w:marLeft w:val="0"/>
          <w:marRight w:val="0"/>
          <w:marTop w:val="0"/>
          <w:marBottom w:val="0"/>
          <w:divBdr>
            <w:top w:val="none" w:sz="0" w:space="0" w:color="auto"/>
            <w:left w:val="none" w:sz="0" w:space="0" w:color="auto"/>
            <w:bottom w:val="none" w:sz="0" w:space="0" w:color="auto"/>
            <w:right w:val="none" w:sz="0" w:space="0" w:color="auto"/>
          </w:divBdr>
        </w:div>
        <w:div w:id="132337416">
          <w:marLeft w:val="0"/>
          <w:marRight w:val="0"/>
          <w:marTop w:val="0"/>
          <w:marBottom w:val="0"/>
          <w:divBdr>
            <w:top w:val="none" w:sz="0" w:space="0" w:color="auto"/>
            <w:left w:val="none" w:sz="0" w:space="0" w:color="auto"/>
            <w:bottom w:val="none" w:sz="0" w:space="0" w:color="auto"/>
            <w:right w:val="none" w:sz="0" w:space="0" w:color="auto"/>
          </w:divBdr>
        </w:div>
        <w:div w:id="2129468858">
          <w:marLeft w:val="0"/>
          <w:marRight w:val="0"/>
          <w:marTop w:val="0"/>
          <w:marBottom w:val="0"/>
          <w:divBdr>
            <w:top w:val="none" w:sz="0" w:space="0" w:color="auto"/>
            <w:left w:val="none" w:sz="0" w:space="0" w:color="auto"/>
            <w:bottom w:val="none" w:sz="0" w:space="0" w:color="auto"/>
            <w:right w:val="none" w:sz="0" w:space="0" w:color="auto"/>
          </w:divBdr>
        </w:div>
        <w:div w:id="115411806">
          <w:marLeft w:val="0"/>
          <w:marRight w:val="0"/>
          <w:marTop w:val="0"/>
          <w:marBottom w:val="0"/>
          <w:divBdr>
            <w:top w:val="none" w:sz="0" w:space="0" w:color="auto"/>
            <w:left w:val="none" w:sz="0" w:space="0" w:color="auto"/>
            <w:bottom w:val="none" w:sz="0" w:space="0" w:color="auto"/>
            <w:right w:val="none" w:sz="0" w:space="0" w:color="auto"/>
          </w:divBdr>
        </w:div>
        <w:div w:id="58781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matf.bg.ac.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tf.bg.ac.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vanad@matf.bg.ac.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hyperlink" Target="mailto:ivanad@matf.bg.ac.rs" TargetMode="External"/><Relationship Id="rId10" Type="http://schemas.openxmlformats.org/officeDocument/2006/relationships/hyperlink" Target="mailto:matf@matf.bg.ac.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ad@mat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823F6-72B2-4DA5-9EAD-C7AF3AFD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11357</Words>
  <Characters>64741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75947</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Korisnik</cp:lastModifiedBy>
  <cp:revision>4</cp:revision>
  <cp:lastPrinted>2017-09-07T13:42:00Z</cp:lastPrinted>
  <dcterms:created xsi:type="dcterms:W3CDTF">2018-06-26T21:14:00Z</dcterms:created>
  <dcterms:modified xsi:type="dcterms:W3CDTF">2018-06-26T21:16:00Z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